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E28" w:rsidRDefault="000C1E28" w:rsidP="007B4DF1">
      <w:pPr>
        <w:spacing w:after="240"/>
      </w:pPr>
      <w:r w:rsidRPr="00EF23B7">
        <w:rPr>
          <w:szCs w:val="24"/>
        </w:rPr>
        <w:t>The purpose of th</w:t>
      </w:r>
      <w:r>
        <w:rPr>
          <w:szCs w:val="24"/>
        </w:rPr>
        <w:t>is</w:t>
      </w:r>
      <w:r w:rsidRPr="00EF23B7">
        <w:rPr>
          <w:szCs w:val="24"/>
        </w:rPr>
        <w:t xml:space="preserve"> proposal is to implement Senate Bill (S.B.) 952, 86</w:t>
      </w:r>
      <w:r w:rsidRPr="00D3021A">
        <w:rPr>
          <w:szCs w:val="24"/>
        </w:rPr>
        <w:t>th</w:t>
      </w:r>
      <w:r w:rsidRPr="00EF23B7">
        <w:rPr>
          <w:szCs w:val="24"/>
        </w:rPr>
        <w:t xml:space="preserve"> Legislature, Regular Session, 2019, which adds Subsections 42.042(e-3), (e-4), and (e-5) to the Human Resources Code (HRC) to require Child Care Regulation (CCR) to align the minimum standards for child-care centers and registered child-care homes with standards for physical activity and screen time in Caring for Our Children, 4</w:t>
      </w:r>
      <w:r w:rsidRPr="00D3021A">
        <w:rPr>
          <w:szCs w:val="24"/>
        </w:rPr>
        <w:t>th</w:t>
      </w:r>
      <w:r w:rsidRPr="00EF23B7">
        <w:rPr>
          <w:szCs w:val="24"/>
        </w:rPr>
        <w:t xml:space="preserve"> edition (CFOC), and with the nutrition standards of the federal Child and Adult Care Food Program (CACFP). CCR also intends to extend these requirements to School-Age and Before and After-School Programs in Chapter 744 and Licensed Homes in Chapter 747</w:t>
      </w:r>
      <w:r>
        <w:rPr>
          <w:szCs w:val="24"/>
        </w:rPr>
        <w:t>,</w:t>
      </w:r>
      <w:r w:rsidRPr="00EF23B7">
        <w:rPr>
          <w:szCs w:val="24"/>
        </w:rPr>
        <w:t xml:space="preserve"> so that the minimum standards for physical activity, nutrition, and screen time are congruent throughout Chapters 744, 746, and 747.</w:t>
      </w:r>
    </w:p>
    <w:p w:rsidR="000C1E28" w:rsidRDefault="000C1E28">
      <w:r w:rsidRPr="005C7B4C">
        <w:t>NOTE: Helpful Information boxes, included with the rules for purposes of informal comment, are not minimum standards but provide explanations to help the provider better understand the implementation of the standards. Once adopted, the Helpful Information Boxes will be posted on the Texas Health and Human Services website.</w:t>
      </w:r>
    </w:p>
    <w:p w:rsidR="000C1E28" w:rsidRDefault="000C1E28">
      <w:r>
        <w:br w:type="page"/>
      </w:r>
    </w:p>
    <w:p w:rsidR="000C1E28" w:rsidRPr="006E17AF" w:rsidRDefault="000C1E28" w:rsidP="006E17AF">
      <w:pPr>
        <w:pStyle w:val="Heading1"/>
        <w:ind w:left="2160" w:hanging="2160"/>
      </w:pPr>
      <w:r w:rsidRPr="006E17AF">
        <w:lastRenderedPageBreak/>
        <w:t>TITLE 26</w:t>
      </w:r>
      <w:r w:rsidRPr="006E17AF">
        <w:tab/>
        <w:t>HEALTH AND HUMAN SERVICES</w:t>
      </w:r>
    </w:p>
    <w:p w:rsidR="000C1E28" w:rsidRPr="006E17AF" w:rsidRDefault="000C1E28" w:rsidP="006E17AF">
      <w:pPr>
        <w:pStyle w:val="Heading1"/>
        <w:ind w:left="2160" w:hanging="2160"/>
      </w:pPr>
      <w:r w:rsidRPr="006E17AF">
        <w:t>PART 1</w:t>
      </w:r>
      <w:r w:rsidRPr="006E17AF">
        <w:tab/>
        <w:t>HEALTH AND HUMAN SERVICES COMMISSION</w:t>
      </w:r>
    </w:p>
    <w:p w:rsidR="000C1E28" w:rsidRPr="006E17AF" w:rsidRDefault="000C1E28" w:rsidP="006E17AF">
      <w:pPr>
        <w:pStyle w:val="Heading1"/>
        <w:ind w:left="2160" w:hanging="2160"/>
      </w:pPr>
      <w:r w:rsidRPr="006E17AF">
        <w:t>CHAPTER 744</w:t>
      </w:r>
      <w:r w:rsidRPr="006E17AF">
        <w:tab/>
        <w:t>MINIMUM STANDARDS FOR SCHOOL-AGE AND BEFORE OR AFTER-SCHOOL PROGRAMS</w:t>
      </w:r>
    </w:p>
    <w:p w:rsidR="000C1E28" w:rsidRPr="006E17AF" w:rsidRDefault="000C1E28" w:rsidP="006E17AF">
      <w:pPr>
        <w:pStyle w:val="Heading1"/>
        <w:ind w:left="2160" w:hanging="2160"/>
      </w:pPr>
      <w:r w:rsidRPr="006E17AF">
        <w:t>SUBCHAPTER A</w:t>
      </w:r>
      <w:r w:rsidRPr="006E17AF">
        <w:tab/>
        <w:t>PURPOSE, SCOPE, AND DEFINITIONS</w:t>
      </w:r>
    </w:p>
    <w:p w:rsidR="000C1E28" w:rsidRPr="006E17AF" w:rsidRDefault="000C1E28" w:rsidP="006E17AF">
      <w:pPr>
        <w:pStyle w:val="Heading1"/>
        <w:ind w:left="2160" w:hanging="2160"/>
      </w:pPr>
      <w:r w:rsidRPr="006E17AF">
        <w:t>DIVISION 3</w:t>
      </w:r>
      <w:r w:rsidRPr="006E17AF">
        <w:tab/>
        <w:t>DEFINITIONS</w:t>
      </w:r>
    </w:p>
    <w:p w:rsidR="000C1E28" w:rsidRPr="00793914" w:rsidRDefault="000C1E28" w:rsidP="007B4DF1">
      <w:pPr>
        <w:pStyle w:val="BodyText"/>
        <w:tabs>
          <w:tab w:val="left" w:pos="0"/>
          <w:tab w:val="left" w:pos="360"/>
        </w:tabs>
        <w:spacing w:before="100" w:beforeAutospacing="1" w:after="100" w:afterAutospacing="1" w:line="240" w:lineRule="auto"/>
      </w:pPr>
      <w:r w:rsidRPr="00793914">
        <w:t>§744.123</w:t>
      </w:r>
      <w:r>
        <w:t>.</w:t>
      </w:r>
      <w:r w:rsidRPr="00793914">
        <w:t xml:space="preserve"> What do certain words and terms mean when used in this chapter?</w:t>
      </w:r>
    </w:p>
    <w:p w:rsidR="000C1E28" w:rsidRPr="00793914" w:rsidRDefault="000C1E28" w:rsidP="007B4DF1">
      <w:pPr>
        <w:pStyle w:val="BodyText"/>
        <w:tabs>
          <w:tab w:val="left" w:pos="0"/>
          <w:tab w:val="left" w:pos="360"/>
        </w:tabs>
        <w:spacing w:before="100" w:beforeAutospacing="1" w:after="100" w:afterAutospacing="1" w:line="240" w:lineRule="auto"/>
      </w:pPr>
      <w:r w:rsidRPr="00793914">
        <w:t xml:space="preserve">The words and terms used in this chapter have the meanings assigned to them under §745.21 of this title (relating to What do the following words and terms mean when used in this chapter?), unless another meaning is assigned in this section or another subchapter or unless the context clearly indicates otherwise. In addition, the following words and terms used in this chapter have the following meanings unless the context clearly indicates otherwise: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 Activity space--An area or room used for children's activities, including areas separate from a group's classroom.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(2) Administrative and clerical duties--</w:t>
      </w:r>
      <w:proofErr w:type="spellStart"/>
      <w:r w:rsidRPr="00793914">
        <w:t>Duties</w:t>
      </w:r>
      <w:proofErr w:type="spellEnd"/>
      <w:r w:rsidRPr="00793914">
        <w:t xml:space="preserve"> that involve the administration of an operation, such as bookkeeping, enrolling children, answering the telephone, and collecting fees.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(3) Admission--The process of enrolling a child in an operation. The date of admission is the first day the child is physically present at the operation.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(4) Adult--A person 18 years old and older.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(5) Age-appropriate--Activities, equipment, materials, curriculum, and environment that are developmentally consistent with the chronological age of the child being served.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(6) Attendance--When referring to a child's attendance, the physical presence of a child at the operation on any given day or at any given time, as distinct from the child's enrollment in the operation.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(7) Before or </w:t>
      </w:r>
      <w:ins w:id="0" w:author="Author">
        <w:r w:rsidRPr="00C135F2">
          <w:rPr>
            <w:u w:val="single"/>
          </w:rPr>
          <w:t>after</w:t>
        </w:r>
        <w:r>
          <w:rPr>
            <w:u w:val="single"/>
          </w:rPr>
          <w:t>-school</w:t>
        </w:r>
        <w:r w:rsidRPr="00C135F2" w:rsidDel="004537EA">
          <w:rPr>
            <w:strike/>
          </w:rPr>
          <w:t xml:space="preserve"> </w:t>
        </w:r>
      </w:ins>
      <w:del w:id="1" w:author="Author">
        <w:r w:rsidRPr="00C135F2" w:rsidDel="004537EA">
          <w:rPr>
            <w:strike/>
          </w:rPr>
          <w:delText>After-school</w:delText>
        </w:r>
        <w:r w:rsidRPr="00793914" w:rsidDel="004537EA">
          <w:delText xml:space="preserve"> </w:delText>
        </w:r>
      </w:del>
      <w:r w:rsidRPr="00793914">
        <w:t xml:space="preserve">program--An operation that provides care before and after or before or after the customary school day and during school holidays, for at least two hours a day, three days a week, to children who attend pre-kindergarten through grade six.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(8) Caregiver--A person who is counted in the child</w:t>
      </w:r>
      <w:ins w:id="2" w:author="Author">
        <w:r>
          <w:t xml:space="preserve"> to </w:t>
        </w:r>
      </w:ins>
      <w:del w:id="3" w:author="Author">
        <w:r w:rsidRPr="00793914" w:rsidDel="00E305D5">
          <w:delText>/</w:delText>
        </w:r>
      </w:del>
      <w:r w:rsidRPr="00793914">
        <w:t xml:space="preserve">caregiver ratio, whose duties include the supervision, guidance, and protection of a child. As used in this chapter, a caregiver must meet the minimum education, work experience, and training qualifications required under Subchapter D of this chapter (relating to Personnel). A caregiver is usually an employee, but may also be a substitute, </w:t>
      </w:r>
      <w:r w:rsidRPr="00793914">
        <w:lastRenderedPageBreak/>
        <w:t>volunteer, or contractor</w:t>
      </w:r>
      <w:ins w:id="4" w:author="Author">
        <w:r w:rsidRPr="00C135F2">
          <w:rPr>
            <w:u w:val="single"/>
          </w:rPr>
          <w:t>, as outlined in</w:t>
        </w:r>
        <w:r>
          <w:rPr>
            <w:u w:val="single"/>
          </w:rPr>
          <w:t xml:space="preserve"> Subchapter D, Division 5 of this chapter</w:t>
        </w:r>
      </w:ins>
      <w:r w:rsidRPr="00793914">
        <w:t xml:space="preserve"> </w:t>
      </w:r>
      <w:del w:id="5" w:author="Author">
        <w:r w:rsidRPr="00FC41E3" w:rsidDel="004537EA">
          <w:rPr>
            <w:strike/>
          </w:rPr>
          <w:delText>(see Division 5 of Subchapter D</w:delText>
        </w:r>
      </w:del>
      <w:r w:rsidRPr="00793914">
        <w:t xml:space="preserve"> (relating to Substitutes, Volunteers, and Contractors)</w:t>
      </w:r>
      <w:del w:id="6" w:author="Author">
        <w:r w:rsidRPr="00FC41E3" w:rsidDel="004537EA">
          <w:rPr>
            <w:strike/>
          </w:rPr>
          <w:delText>)</w:delText>
        </w:r>
      </w:del>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(9) Certified Child-Care Professional Credential--A credential given by the National Early Childhood Program Accreditation to a person working directly with children. The credential is based on assessed competency in several areas of child care and child development.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(10) Certified lifeguard--A person who has been trained in life saving and water safety by a qualified instructor, from a recognized organization </w:t>
      </w:r>
      <w:ins w:id="7" w:author="Author">
        <w:r>
          <w:t xml:space="preserve">that </w:t>
        </w:r>
      </w:ins>
      <w:del w:id="8" w:author="Author">
        <w:r w:rsidRPr="00793914" w:rsidDel="00E305D5">
          <w:delText xml:space="preserve">which </w:delText>
        </w:r>
      </w:del>
      <w:r w:rsidRPr="00793914">
        <w:t xml:space="preserve">awards a certificate upon successful completion of the training. The certificate is not required to use the term "lifeguard," but you must be able to document that the certificate represents the type of training described.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(11) CEUs </w:t>
      </w:r>
      <w:del w:id="9" w:author="Author">
        <w:r w:rsidRPr="00C135F2" w:rsidDel="004537EA">
          <w:rPr>
            <w:strike/>
          </w:rPr>
          <w:delText>(continuing education units)</w:delText>
        </w:r>
      </w:del>
      <w:r w:rsidRPr="00793914">
        <w:t>--</w:t>
      </w:r>
      <w:ins w:id="10" w:author="Author">
        <w:r w:rsidRPr="004537EA">
          <w:rPr>
            <w:u w:val="single"/>
          </w:rPr>
          <w:t xml:space="preserve"> </w:t>
        </w:r>
        <w:r w:rsidRPr="00C135F2">
          <w:rPr>
            <w:u w:val="single"/>
          </w:rPr>
          <w:t>Continuing education units.</w:t>
        </w:r>
        <w:r>
          <w:rPr>
            <w:u w:val="single"/>
          </w:rPr>
          <w:t xml:space="preserve"> </w:t>
        </w:r>
      </w:ins>
      <w:r w:rsidRPr="00793914">
        <w:t xml:space="preserve">A standard unit of measure for adult education and training activities. One CEU equals </w:t>
      </w:r>
      <w:ins w:id="11" w:author="Author">
        <w:r w:rsidRPr="00413C24">
          <w:rPr>
            <w:u w:val="single"/>
          </w:rPr>
          <w:t>10</w:t>
        </w:r>
        <w:r>
          <w:t xml:space="preserve"> </w:t>
        </w:r>
      </w:ins>
      <w:del w:id="12" w:author="Author">
        <w:r w:rsidRPr="00413C24" w:rsidDel="004537EA">
          <w:rPr>
            <w:strike/>
          </w:rPr>
          <w:delText>ten</w:delText>
        </w:r>
      </w:del>
      <w:r w:rsidRPr="00793914">
        <w:t xml:space="preserve"> clock hours of participation in an organized, continuing-education experience, under responsible, qualified direction and instruction. Although a person may obtain a CEU in many of the same settings as clock hours, the CEU provider must meet the criteria established by the International Association for Continuing Education and Training to be able to offer the CEU.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(12) Child Development Associate Credential--A credential given by the Council for Professional Recognition to a person working directly with children. The credential is based on assessed competency in several areas of child care and child development.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(13) Clock hour--An actual hour of documented: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(A) </w:t>
      </w:r>
      <w:r w:rsidRPr="00E305D5">
        <w:t xml:space="preserve">Attendance </w:t>
      </w:r>
      <w:r w:rsidRPr="00793914">
        <w:t xml:space="preserve">at instructor-led training, such as seminars, workshops, conferences, early childhood classes, and other planned learning opportunities, provided by an </w:t>
      </w:r>
      <w:ins w:id="13" w:author="Author">
        <w:r w:rsidRPr="00FC41E3">
          <w:rPr>
            <w:u w:val="single"/>
          </w:rPr>
          <w:t>individual or individuals</w:t>
        </w:r>
        <w:r>
          <w:t xml:space="preserve"> </w:t>
        </w:r>
      </w:ins>
      <w:del w:id="14" w:author="Author">
        <w:r w:rsidRPr="00793914" w:rsidDel="00192C6D">
          <w:delText>individual/s</w:delText>
        </w:r>
      </w:del>
      <w:r w:rsidRPr="00793914">
        <w:t xml:space="preserve">, as specified in §744.1319(a) of this </w:t>
      </w:r>
      <w:ins w:id="15" w:author="Author">
        <w:r w:rsidRPr="009F4876">
          <w:rPr>
            <w:u w:val="single"/>
          </w:rPr>
          <w:t>chapter</w:t>
        </w:r>
        <w:r w:rsidRPr="009F4876" w:rsidDel="004537EA">
          <w:rPr>
            <w:strike/>
          </w:rPr>
          <w:t xml:space="preserve"> </w:t>
        </w:r>
      </w:ins>
      <w:del w:id="16" w:author="Author">
        <w:r w:rsidRPr="009F4876" w:rsidDel="004537EA">
          <w:rPr>
            <w:strike/>
          </w:rPr>
          <w:delText>title</w:delText>
        </w:r>
      </w:del>
      <w:r w:rsidRPr="00793914">
        <w:t xml:space="preserve"> (relating to Must the training for my caregivers and the director meet certain criteria?); or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(B) </w:t>
      </w:r>
      <w:r w:rsidRPr="00192C6D">
        <w:t>Self-instructional</w:t>
      </w:r>
      <w:r w:rsidRPr="00793914">
        <w:t xml:space="preserve"> training that was created by an </w:t>
      </w:r>
      <w:ins w:id="17" w:author="Author">
        <w:r w:rsidRPr="00FC41E3">
          <w:rPr>
            <w:u w:val="single"/>
          </w:rPr>
          <w:t>individual or individuals</w:t>
        </w:r>
      </w:ins>
      <w:del w:id="18" w:author="Author">
        <w:r w:rsidRPr="00793914" w:rsidDel="00192C6D">
          <w:delText>individual/s</w:delText>
        </w:r>
      </w:del>
      <w:r w:rsidRPr="00793914">
        <w:t>, as specified in §744.1319(a) and (b)</w:t>
      </w:r>
      <w:ins w:id="19" w:author="Author">
        <w:r w:rsidRPr="004537EA">
          <w:rPr>
            <w:u w:val="single"/>
          </w:rPr>
          <w:t xml:space="preserve"> </w:t>
        </w:r>
        <w:r w:rsidRPr="009F4876">
          <w:rPr>
            <w:u w:val="single"/>
          </w:rPr>
          <w:t xml:space="preserve">of this </w:t>
        </w:r>
        <w:r>
          <w:rPr>
            <w:u w:val="single"/>
          </w:rPr>
          <w:t>chapter</w:t>
        </w:r>
      </w:ins>
      <w:r w:rsidRPr="00793914">
        <w:t xml:space="preserve">, or self-study training.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(14) Corporal punishment--The infliction of physical pain on a child as a means of controlling behavior. This includes spanking, hitting, slapping, or thumping a child.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(15) Days--Calendar days, unless otherwise stated. </w:t>
      </w:r>
    </w:p>
    <w:p w:rsidR="000C1E28" w:rsidRDefault="000C1E28" w:rsidP="007B4DF1">
      <w:pPr>
        <w:pStyle w:val="BodyText"/>
        <w:tabs>
          <w:tab w:val="left" w:pos="0"/>
          <w:tab w:val="left" w:pos="360"/>
        </w:tabs>
        <w:spacing w:before="100" w:beforeAutospacing="1" w:after="100" w:afterAutospacing="1" w:line="240" w:lineRule="auto"/>
      </w:pPr>
      <w:r>
        <w:tab/>
      </w:r>
      <w:ins w:id="20" w:author="Author">
        <w:r w:rsidRPr="00C135F2">
          <w:rPr>
            <w:u w:val="single"/>
          </w:rPr>
          <w:t xml:space="preserve">(16) Director--An adult you designate to have daily, on-site responsibility for your operation, including maintaining compliance with the minimum standards, </w:t>
        </w:r>
        <w:r w:rsidRPr="00C135F2">
          <w:rPr>
            <w:u w:val="single"/>
          </w:rPr>
          <w:lastRenderedPageBreak/>
          <w:t>rules, and laws. As this term is used in this chapter, a director may be an operation director, program director, or site director, unless the context clearly indicates otherwise.</w:t>
        </w:r>
      </w:ins>
    </w:p>
    <w:p w:rsidR="000C1E28" w:rsidRPr="00793914" w:rsidRDefault="000C1E28" w:rsidP="007B4DF1">
      <w:pPr>
        <w:pStyle w:val="BodyText"/>
        <w:tabs>
          <w:tab w:val="left" w:pos="0"/>
          <w:tab w:val="left" w:pos="360"/>
        </w:tabs>
        <w:spacing w:before="100" w:beforeAutospacing="1" w:after="100" w:afterAutospacing="1" w:line="240" w:lineRule="auto"/>
      </w:pPr>
      <w:r>
        <w:tab/>
      </w:r>
      <w:ins w:id="21" w:author="Author">
        <w:r w:rsidRPr="00C135F2">
          <w:rPr>
            <w:u w:val="single"/>
          </w:rPr>
          <w:t>(17)</w:t>
        </w:r>
        <w:r w:rsidRPr="00C135F2" w:rsidDel="004537EA">
          <w:rPr>
            <w:strike/>
          </w:rPr>
          <w:t xml:space="preserve"> </w:t>
        </w:r>
      </w:ins>
      <w:del w:id="22" w:author="Author">
        <w:r w:rsidRPr="00C135F2" w:rsidDel="004537EA">
          <w:rPr>
            <w:strike/>
          </w:rPr>
          <w:delText>(16)</w:delText>
        </w:r>
      </w:del>
      <w:r>
        <w:t xml:space="preserve"> </w:t>
      </w:r>
      <w:r w:rsidRPr="00793914">
        <w:t xml:space="preserve">Employee--A person an operation employs full-time or part-time to work for wages, salary, or other compensation. Employees are </w:t>
      </w:r>
      <w:proofErr w:type="gramStart"/>
      <w:r w:rsidRPr="00793914">
        <w:t>all of</w:t>
      </w:r>
      <w:proofErr w:type="gramEnd"/>
      <w:r w:rsidRPr="00793914">
        <w:t xml:space="preserve"> the operation staff, including caregivers, kitchen staff, office staff, maintenance staff, the assistant director, all directors, and the owner, if the owner is ever on site at the operation or transports a child. </w:t>
      </w:r>
    </w:p>
    <w:p w:rsidR="000C1E28" w:rsidRPr="00793914" w:rsidRDefault="000C1E28" w:rsidP="007B4DF1">
      <w:pPr>
        <w:pStyle w:val="BodyText"/>
        <w:tabs>
          <w:tab w:val="left" w:pos="0"/>
          <w:tab w:val="left" w:pos="360"/>
        </w:tabs>
        <w:spacing w:before="100" w:beforeAutospacing="1" w:after="100" w:afterAutospacing="1" w:line="240" w:lineRule="auto"/>
      </w:pPr>
      <w:r>
        <w:tab/>
      </w:r>
      <w:del w:id="23" w:author="Author">
        <w:r w:rsidRPr="00C135F2" w:rsidDel="004537EA">
          <w:rPr>
            <w:strike/>
          </w:rPr>
          <w:delText>(17) Director--An adult you designate to have daily, on-site responsibility for your operation, including maintaining compliance with the minimum standards, rules, and laws. As this term is used in this chapter, a director may be an operation director, program director, or site director, unless the context clearly indicates otherwise.</w:delText>
        </w:r>
      </w:del>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(18) Enrollment--The list of names or number of children who have been admitted </w:t>
      </w:r>
      <w:proofErr w:type="gramStart"/>
      <w:r w:rsidRPr="00793914">
        <w:t>to attend</w:t>
      </w:r>
      <w:proofErr w:type="gramEnd"/>
      <w:r w:rsidRPr="00793914">
        <w:t xml:space="preserve"> an operation for any given period of time; the number of children enrolled in an operation may vary from the number of children in attendance on any given day.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(19) Entrap--A component or group of components on equipment that forms angles or openings that may trap a child's head by being too small to allow the child's body to pass through, or large enough for the child's body to pass through but too small to allow the child's head to pass through.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(20) Field trips--Activities conducted away from the operation.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(21) Food service--The preparation or serving of meals or snacks.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(22) </w:t>
      </w:r>
      <w:ins w:id="24" w:author="Author">
        <w:r w:rsidRPr="00C135F2">
          <w:rPr>
            <w:u w:val="single"/>
          </w:rPr>
          <w:t>Frequent</w:t>
        </w:r>
        <w:r w:rsidRPr="00C135F2" w:rsidDel="004537EA">
          <w:rPr>
            <w:strike/>
          </w:rPr>
          <w:t xml:space="preserve"> </w:t>
        </w:r>
      </w:ins>
      <w:del w:id="25" w:author="Author">
        <w:r w:rsidRPr="00C135F2" w:rsidDel="004537EA">
          <w:rPr>
            <w:strike/>
          </w:rPr>
          <w:delText>Frequently</w:delText>
        </w:r>
      </w:del>
      <w:r w:rsidRPr="00793914">
        <w:t>--</w:t>
      </w:r>
      <w:ins w:id="26" w:author="Author">
        <w:r w:rsidRPr="004537EA">
          <w:rPr>
            <w:u w:val="single"/>
          </w:rPr>
          <w:t xml:space="preserve"> </w:t>
        </w:r>
        <w:r w:rsidRPr="00C135F2">
          <w:rPr>
            <w:u w:val="single"/>
          </w:rPr>
          <w:t>More than two times in a 30-day period. Note:</w:t>
        </w:r>
        <w:r>
          <w:rPr>
            <w:u w:val="single"/>
          </w:rPr>
          <w:t xml:space="preserve"> </w:t>
        </w:r>
        <w:r w:rsidRPr="00C135F2">
          <w:rPr>
            <w:u w:val="single"/>
          </w:rPr>
          <w:t>For</w:t>
        </w:r>
        <w:r>
          <w:t xml:space="preserve"> </w:t>
        </w:r>
      </w:ins>
      <w:del w:id="27" w:author="Author">
        <w:r w:rsidRPr="00C135F2" w:rsidDel="004537EA">
          <w:rPr>
            <w:strike/>
          </w:rPr>
          <w:delText>See</w:delText>
        </w:r>
      </w:del>
      <w:r w:rsidRPr="00793914">
        <w:t xml:space="preserve"> the definition </w:t>
      </w:r>
      <w:ins w:id="28" w:author="Author">
        <w:r w:rsidRPr="00C135F2">
          <w:rPr>
            <w:u w:val="single"/>
          </w:rPr>
          <w:t>of</w:t>
        </w:r>
        <w:r w:rsidRPr="00C135F2" w:rsidDel="004537EA">
          <w:rPr>
            <w:strike/>
          </w:rPr>
          <w:t xml:space="preserve"> </w:t>
        </w:r>
      </w:ins>
      <w:del w:id="29" w:author="Author">
        <w:r w:rsidRPr="00C135F2" w:rsidDel="004537EA">
          <w:rPr>
            <w:strike/>
          </w:rPr>
          <w:delText>for</w:delText>
        </w:r>
      </w:del>
      <w:r w:rsidRPr="00793914">
        <w:t xml:space="preserve"> "regularly or frequently present at an operation" </w:t>
      </w:r>
      <w:ins w:id="30" w:author="Author">
        <w:r w:rsidRPr="005B4776">
          <w:rPr>
            <w:u w:val="single"/>
          </w:rPr>
          <w:t>as it applies to background checks, see</w:t>
        </w:r>
        <w:r w:rsidRPr="005B4776" w:rsidDel="004537EA">
          <w:rPr>
            <w:strike/>
          </w:rPr>
          <w:t xml:space="preserve"> </w:t>
        </w:r>
      </w:ins>
      <w:del w:id="31" w:author="Author">
        <w:r w:rsidRPr="005B4776" w:rsidDel="004537EA">
          <w:rPr>
            <w:strike/>
          </w:rPr>
          <w:delText>at</w:delText>
        </w:r>
      </w:del>
      <w:r w:rsidRPr="00793914">
        <w:t xml:space="preserve"> §745.601 of this title (relating to What words must I know to understand this subchapter?).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(23) Garbage--Waste food or items that when deteriorating cause offensive odors and attract rodents, insects, and other pests.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(24) Governing body--A group of persons or officers of a corporation or other type of business entity having ultimate authority and responsibility for the operation.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(25) Group activities--</w:t>
      </w:r>
      <w:proofErr w:type="spellStart"/>
      <w:r w:rsidRPr="00793914">
        <w:t>Activities</w:t>
      </w:r>
      <w:proofErr w:type="spellEnd"/>
      <w:r w:rsidRPr="00793914">
        <w:t xml:space="preserve"> that allow children to interact with other children in large or small groups. Group activities include storytelling, finger plays, show and tell, organized games, and singing. </w:t>
      </w:r>
    </w:p>
    <w:p w:rsidR="000C1E28" w:rsidRPr="00793914" w:rsidRDefault="000C1E28" w:rsidP="007B4DF1">
      <w:pPr>
        <w:pStyle w:val="BodyText"/>
        <w:tabs>
          <w:tab w:val="left" w:pos="0"/>
          <w:tab w:val="left" w:pos="360"/>
        </w:tabs>
        <w:spacing w:before="100" w:beforeAutospacing="1" w:after="100" w:afterAutospacing="1" w:line="240" w:lineRule="auto"/>
      </w:pPr>
      <w:r>
        <w:lastRenderedPageBreak/>
        <w:tab/>
      </w:r>
      <w:r w:rsidRPr="00793914">
        <w:t xml:space="preserve">(26) Health-care professional--A licensed physician, a licensed advanced practice registered nurse (APRN), a licensed vocational nurse (LVN), a licensed registered nurse (RN), or other licensed medical personnel providing health care to the child within the scope of the license. This does not include </w:t>
      </w:r>
      <w:ins w:id="32" w:author="Author">
        <w:r w:rsidRPr="005B4776">
          <w:rPr>
            <w:u w:val="single"/>
          </w:rPr>
          <w:t>physicians,</w:t>
        </w:r>
      </w:ins>
      <w:del w:id="33" w:author="Author">
        <w:r w:rsidRPr="005B4776" w:rsidDel="004537EA">
          <w:rPr>
            <w:strike/>
          </w:rPr>
          <w:delText>medical doctors,</w:delText>
        </w:r>
      </w:del>
      <w:r w:rsidRPr="005B4776">
        <w:t xml:space="preserve"> </w:t>
      </w:r>
      <w:r w:rsidRPr="00793914">
        <w:t xml:space="preserve">nurses, or </w:t>
      </w:r>
      <w:ins w:id="34" w:author="Author">
        <w:r w:rsidRPr="005B4776">
          <w:rPr>
            <w:u w:val="single"/>
          </w:rPr>
          <w:t>other</w:t>
        </w:r>
        <w:r w:rsidRPr="00793914">
          <w:t xml:space="preserve"> </w:t>
        </w:r>
      </w:ins>
      <w:r w:rsidRPr="00793914">
        <w:t xml:space="preserve">medical personnel </w:t>
      </w:r>
      <w:ins w:id="35" w:author="Author">
        <w:r w:rsidRPr="005B4776">
          <w:rPr>
            <w:u w:val="single"/>
          </w:rPr>
          <w:t>that are</w:t>
        </w:r>
        <w:r w:rsidRPr="00793914">
          <w:t xml:space="preserve"> </w:t>
        </w:r>
      </w:ins>
      <w:r w:rsidRPr="00793914">
        <w:t xml:space="preserve">not licensed </w:t>
      </w:r>
      <w:del w:id="36" w:author="Author">
        <w:r w:rsidRPr="005B4776" w:rsidDel="004537EA">
          <w:rPr>
            <w:strike/>
          </w:rPr>
          <w:delText>to practice</w:delText>
        </w:r>
      </w:del>
      <w:r>
        <w:t xml:space="preserve"> </w:t>
      </w:r>
      <w:r w:rsidRPr="00793914">
        <w:t>in the United States</w:t>
      </w:r>
      <w:ins w:id="37" w:author="Author">
        <w:r w:rsidRPr="004537EA">
          <w:rPr>
            <w:u w:val="single"/>
          </w:rPr>
          <w:t xml:space="preserve"> </w:t>
        </w:r>
        <w:r w:rsidRPr="005B4776">
          <w:rPr>
            <w:u w:val="single"/>
          </w:rPr>
          <w:t>or in the country in which the person practices</w:t>
        </w:r>
      </w:ins>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(27) Health check--A visual or physical assessment of a child to identify potential concerns about a child's health, including signs or symptoms of illness and injury, in response to changes in the child's behavior since the last date of attendance.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(28) High school equivalent</w:t>
      </w:r>
      <w:ins w:id="38" w:author="Author">
        <w:r w:rsidRPr="005B4776">
          <w:rPr>
            <w:u w:val="single"/>
          </w:rPr>
          <w:t>--</w:t>
        </w:r>
      </w:ins>
      <w:del w:id="39" w:author="Author">
        <w:r w:rsidRPr="005B4776" w:rsidDel="004537EA">
          <w:rPr>
            <w:strike/>
          </w:rPr>
          <w:delText>:</w:delText>
        </w:r>
      </w:del>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(A) Documentation of a program recognized by the Texas Education Agency (TEA) or other public educational entity in another state, which offers similar training on reading, writing, and math skills taught at the high school level, such as a General Educational Development (GED) certificate; or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(B) </w:t>
      </w:r>
      <w:r w:rsidRPr="00E305D5">
        <w:t>Confirmation</w:t>
      </w:r>
      <w:r w:rsidRPr="00793914">
        <w:t xml:space="preserve"> that the person received home-schooling that adequately addressed basic competencies such as basic reading, writing, and math skills, which would otherwise have been documented by a high school diploma.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(29) Individual activities--Opportunities for the child to work independently or to be away from the </w:t>
      </w:r>
      <w:proofErr w:type="gramStart"/>
      <w:r w:rsidRPr="00793914">
        <w:t>group, but</w:t>
      </w:r>
      <w:proofErr w:type="gramEnd"/>
      <w:r w:rsidRPr="00793914">
        <w:t xml:space="preserve"> supervised.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(30) Inflatable--An amusement ride or device, consisting of air-filled structures designed for use by children, as specified by the manufacturer, which may include bouncing, climbing, sliding, or interactive play. They are made of flexible fabric, kept inflated by continuous air flow by one or more blowers, and rely upon air pressure to maintain their shape.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(31) Instructor-led training--</w:t>
      </w:r>
      <w:proofErr w:type="spellStart"/>
      <w:r w:rsidRPr="00793914">
        <w:t>Training</w:t>
      </w:r>
      <w:proofErr w:type="spellEnd"/>
      <w:r w:rsidRPr="00793914">
        <w:t xml:space="preserve"> characterized by the communication and interaction that takes place between the student and the instructor. The training must include an opportunity for the student to interact with the instructor to obtain clarifications and information beyond the scope of the training materials. For such an opportunity to exist, the instructor must communicate with the student in a timely fashion, including answering questions, providing feedback on skills practice, providing guidance or information on additional resources, and proactively interacting with students. Examples of this type of training include, classroom training, web-based on-line facilitated learning, video-conferencing, or other group learning experiences.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(32) Janitorial duties--Those duties that involve the cleaning and maintenance of the operation's building, rooms, furniture, etc. Cleaning and maintenance include such duties as cleansing carpets, washing cots, and sweeping, vacuuming, or mopping a restroom or a classroom. Sweeping up after an activity or mopping up a </w:t>
      </w:r>
      <w:r w:rsidRPr="00793914">
        <w:lastRenderedPageBreak/>
        <w:t xml:space="preserve">spill in a classroom that is immediately necessary for the children's safety is not considered a janitorial duty.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(33) Local sanitation official--A sanitation official designated by the city or county government.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(34) Multi-site operations--Two or more operations owned by the same person or entity, but the operations have separate permits. These operations may have centralized business functions, record keeping, and leadership.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(35) Natural environment--Settings that are natural or </w:t>
      </w:r>
      <w:ins w:id="40" w:author="Author">
        <w:r w:rsidRPr="005B4776">
          <w:rPr>
            <w:u w:val="single"/>
          </w:rPr>
          <w:t>typical</w:t>
        </w:r>
        <w:r w:rsidRPr="005B4776" w:rsidDel="004537EA">
          <w:rPr>
            <w:strike/>
          </w:rPr>
          <w:t xml:space="preserve"> </w:t>
        </w:r>
      </w:ins>
      <w:del w:id="41" w:author="Author">
        <w:r w:rsidRPr="005B4776" w:rsidDel="004537EA">
          <w:rPr>
            <w:strike/>
          </w:rPr>
          <w:delText>normal</w:delText>
        </w:r>
      </w:del>
      <w:r w:rsidRPr="00793914">
        <w:t xml:space="preserve"> for all children of </w:t>
      </w:r>
      <w:ins w:id="42" w:author="Author">
        <w:r w:rsidRPr="0013105A">
          <w:rPr>
            <w:u w:val="single"/>
          </w:rPr>
          <w:t>the same</w:t>
        </w:r>
        <w:r w:rsidRPr="0013105A" w:rsidDel="004537EA">
          <w:rPr>
            <w:strike/>
          </w:rPr>
          <w:t xml:space="preserve"> </w:t>
        </w:r>
      </w:ins>
      <w:del w:id="43" w:author="Author">
        <w:r w:rsidRPr="0013105A" w:rsidDel="004537EA">
          <w:rPr>
            <w:strike/>
          </w:rPr>
          <w:delText>an</w:delText>
        </w:r>
      </w:del>
      <w:r w:rsidRPr="00793914">
        <w:t xml:space="preserve"> age </w:t>
      </w:r>
      <w:del w:id="44" w:author="Author">
        <w:r w:rsidRPr="00B738F5" w:rsidDel="004537EA">
          <w:rPr>
            <w:strike/>
          </w:rPr>
          <w:delText>group</w:delText>
        </w:r>
      </w:del>
      <w:r>
        <w:t xml:space="preserve"> </w:t>
      </w:r>
      <w:r w:rsidRPr="00793914">
        <w:t xml:space="preserve">without regard to ability or disability. </w:t>
      </w:r>
      <w:ins w:id="45" w:author="Author">
        <w:r w:rsidRPr="00B738F5">
          <w:rPr>
            <w:u w:val="single"/>
          </w:rPr>
          <w:t>For example, the natural environment for eating a meal is at a table with peers or family. The natural environment for learning social skills is a play group of peers.</w:t>
        </w:r>
      </w:ins>
      <w:del w:id="46" w:author="Author">
        <w:r w:rsidRPr="00B738F5" w:rsidDel="004537EA">
          <w:rPr>
            <w:strike/>
          </w:rPr>
          <w:delText>For example, the primary natural group setting for a school-age child with a disability would be a play group, program, or whatever setting exists for school-age children without disabilities.</w:delText>
        </w:r>
      </w:del>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(36) Nighttime care--</w:t>
      </w:r>
      <w:proofErr w:type="spellStart"/>
      <w:r w:rsidRPr="00793914">
        <w:t>Care</w:t>
      </w:r>
      <w:proofErr w:type="spellEnd"/>
      <w:r w:rsidRPr="00793914">
        <w:t xml:space="preserve"> given on a regular or frequent basis to children who are starting or continuing their night sleep, or to children who spend the night or part of the night at the operation between the hours of 9:00 p.m. and 6:00 a.m.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(37) Operation--A person or entity offering a before or after-school program or school-age program that is subject to Licensing's regulation. An operation includes the building and the premises where the program is offered, any person involved in providing the program, and any equipment used in providing the program.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(38) Operation director--A director at your operation who is not supervised by a program director. An operation that has an operation director cannot have a program director or a site director.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(39) Owner--The sole proprietor, partnership, corporation, or other type of business entity who owns the operation.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(40) Permit holder--The owner of the operation that is granted the permit.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(41) Permit is no longer valid--For purposes of this chapter, a permit remains valid through the renewal process. A permit only becomes invalid when </w:t>
      </w:r>
      <w:proofErr w:type="spellStart"/>
      <w:r w:rsidRPr="00793914">
        <w:t>your</w:t>
      </w:r>
      <w:proofErr w:type="spellEnd"/>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(A) </w:t>
      </w:r>
      <w:r w:rsidRPr="00E305D5">
        <w:t>Operation</w:t>
      </w:r>
      <w:r w:rsidRPr="00793914">
        <w:t xml:space="preserve"> voluntarily closes;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(B) </w:t>
      </w:r>
      <w:r w:rsidRPr="00E305D5">
        <w:t>Operation</w:t>
      </w:r>
      <w:r w:rsidRPr="00793914">
        <w:t xml:space="preserve"> must close because of an enforcement action in Subchapter L of Chapter 745 (relating to Enforcement Actions);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(C) </w:t>
      </w:r>
      <w:r w:rsidRPr="00E305D5">
        <w:t>Permit</w:t>
      </w:r>
      <w:r w:rsidRPr="00793914">
        <w:t xml:space="preserve"> expires according to §745.481 of this title (relating to When does my permit expire?); or </w:t>
      </w:r>
    </w:p>
    <w:p w:rsidR="000C1E28" w:rsidRPr="00793914" w:rsidRDefault="000C1E28" w:rsidP="007B4DF1">
      <w:pPr>
        <w:pStyle w:val="BodyText"/>
        <w:tabs>
          <w:tab w:val="left" w:pos="0"/>
          <w:tab w:val="left" w:pos="360"/>
        </w:tabs>
        <w:spacing w:before="100" w:beforeAutospacing="1" w:after="100" w:afterAutospacing="1" w:line="240" w:lineRule="auto"/>
      </w:pPr>
      <w:r>
        <w:lastRenderedPageBreak/>
        <w:tab/>
      </w:r>
      <w:r>
        <w:tab/>
      </w:r>
      <w:r w:rsidRPr="00793914">
        <w:t xml:space="preserve">(D) </w:t>
      </w:r>
      <w:r w:rsidRPr="00E305D5">
        <w:t>Operation</w:t>
      </w:r>
      <w:r w:rsidRPr="00793914">
        <w:t xml:space="preserve"> must close because its permit is automatically revoked according </w:t>
      </w:r>
      <w:ins w:id="47" w:author="Author">
        <w:r w:rsidRPr="00B738F5">
          <w:rPr>
            <w:u w:val="single"/>
          </w:rPr>
          <w:t>to</w:t>
        </w:r>
        <w:r w:rsidRPr="00793914">
          <w:t xml:space="preserve"> </w:t>
        </w:r>
      </w:ins>
      <w:r w:rsidRPr="00793914">
        <w:t xml:space="preserve">the </w:t>
      </w:r>
      <w:ins w:id="48" w:author="Author">
        <w:r w:rsidRPr="0088150B">
          <w:rPr>
            <w:u w:val="single"/>
          </w:rPr>
          <w:t xml:space="preserve">Texas </w:t>
        </w:r>
      </w:ins>
      <w:r w:rsidRPr="00793914">
        <w:t xml:space="preserve">Human Resources Code §§42.048(e), 42.052(j), or 42.054(f). </w:t>
      </w:r>
    </w:p>
    <w:p w:rsidR="000C1E28" w:rsidRDefault="000C1E28" w:rsidP="007B4DF1">
      <w:pPr>
        <w:pStyle w:val="BodyText"/>
        <w:tabs>
          <w:tab w:val="left" w:pos="0"/>
          <w:tab w:val="left" w:pos="360"/>
        </w:tabs>
        <w:spacing w:before="100" w:beforeAutospacing="1" w:after="100" w:afterAutospacing="1" w:line="240" w:lineRule="auto"/>
        <w:rPr>
          <w:ins w:id="49" w:author="Author"/>
          <w:u w:val="single"/>
        </w:rPr>
      </w:pPr>
      <w:r>
        <w:tab/>
      </w:r>
      <w:ins w:id="50" w:author="Author">
        <w:r w:rsidRPr="00792105">
          <w:rPr>
            <w:u w:val="single"/>
          </w:rPr>
          <w:t>(42) Physical activity (moderate)--Levels of activity for a child that are at intensities faster than a slow walk, but still allow the child to talk easily. Moderate physical activity increases heart rate and breathing rate.</w:t>
        </w:r>
      </w:ins>
    </w:p>
    <w:p w:rsidR="000C1E28" w:rsidRDefault="000C1E28" w:rsidP="007B4DF1">
      <w:pPr>
        <w:pStyle w:val="BodyText"/>
        <w:tabs>
          <w:tab w:val="left" w:pos="0"/>
          <w:tab w:val="left" w:pos="360"/>
        </w:tabs>
        <w:spacing w:before="100" w:beforeAutospacing="1" w:after="100" w:afterAutospacing="1" w:line="240" w:lineRule="auto"/>
        <w:rPr>
          <w:ins w:id="51" w:author="Author"/>
          <w:u w:val="single"/>
        </w:rPr>
      </w:pPr>
      <w:r>
        <w:tab/>
      </w:r>
      <w:ins w:id="52" w:author="Author">
        <w:r w:rsidRPr="00792105">
          <w:rPr>
            <w:u w:val="single"/>
          </w:rPr>
          <w:t xml:space="preserve">(43) Physical activity (vigorous)--Rhythmic, repetitive physical movement for a child that uses large muscle groups, causing the child to breathe rapidly and only enabling the child to speak in short phrases. Typically, the child’s heart rate is substantially </w:t>
        </w:r>
        <w:proofErr w:type="gramStart"/>
        <w:r w:rsidRPr="00792105">
          <w:rPr>
            <w:u w:val="single"/>
          </w:rPr>
          <w:t>increased</w:t>
        </w:r>
        <w:proofErr w:type="gramEnd"/>
        <w:r w:rsidRPr="00792105">
          <w:rPr>
            <w:u w:val="single"/>
          </w:rPr>
          <w:t xml:space="preserve"> and the child is likely to be sweating while engaging in the vigorous physical activity.</w:t>
        </w:r>
      </w:ins>
    </w:p>
    <w:p w:rsidR="000C1E28" w:rsidRDefault="000C1E28" w:rsidP="007B4DF1">
      <w:pPr>
        <w:pStyle w:val="BodyText"/>
        <w:tabs>
          <w:tab w:val="left" w:pos="0"/>
          <w:tab w:val="left" w:pos="360"/>
        </w:tabs>
        <w:spacing w:before="100" w:beforeAutospacing="1" w:after="100" w:afterAutospacing="1" w:line="240" w:lineRule="auto"/>
        <w:rPr>
          <w:ins w:id="53" w:author="Author"/>
          <w:u w:val="single"/>
        </w:rPr>
      </w:pPr>
      <w:r>
        <w:tab/>
      </w:r>
      <w:ins w:id="54" w:author="Author">
        <w:r w:rsidRPr="00792105">
          <w:rPr>
            <w:u w:val="single"/>
          </w:rPr>
          <w:t>(44) Pre-kindergarten age child</w:t>
        </w:r>
        <w:r>
          <w:rPr>
            <w:u w:val="single"/>
          </w:rPr>
          <w:t>--</w:t>
        </w:r>
        <w:r w:rsidRPr="00792105">
          <w:rPr>
            <w:u w:val="single"/>
          </w:rPr>
          <w:t>A child who is three or four years of age.</w:t>
        </w:r>
      </w:ins>
    </w:p>
    <w:p w:rsidR="000C1E28" w:rsidRPr="00793914" w:rsidRDefault="000C1E28" w:rsidP="007B4DF1">
      <w:pPr>
        <w:pStyle w:val="BodyText"/>
        <w:tabs>
          <w:tab w:val="left" w:pos="0"/>
          <w:tab w:val="left" w:pos="360"/>
        </w:tabs>
        <w:spacing w:before="100" w:beforeAutospacing="1" w:after="100" w:afterAutospacing="1" w:line="240" w:lineRule="auto"/>
      </w:pPr>
      <w:r>
        <w:tab/>
      </w:r>
      <w:ins w:id="55" w:author="Author">
        <w:r w:rsidRPr="00792105">
          <w:rPr>
            <w:u w:val="single"/>
          </w:rPr>
          <w:t>(45)</w:t>
        </w:r>
        <w:r w:rsidRPr="00792105" w:rsidDel="004537EA">
          <w:rPr>
            <w:strike/>
          </w:rPr>
          <w:t xml:space="preserve"> </w:t>
        </w:r>
      </w:ins>
      <w:del w:id="56" w:author="Author">
        <w:r w:rsidRPr="00792105" w:rsidDel="004537EA">
          <w:rPr>
            <w:strike/>
          </w:rPr>
          <w:delText>(4</w:delText>
        </w:r>
        <w:r w:rsidDel="004537EA">
          <w:rPr>
            <w:strike/>
          </w:rPr>
          <w:delText>2</w:delText>
        </w:r>
        <w:r w:rsidRPr="00792105" w:rsidDel="004537EA">
          <w:rPr>
            <w:strike/>
          </w:rPr>
          <w:delText>)</w:delText>
        </w:r>
      </w:del>
      <w:r>
        <w:t xml:space="preserve"> </w:t>
      </w:r>
      <w:r w:rsidRPr="00793914">
        <w:t xml:space="preserve">Premises--Includes the operation, any lots on which the operation is located, any outside ground areas, any outside play areas, and the parking lot. </w:t>
      </w:r>
    </w:p>
    <w:p w:rsidR="000C1E28" w:rsidRPr="00793914" w:rsidRDefault="000C1E28" w:rsidP="007B4DF1">
      <w:pPr>
        <w:pStyle w:val="BodyText"/>
        <w:tabs>
          <w:tab w:val="left" w:pos="0"/>
          <w:tab w:val="left" w:pos="360"/>
        </w:tabs>
        <w:spacing w:before="100" w:beforeAutospacing="1" w:after="100" w:afterAutospacing="1" w:line="240" w:lineRule="auto"/>
      </w:pPr>
      <w:r>
        <w:tab/>
      </w:r>
      <w:ins w:id="57" w:author="Author">
        <w:r w:rsidRPr="00792105">
          <w:rPr>
            <w:u w:val="single"/>
          </w:rPr>
          <w:t>(46)</w:t>
        </w:r>
        <w:r w:rsidRPr="00792105" w:rsidDel="004537EA">
          <w:rPr>
            <w:strike/>
          </w:rPr>
          <w:t xml:space="preserve"> </w:t>
        </w:r>
      </w:ins>
      <w:del w:id="58" w:author="Author">
        <w:r w:rsidRPr="00792105" w:rsidDel="004537EA">
          <w:rPr>
            <w:strike/>
          </w:rPr>
          <w:delText>(43)</w:delText>
        </w:r>
      </w:del>
      <w:r w:rsidRPr="00793914">
        <w:t xml:space="preserve"> Program--The services and activities provided by an operation. </w:t>
      </w:r>
    </w:p>
    <w:p w:rsidR="000C1E28" w:rsidRPr="00793914" w:rsidRDefault="000C1E28" w:rsidP="007B4DF1">
      <w:pPr>
        <w:pStyle w:val="BodyText"/>
        <w:tabs>
          <w:tab w:val="left" w:pos="0"/>
          <w:tab w:val="left" w:pos="360"/>
        </w:tabs>
        <w:spacing w:before="100" w:beforeAutospacing="1" w:after="100" w:afterAutospacing="1" w:line="240" w:lineRule="auto"/>
      </w:pPr>
      <w:r>
        <w:tab/>
      </w:r>
      <w:ins w:id="59" w:author="Author">
        <w:r w:rsidRPr="00792105">
          <w:rPr>
            <w:u w:val="single"/>
          </w:rPr>
          <w:t>(47)</w:t>
        </w:r>
        <w:r w:rsidRPr="00792105" w:rsidDel="004537EA">
          <w:rPr>
            <w:strike/>
          </w:rPr>
          <w:t xml:space="preserve"> </w:t>
        </w:r>
      </w:ins>
      <w:del w:id="60" w:author="Author">
        <w:r w:rsidRPr="00792105" w:rsidDel="004537EA">
          <w:rPr>
            <w:strike/>
          </w:rPr>
          <w:delText>(44)</w:delText>
        </w:r>
      </w:del>
      <w:r w:rsidRPr="00793914">
        <w:t xml:space="preserve"> Program director--A director who oversees your program at multi-site operations and supervises a site director at each operation. </w:t>
      </w:r>
    </w:p>
    <w:p w:rsidR="000C1E28" w:rsidRPr="00793914" w:rsidRDefault="000C1E28" w:rsidP="007B4DF1">
      <w:pPr>
        <w:pStyle w:val="BodyText"/>
        <w:tabs>
          <w:tab w:val="left" w:pos="0"/>
          <w:tab w:val="left" w:pos="360"/>
        </w:tabs>
        <w:spacing w:before="100" w:beforeAutospacing="1" w:after="100" w:afterAutospacing="1" w:line="240" w:lineRule="auto"/>
      </w:pPr>
      <w:r>
        <w:tab/>
      </w:r>
      <w:ins w:id="61" w:author="Author">
        <w:r w:rsidRPr="00792105">
          <w:rPr>
            <w:u w:val="single"/>
          </w:rPr>
          <w:t>(48)</w:t>
        </w:r>
        <w:r w:rsidRPr="00792105" w:rsidDel="004537EA">
          <w:rPr>
            <w:strike/>
          </w:rPr>
          <w:t xml:space="preserve"> </w:t>
        </w:r>
      </w:ins>
      <w:del w:id="62" w:author="Author">
        <w:r w:rsidRPr="00792105" w:rsidDel="004537EA">
          <w:rPr>
            <w:strike/>
          </w:rPr>
          <w:delText>(45)</w:delText>
        </w:r>
      </w:del>
      <w:r w:rsidRPr="00793914">
        <w:t xml:space="preserve"> Regular--On a recurring, scheduled basis. </w:t>
      </w:r>
      <w:ins w:id="63" w:author="Author">
        <w:r w:rsidRPr="00792105">
          <w:rPr>
            <w:u w:val="single"/>
          </w:rPr>
          <w:t>Note: For the definition of “regularly or frequently present at an operation” as it applies to background checks, see §745.601 of this title.</w:t>
        </w:r>
      </w:ins>
    </w:p>
    <w:p w:rsidR="000C1E28" w:rsidRPr="00793914" w:rsidRDefault="000C1E28" w:rsidP="007B4DF1">
      <w:pPr>
        <w:pStyle w:val="BodyText"/>
        <w:tabs>
          <w:tab w:val="left" w:pos="0"/>
          <w:tab w:val="left" w:pos="360"/>
        </w:tabs>
        <w:spacing w:before="100" w:beforeAutospacing="1" w:after="100" w:afterAutospacing="1" w:line="240" w:lineRule="auto"/>
      </w:pPr>
      <w:r>
        <w:tab/>
      </w:r>
      <w:del w:id="64" w:author="Author">
        <w:r w:rsidRPr="00792105" w:rsidDel="004537EA">
          <w:rPr>
            <w:strike/>
          </w:rPr>
          <w:delText>(46) Regularly or frequently present at an operation--See §745.601 of this title (relating to What words must I know to understand this subchapter?).</w:delText>
        </w:r>
      </w:del>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r>
        <w:tab/>
      </w:r>
      <w:ins w:id="65" w:author="Author">
        <w:r w:rsidRPr="00792105">
          <w:rPr>
            <w:u w:val="single"/>
          </w:rPr>
          <w:t>(49)</w:t>
        </w:r>
        <w:r w:rsidRPr="00792105" w:rsidDel="004537EA">
          <w:rPr>
            <w:strike/>
          </w:rPr>
          <w:t xml:space="preserve"> </w:t>
        </w:r>
      </w:ins>
      <w:del w:id="66" w:author="Author">
        <w:r w:rsidRPr="00792105" w:rsidDel="004537EA">
          <w:rPr>
            <w:strike/>
          </w:rPr>
          <w:delText>(47)</w:delText>
        </w:r>
      </w:del>
      <w:r w:rsidRPr="00793914">
        <w:t xml:space="preserve"> Safety belt--A lap belt and any shoulder straps included as original equipment on or added to a vehicle. </w:t>
      </w:r>
    </w:p>
    <w:p w:rsidR="000C1E28" w:rsidRPr="00793914" w:rsidRDefault="000C1E28" w:rsidP="007B4DF1">
      <w:pPr>
        <w:pStyle w:val="BodyText"/>
        <w:tabs>
          <w:tab w:val="left" w:pos="0"/>
          <w:tab w:val="left" w:pos="360"/>
        </w:tabs>
        <w:spacing w:before="100" w:beforeAutospacing="1" w:after="100" w:afterAutospacing="1" w:line="240" w:lineRule="auto"/>
      </w:pPr>
      <w:r>
        <w:tab/>
      </w:r>
      <w:ins w:id="67" w:author="Author">
        <w:r w:rsidRPr="00792105">
          <w:rPr>
            <w:u w:val="single"/>
          </w:rPr>
          <w:t>(50)</w:t>
        </w:r>
        <w:r w:rsidRPr="00792105" w:rsidDel="004537EA">
          <w:rPr>
            <w:strike/>
          </w:rPr>
          <w:t xml:space="preserve"> </w:t>
        </w:r>
      </w:ins>
      <w:del w:id="68" w:author="Author">
        <w:r w:rsidRPr="00792105" w:rsidDel="004537EA">
          <w:rPr>
            <w:strike/>
          </w:rPr>
          <w:delText>(48)</w:delText>
        </w:r>
      </w:del>
      <w:r w:rsidRPr="00793914">
        <w:t xml:space="preserve"> Sanitize--The use of a product (usually a disinfecting solution) that is registered by the Environmental Protection Agency (EPA) which substantially reduces germs on inanimate objects to levels considered safe by public health requirements. Many </w:t>
      </w:r>
      <w:proofErr w:type="gramStart"/>
      <w:r w:rsidRPr="00793914">
        <w:t>bleach</w:t>
      </w:r>
      <w:proofErr w:type="gramEnd"/>
      <w:r w:rsidRPr="00793914">
        <w:t xml:space="preserve"> and hydrogen peroxide products are EPA-registered. You must follow the product's labelling instructions for sanitizing (paying attention to any instructions regarding contact time and toxicity on surfaces likely to be mouthed by children). For an EPA-registered sanitizing product or disinfecting solution that does not include labelling instructions for sanitizing (a bleach product, for example), you must follow these steps in order: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(A) </w:t>
      </w:r>
      <w:r w:rsidRPr="00E305D5">
        <w:t>Washing</w:t>
      </w:r>
      <w:r w:rsidRPr="00793914">
        <w:t xml:space="preserve"> with water and soap;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(B) </w:t>
      </w:r>
      <w:r w:rsidRPr="00E305D5">
        <w:t>Rinsing</w:t>
      </w:r>
      <w:r w:rsidRPr="00793914">
        <w:t xml:space="preserve"> with clear water; </w:t>
      </w:r>
    </w:p>
    <w:p w:rsidR="000C1E28" w:rsidRPr="00793914" w:rsidRDefault="000C1E28" w:rsidP="007B4DF1">
      <w:pPr>
        <w:pStyle w:val="BodyText"/>
        <w:tabs>
          <w:tab w:val="left" w:pos="0"/>
          <w:tab w:val="left" w:pos="360"/>
        </w:tabs>
        <w:spacing w:before="100" w:beforeAutospacing="1" w:after="100" w:afterAutospacing="1" w:line="240" w:lineRule="auto"/>
      </w:pPr>
      <w:r>
        <w:lastRenderedPageBreak/>
        <w:tab/>
      </w:r>
      <w:r>
        <w:tab/>
      </w:r>
      <w:r w:rsidRPr="00793914">
        <w:t xml:space="preserve">(C) </w:t>
      </w:r>
      <w:r w:rsidRPr="00E305D5">
        <w:t>Soaking</w:t>
      </w:r>
      <w:r w:rsidRPr="00793914">
        <w:t xml:space="preserve"> in or spraying on a disinfecting solution for at least two minutes. Rinsing with cool water only those items that children are likely to place in their mouths; and </w:t>
      </w:r>
    </w:p>
    <w:p w:rsidR="000C1E28" w:rsidRPr="00793914" w:rsidRDefault="000C1E28" w:rsidP="007B4DF1">
      <w:pPr>
        <w:pStyle w:val="BodyText"/>
        <w:tabs>
          <w:tab w:val="left" w:pos="0"/>
          <w:tab w:val="left" w:pos="360"/>
        </w:tabs>
        <w:spacing w:before="100" w:beforeAutospacing="1" w:after="100" w:afterAutospacing="1" w:line="240" w:lineRule="auto"/>
      </w:pPr>
      <w:r>
        <w:tab/>
      </w:r>
      <w:r>
        <w:tab/>
      </w:r>
      <w:r w:rsidRPr="00793914">
        <w:t xml:space="preserve">(D) </w:t>
      </w:r>
      <w:r w:rsidRPr="00E305D5">
        <w:t>Allowing</w:t>
      </w:r>
      <w:r w:rsidRPr="00793914">
        <w:t xml:space="preserve"> the surface or item to air-dry. </w:t>
      </w:r>
    </w:p>
    <w:p w:rsidR="000C1E28" w:rsidRPr="00793914" w:rsidRDefault="000C1E28" w:rsidP="007B4DF1">
      <w:pPr>
        <w:pStyle w:val="BodyText"/>
        <w:tabs>
          <w:tab w:val="left" w:pos="0"/>
          <w:tab w:val="left" w:pos="360"/>
        </w:tabs>
        <w:spacing w:before="100" w:beforeAutospacing="1" w:after="100" w:afterAutospacing="1" w:line="240" w:lineRule="auto"/>
      </w:pPr>
      <w:r>
        <w:tab/>
      </w:r>
      <w:ins w:id="69" w:author="Author">
        <w:r w:rsidRPr="00056FF5">
          <w:rPr>
            <w:u w:val="single"/>
          </w:rPr>
          <w:t>(51)</w:t>
        </w:r>
        <w:r w:rsidRPr="00056FF5" w:rsidDel="004537EA">
          <w:rPr>
            <w:strike/>
          </w:rPr>
          <w:t xml:space="preserve"> </w:t>
        </w:r>
      </w:ins>
      <w:del w:id="70" w:author="Author">
        <w:r w:rsidRPr="00056FF5" w:rsidDel="004537EA">
          <w:rPr>
            <w:strike/>
          </w:rPr>
          <w:delText>(49)</w:delText>
        </w:r>
      </w:del>
      <w:r w:rsidRPr="00793914">
        <w:t xml:space="preserve"> School-age child--A child who is five years of age and older, and who will attend school at or away from the operation beginning in August or September of that year. </w:t>
      </w:r>
    </w:p>
    <w:p w:rsidR="000C1E28" w:rsidRPr="00793914" w:rsidRDefault="000C1E28" w:rsidP="007B4DF1">
      <w:pPr>
        <w:pStyle w:val="BodyText"/>
        <w:tabs>
          <w:tab w:val="left" w:pos="0"/>
          <w:tab w:val="left" w:pos="360"/>
        </w:tabs>
        <w:spacing w:before="100" w:beforeAutospacing="1" w:after="100" w:afterAutospacing="1" w:line="240" w:lineRule="auto"/>
      </w:pPr>
      <w:r>
        <w:tab/>
      </w:r>
      <w:ins w:id="71" w:author="Author">
        <w:r w:rsidRPr="00056FF5">
          <w:rPr>
            <w:u w:val="single"/>
          </w:rPr>
          <w:t>(52)</w:t>
        </w:r>
        <w:r w:rsidRPr="00056FF5" w:rsidDel="004537EA">
          <w:rPr>
            <w:strike/>
          </w:rPr>
          <w:t xml:space="preserve"> </w:t>
        </w:r>
      </w:ins>
      <w:del w:id="72" w:author="Author">
        <w:r w:rsidRPr="00056FF5" w:rsidDel="004537EA">
          <w:rPr>
            <w:strike/>
          </w:rPr>
          <w:delText>(50)</w:delText>
        </w:r>
      </w:del>
      <w:r w:rsidRPr="00793914">
        <w:t xml:space="preserve"> School-age program--An operation that provides supervision and recreation, skills instruction, or skills training for at least two hours a day and three days a week to children who attend pre-kindergarten through grade six. A school-age program operates before or after the customary school day and may also operate during school holidays, the summer period, or any other time when school is not in session. </w:t>
      </w:r>
    </w:p>
    <w:p w:rsidR="000C1E28" w:rsidRDefault="000C1E28" w:rsidP="007B4DF1">
      <w:pPr>
        <w:pStyle w:val="BodyText"/>
        <w:tabs>
          <w:tab w:val="left" w:pos="0"/>
          <w:tab w:val="left" w:pos="360"/>
        </w:tabs>
        <w:spacing w:before="100" w:beforeAutospacing="1" w:after="100" w:afterAutospacing="1" w:line="240" w:lineRule="auto"/>
        <w:rPr>
          <w:ins w:id="73" w:author="Author"/>
          <w:u w:val="single"/>
        </w:rPr>
      </w:pPr>
      <w:r>
        <w:tab/>
      </w:r>
      <w:ins w:id="74" w:author="Author">
        <w:r w:rsidRPr="00056FF5">
          <w:rPr>
            <w:u w:val="single"/>
          </w:rPr>
          <w:t>(53) Screen time activity--An activity during which a child views media content on a cell or mobile phone, tablet, computer, television, video, film, or DVD. Screen time activities do not include video chatting with a child’s family or assistive and adaptive computer technology used by a child with special care needs on a consistent basis.</w:t>
        </w:r>
      </w:ins>
    </w:p>
    <w:p w:rsidR="000C1E28" w:rsidRPr="00793914" w:rsidRDefault="000C1E28" w:rsidP="007B4DF1">
      <w:pPr>
        <w:pStyle w:val="BodyText"/>
        <w:tabs>
          <w:tab w:val="left" w:pos="0"/>
          <w:tab w:val="left" w:pos="360"/>
        </w:tabs>
        <w:spacing w:before="100" w:beforeAutospacing="1" w:after="100" w:afterAutospacing="1" w:line="240" w:lineRule="auto"/>
      </w:pPr>
      <w:r>
        <w:tab/>
      </w:r>
      <w:ins w:id="75" w:author="Author">
        <w:r w:rsidRPr="00056FF5">
          <w:rPr>
            <w:u w:val="single"/>
          </w:rPr>
          <w:t>(54)</w:t>
        </w:r>
        <w:r w:rsidRPr="00056FF5" w:rsidDel="004537EA">
          <w:rPr>
            <w:strike/>
          </w:rPr>
          <w:t xml:space="preserve"> </w:t>
        </w:r>
      </w:ins>
      <w:del w:id="76" w:author="Author">
        <w:r w:rsidRPr="00056FF5" w:rsidDel="004537EA">
          <w:rPr>
            <w:strike/>
          </w:rPr>
          <w:delText>(51)</w:delText>
        </w:r>
      </w:del>
      <w:r w:rsidRPr="00793914">
        <w:t xml:space="preserve"> Self-instructional training--</w:t>
      </w:r>
      <w:proofErr w:type="spellStart"/>
      <w:r w:rsidRPr="00793914">
        <w:t>Training</w:t>
      </w:r>
      <w:proofErr w:type="spellEnd"/>
      <w:r w:rsidRPr="00793914">
        <w:t xml:space="preserve"> designed to be used by one individual working alone and at the individual's own pace to complete lessons or modules. Lessons or modules commonly include questions with clear right and wrong answers. An example of this type of training is web-based training. Self-study training is also a type of self-instructional training. </w:t>
      </w:r>
    </w:p>
    <w:p w:rsidR="000C1E28" w:rsidRPr="00793914" w:rsidRDefault="000C1E28" w:rsidP="007B4DF1">
      <w:pPr>
        <w:pStyle w:val="BodyText"/>
        <w:tabs>
          <w:tab w:val="left" w:pos="0"/>
          <w:tab w:val="left" w:pos="360"/>
        </w:tabs>
        <w:spacing w:before="100" w:beforeAutospacing="1" w:after="100" w:afterAutospacing="1" w:line="240" w:lineRule="auto"/>
      </w:pPr>
      <w:r>
        <w:tab/>
      </w:r>
      <w:ins w:id="77" w:author="Author">
        <w:r w:rsidRPr="00056FF5">
          <w:rPr>
            <w:u w:val="single"/>
          </w:rPr>
          <w:t>(55)</w:t>
        </w:r>
        <w:r w:rsidRPr="00056FF5" w:rsidDel="004537EA">
          <w:rPr>
            <w:strike/>
          </w:rPr>
          <w:t xml:space="preserve"> </w:t>
        </w:r>
      </w:ins>
      <w:del w:id="78" w:author="Author">
        <w:r w:rsidRPr="00056FF5" w:rsidDel="004537EA">
          <w:rPr>
            <w:strike/>
          </w:rPr>
          <w:delText>(52)</w:delText>
        </w:r>
      </w:del>
      <w:r w:rsidRPr="00793914">
        <w:t xml:space="preserve"> Self-study training--Non-standardized training where </w:t>
      </w:r>
      <w:proofErr w:type="gramStart"/>
      <w:r w:rsidRPr="00793914">
        <w:t>an individual reads</w:t>
      </w:r>
      <w:proofErr w:type="gramEnd"/>
      <w:r w:rsidRPr="00793914">
        <w:t xml:space="preserve"> written materials, watches a training video, or listens to a recording to obtain certain knowledge that is required for annual training. Self-study training is limited to three hours of annual training per year. </w:t>
      </w:r>
    </w:p>
    <w:p w:rsidR="000C1E28" w:rsidRPr="00793914" w:rsidRDefault="000C1E28" w:rsidP="007B4DF1">
      <w:pPr>
        <w:pStyle w:val="BodyText"/>
        <w:tabs>
          <w:tab w:val="left" w:pos="0"/>
          <w:tab w:val="left" w:pos="360"/>
        </w:tabs>
        <w:spacing w:before="100" w:beforeAutospacing="1" w:after="100" w:afterAutospacing="1" w:line="240" w:lineRule="auto"/>
      </w:pPr>
      <w:r>
        <w:tab/>
      </w:r>
      <w:ins w:id="79" w:author="Author">
        <w:r w:rsidRPr="00056FF5">
          <w:rPr>
            <w:u w:val="single"/>
          </w:rPr>
          <w:t>(56)</w:t>
        </w:r>
        <w:r w:rsidRPr="00056FF5" w:rsidDel="004537EA">
          <w:rPr>
            <w:strike/>
          </w:rPr>
          <w:t xml:space="preserve"> </w:t>
        </w:r>
      </w:ins>
      <w:del w:id="80" w:author="Author">
        <w:r w:rsidRPr="00056FF5" w:rsidDel="004537EA">
          <w:rPr>
            <w:strike/>
          </w:rPr>
          <w:delText>(53)</w:delText>
        </w:r>
      </w:del>
      <w:r w:rsidRPr="00793914">
        <w:t xml:space="preserve"> Site director--A director who has on-site responsibility at a specific operation, but who is supervised by a program director. </w:t>
      </w:r>
    </w:p>
    <w:p w:rsidR="000C1E28" w:rsidRPr="00793914" w:rsidRDefault="000C1E28" w:rsidP="007B4DF1">
      <w:pPr>
        <w:pStyle w:val="BodyText"/>
        <w:tabs>
          <w:tab w:val="left" w:pos="0"/>
          <w:tab w:val="left" w:pos="360"/>
        </w:tabs>
        <w:spacing w:before="100" w:beforeAutospacing="1" w:after="100" w:afterAutospacing="1" w:line="240" w:lineRule="auto"/>
      </w:pPr>
      <w:r>
        <w:tab/>
      </w:r>
      <w:ins w:id="81" w:author="Author">
        <w:r w:rsidRPr="00056FF5">
          <w:rPr>
            <w:u w:val="single"/>
          </w:rPr>
          <w:t>(57)</w:t>
        </w:r>
        <w:r w:rsidRPr="00056FF5" w:rsidDel="004537EA">
          <w:rPr>
            <w:strike/>
          </w:rPr>
          <w:t xml:space="preserve"> </w:t>
        </w:r>
      </w:ins>
      <w:del w:id="82" w:author="Author">
        <w:r w:rsidRPr="00056FF5" w:rsidDel="004537EA">
          <w:rPr>
            <w:strike/>
          </w:rPr>
          <w:delText>(54)</w:delText>
        </w:r>
      </w:del>
      <w:r w:rsidRPr="00793914">
        <w:t xml:space="preserve"> Special care needs--A child with special care needs is a child who has a chronic physical, developmental, behavioral, or emotional condition and who also requires assistance beyond that required by a child generally to perform tasks that are within the typical chronological range of development, including the movement of large </w:t>
      </w:r>
      <w:ins w:id="83" w:author="Author">
        <w:r w:rsidRPr="00A65616">
          <w:rPr>
            <w:u w:val="single"/>
          </w:rPr>
          <w:t>or</w:t>
        </w:r>
        <w:r>
          <w:t xml:space="preserve"> </w:t>
        </w:r>
        <w:del w:id="84" w:author="Author">
          <w:r w:rsidRPr="00056FF5" w:rsidDel="009305F4">
            <w:rPr>
              <w:u w:val="single"/>
            </w:rPr>
            <w:delText>and</w:delText>
          </w:r>
          <w:r w:rsidRPr="00793914" w:rsidDel="009305F4">
            <w:delText xml:space="preserve"> </w:delText>
          </w:r>
        </w:del>
      </w:ins>
      <w:del w:id="85" w:author="Author">
        <w:r w:rsidRPr="00793914" w:rsidDel="009305F4">
          <w:delText>/or</w:delText>
        </w:r>
      </w:del>
      <w:r w:rsidRPr="00793914">
        <w:t xml:space="preserve"> small muscles, learning, talking, communicating, self-help, social skills, emotional well-being, seeing, hearing, and breathing. </w:t>
      </w:r>
    </w:p>
    <w:p w:rsidR="000C1E28" w:rsidRPr="00793914" w:rsidRDefault="000C1E28" w:rsidP="007B4DF1">
      <w:pPr>
        <w:pStyle w:val="BodyText"/>
        <w:tabs>
          <w:tab w:val="left" w:pos="0"/>
          <w:tab w:val="left" w:pos="360"/>
        </w:tabs>
        <w:spacing w:before="100" w:beforeAutospacing="1" w:after="100" w:afterAutospacing="1" w:line="240" w:lineRule="auto"/>
      </w:pPr>
      <w:r>
        <w:tab/>
      </w:r>
      <w:ins w:id="86" w:author="Author">
        <w:r w:rsidRPr="00056FF5">
          <w:rPr>
            <w:u w:val="single"/>
          </w:rPr>
          <w:t>(58)</w:t>
        </w:r>
        <w:r w:rsidRPr="00056FF5" w:rsidDel="004537EA">
          <w:rPr>
            <w:strike/>
          </w:rPr>
          <w:t xml:space="preserve"> </w:t>
        </w:r>
      </w:ins>
      <w:del w:id="87" w:author="Author">
        <w:r w:rsidRPr="00056FF5" w:rsidDel="004537EA">
          <w:rPr>
            <w:strike/>
          </w:rPr>
          <w:delText>(55)</w:delText>
        </w:r>
      </w:del>
      <w:r w:rsidRPr="00793914">
        <w:t xml:space="preserve"> State or local fire marshal--A fire official designated by the city, county, or state government. </w:t>
      </w:r>
    </w:p>
    <w:p w:rsidR="000C1E28" w:rsidRPr="00793914" w:rsidRDefault="000C1E28" w:rsidP="007B4DF1">
      <w:pPr>
        <w:pStyle w:val="BodyText"/>
        <w:tabs>
          <w:tab w:val="left" w:pos="0"/>
          <w:tab w:val="left" w:pos="360"/>
        </w:tabs>
        <w:spacing w:before="100" w:beforeAutospacing="1" w:after="100" w:afterAutospacing="1" w:line="240" w:lineRule="auto"/>
      </w:pPr>
      <w:r>
        <w:lastRenderedPageBreak/>
        <w:tab/>
      </w:r>
      <w:ins w:id="88" w:author="Author">
        <w:r w:rsidRPr="00056FF5">
          <w:rPr>
            <w:u w:val="single"/>
          </w:rPr>
          <w:t>(59)</w:t>
        </w:r>
        <w:r w:rsidRPr="00056FF5" w:rsidDel="004537EA">
          <w:rPr>
            <w:strike/>
          </w:rPr>
          <w:t xml:space="preserve"> </w:t>
        </w:r>
      </w:ins>
      <w:del w:id="89" w:author="Author">
        <w:r w:rsidRPr="00056FF5" w:rsidDel="004537EA">
          <w:rPr>
            <w:strike/>
          </w:rPr>
          <w:delText>(56)</w:delText>
        </w:r>
      </w:del>
      <w:r w:rsidRPr="00793914">
        <w:t xml:space="preserve"> Universal precautions--An approach to infection control where all human blood and certain human bodily fluids are treated as if known to be infectious for HIV, HBV, and other blood-borne pathogens. </w:t>
      </w:r>
    </w:p>
    <w:p w:rsidR="000C1E28" w:rsidRPr="00793914" w:rsidRDefault="000C1E28" w:rsidP="007B4DF1">
      <w:pPr>
        <w:pStyle w:val="BodyText"/>
        <w:tabs>
          <w:tab w:val="left" w:pos="0"/>
          <w:tab w:val="left" w:pos="360"/>
        </w:tabs>
        <w:spacing w:before="100" w:beforeAutospacing="1" w:after="100" w:afterAutospacing="1" w:line="240" w:lineRule="auto"/>
      </w:pPr>
      <w:r>
        <w:tab/>
      </w:r>
      <w:ins w:id="90" w:author="Author">
        <w:r w:rsidRPr="00056FF5">
          <w:rPr>
            <w:u w:val="single"/>
          </w:rPr>
          <w:t>(60)</w:t>
        </w:r>
        <w:r w:rsidRPr="00056FF5" w:rsidDel="004537EA">
          <w:rPr>
            <w:strike/>
          </w:rPr>
          <w:t xml:space="preserve"> </w:t>
        </w:r>
      </w:ins>
      <w:del w:id="91" w:author="Author">
        <w:r w:rsidRPr="00056FF5" w:rsidDel="004537EA">
          <w:rPr>
            <w:strike/>
          </w:rPr>
          <w:delText>(57)</w:delText>
        </w:r>
      </w:del>
      <w:r w:rsidRPr="00793914">
        <w:t xml:space="preserve"> Water activities--Related to the use of swimming pools, splashing/wading pools, sprinkler play, or other bodies of water</w:t>
      </w:r>
    </w:p>
    <w:p w:rsidR="000C1E28" w:rsidRDefault="000C1E28">
      <w:pPr>
        <w:rPr>
          <w:ins w:id="92" w:author="Author"/>
        </w:rPr>
      </w:pPr>
      <w:ins w:id="93" w:author="Author">
        <w:r>
          <w:br w:type="page"/>
        </w:r>
      </w:ins>
    </w:p>
    <w:p w:rsidR="000C1E28" w:rsidRPr="0087253E" w:rsidRDefault="000C1E28" w:rsidP="006E17AF">
      <w:pPr>
        <w:pStyle w:val="Heading1"/>
      </w:pPr>
      <w:r w:rsidRPr="0087253E">
        <w:lastRenderedPageBreak/>
        <w:t>TITLE 26</w:t>
      </w:r>
      <w:r w:rsidRPr="0087253E">
        <w:tab/>
        <w:t>HEALTH AND HUMAN SERVICES</w:t>
      </w:r>
    </w:p>
    <w:p w:rsidR="000C1E28" w:rsidRPr="0087253E" w:rsidRDefault="000C1E28" w:rsidP="006E17AF">
      <w:pPr>
        <w:pStyle w:val="Heading1"/>
      </w:pPr>
      <w:r w:rsidRPr="0087253E">
        <w:t>PART 1</w:t>
      </w:r>
      <w:r w:rsidRPr="0087253E">
        <w:tab/>
        <w:t>HEALTH AND HUMAN SERVICES COMMISSION</w:t>
      </w:r>
    </w:p>
    <w:p w:rsidR="000C1E28" w:rsidRPr="0087253E" w:rsidRDefault="000C1E28" w:rsidP="00BF09D3">
      <w:pPr>
        <w:pStyle w:val="Heading1"/>
        <w:ind w:left="2160" w:hanging="2160"/>
      </w:pPr>
      <w:r w:rsidRPr="0087253E">
        <w:t>CHAPTER 744</w:t>
      </w:r>
      <w:r w:rsidRPr="0087253E">
        <w:tab/>
        <w:t>MINIMUM STANDARDS FOR SCHOOL-AGE AND BEFORE OR AFTER-SCHOOL PROGRAMS</w:t>
      </w:r>
    </w:p>
    <w:p w:rsidR="000C1E28" w:rsidRPr="0087253E" w:rsidRDefault="000C1E28" w:rsidP="006E17AF">
      <w:pPr>
        <w:pStyle w:val="Heading1"/>
      </w:pPr>
      <w:r w:rsidRPr="0087253E">
        <w:t>SUBCHAPTER B</w:t>
      </w:r>
      <w:r w:rsidRPr="0087253E">
        <w:tab/>
        <w:t xml:space="preserve">ADMINISTRATION AND COMMUNICATION </w:t>
      </w:r>
    </w:p>
    <w:p w:rsidR="000C1E28" w:rsidRPr="007C2D58" w:rsidRDefault="000C1E28" w:rsidP="006E17AF">
      <w:pPr>
        <w:pStyle w:val="Heading1"/>
      </w:pPr>
      <w:r w:rsidRPr="0087253E">
        <w:t>DIVISION 4</w:t>
      </w:r>
      <w:r w:rsidRPr="007C2D58">
        <w:tab/>
        <w:t>OPERATIONAL POLICIES</w:t>
      </w:r>
    </w:p>
    <w:p w:rsidR="000C1E28" w:rsidRDefault="000C1E28" w:rsidP="007B4DF1">
      <w:pPr>
        <w:tabs>
          <w:tab w:val="left" w:pos="0"/>
          <w:tab w:val="left" w:pos="360"/>
        </w:tabs>
        <w:spacing w:before="100" w:beforeAutospacing="1" w:after="100" w:afterAutospacing="1" w:line="240" w:lineRule="auto"/>
      </w:pPr>
      <w:r w:rsidRPr="00514C56">
        <w:t>§74</w:t>
      </w:r>
      <w:r>
        <w:t>4</w:t>
      </w:r>
      <w:r w:rsidRPr="00514C56">
        <w:t>.501</w:t>
      </w:r>
      <w:r>
        <w:t>. What written operational policies must I have?</w:t>
      </w:r>
      <w:r w:rsidRPr="00514C56">
        <w:t xml:space="preserve"> </w:t>
      </w:r>
    </w:p>
    <w:p w:rsidR="000C1E28" w:rsidRDefault="000C1E28" w:rsidP="007B4DF1">
      <w:pPr>
        <w:tabs>
          <w:tab w:val="left" w:pos="0"/>
          <w:tab w:val="left" w:pos="360"/>
        </w:tabs>
        <w:spacing w:before="100" w:beforeAutospacing="1" w:after="100" w:afterAutospacing="1" w:line="240" w:lineRule="auto"/>
      </w:pPr>
      <w:r>
        <w:t>You must develop written operational policies and procedures that at a minimum address each of the following:</w:t>
      </w:r>
    </w:p>
    <w:p w:rsidR="000C1E28" w:rsidRDefault="000C1E28" w:rsidP="007B4DF1">
      <w:pPr>
        <w:tabs>
          <w:tab w:val="left" w:pos="0"/>
          <w:tab w:val="left" w:pos="360"/>
        </w:tabs>
        <w:spacing w:before="100" w:beforeAutospacing="1" w:after="100" w:afterAutospacing="1" w:line="240" w:lineRule="auto"/>
      </w:pPr>
      <w:r>
        <w:tab/>
        <w:t xml:space="preserve">(1) </w:t>
      </w:r>
      <w:r w:rsidRPr="007C19FA">
        <w:t>Hours</w:t>
      </w:r>
      <w:r>
        <w:t>, days, and months of operation;</w:t>
      </w:r>
    </w:p>
    <w:p w:rsidR="000C1E28" w:rsidRDefault="000C1E28" w:rsidP="007B4DF1">
      <w:pPr>
        <w:tabs>
          <w:tab w:val="left" w:pos="0"/>
          <w:tab w:val="left" w:pos="360"/>
        </w:tabs>
        <w:spacing w:before="100" w:beforeAutospacing="1" w:after="100" w:afterAutospacing="1" w:line="240" w:lineRule="auto"/>
      </w:pPr>
      <w:r>
        <w:tab/>
        <w:t xml:space="preserve">(2) </w:t>
      </w:r>
      <w:r w:rsidRPr="007C19FA">
        <w:t xml:space="preserve">Procedures </w:t>
      </w:r>
      <w:r>
        <w:t>for the release of children;</w:t>
      </w:r>
    </w:p>
    <w:p w:rsidR="000C1E28" w:rsidRDefault="000C1E28" w:rsidP="007B4DF1">
      <w:pPr>
        <w:tabs>
          <w:tab w:val="left" w:pos="0"/>
          <w:tab w:val="left" w:pos="360"/>
        </w:tabs>
        <w:spacing w:before="100" w:beforeAutospacing="1" w:after="100" w:afterAutospacing="1" w:line="240" w:lineRule="auto"/>
      </w:pPr>
      <w:r>
        <w:tab/>
        <w:t xml:space="preserve">(3) </w:t>
      </w:r>
      <w:r w:rsidRPr="007C19FA">
        <w:t>Illness</w:t>
      </w:r>
      <w:r>
        <w:t xml:space="preserve"> and exclusion criteria;</w:t>
      </w:r>
    </w:p>
    <w:p w:rsidR="000C1E28" w:rsidRDefault="000C1E28" w:rsidP="007B4DF1">
      <w:pPr>
        <w:tabs>
          <w:tab w:val="left" w:pos="0"/>
          <w:tab w:val="left" w:pos="360"/>
        </w:tabs>
        <w:spacing w:before="100" w:beforeAutospacing="1" w:after="100" w:afterAutospacing="1" w:line="240" w:lineRule="auto"/>
      </w:pPr>
      <w:r>
        <w:tab/>
        <w:t xml:space="preserve">(4) </w:t>
      </w:r>
      <w:r w:rsidRPr="007C19FA">
        <w:t>Procedures</w:t>
      </w:r>
      <w:r>
        <w:t xml:space="preserve"> for dispensing medication or a statement that medication is not dispensed;</w:t>
      </w:r>
    </w:p>
    <w:p w:rsidR="000C1E28" w:rsidRDefault="000C1E28" w:rsidP="007B4DF1">
      <w:pPr>
        <w:tabs>
          <w:tab w:val="left" w:pos="0"/>
          <w:tab w:val="left" w:pos="360"/>
        </w:tabs>
        <w:spacing w:before="100" w:beforeAutospacing="1" w:after="100" w:afterAutospacing="1" w:line="240" w:lineRule="auto"/>
      </w:pPr>
      <w:r>
        <w:tab/>
        <w:t xml:space="preserve">(5) </w:t>
      </w:r>
      <w:r w:rsidRPr="007C19FA">
        <w:t>Procedures</w:t>
      </w:r>
      <w:r>
        <w:t xml:space="preserve"> for handling medical emergencies;</w:t>
      </w:r>
    </w:p>
    <w:p w:rsidR="000C1E28" w:rsidRDefault="000C1E28" w:rsidP="007B4DF1">
      <w:pPr>
        <w:tabs>
          <w:tab w:val="left" w:pos="0"/>
          <w:tab w:val="left" w:pos="360"/>
        </w:tabs>
        <w:spacing w:before="100" w:beforeAutospacing="1" w:after="100" w:afterAutospacing="1" w:line="240" w:lineRule="auto"/>
      </w:pPr>
      <w:r>
        <w:tab/>
        <w:t xml:space="preserve">(6) </w:t>
      </w:r>
      <w:r w:rsidRPr="007C19FA">
        <w:t>Procedures</w:t>
      </w:r>
      <w:r>
        <w:t xml:space="preserve"> for parental notifications;</w:t>
      </w:r>
    </w:p>
    <w:p w:rsidR="000C1E28" w:rsidRDefault="000C1E28" w:rsidP="007B4DF1">
      <w:pPr>
        <w:tabs>
          <w:tab w:val="left" w:pos="0"/>
          <w:tab w:val="left" w:pos="360"/>
        </w:tabs>
        <w:spacing w:before="100" w:beforeAutospacing="1" w:after="100" w:afterAutospacing="1" w:line="240" w:lineRule="auto"/>
      </w:pPr>
      <w:r>
        <w:tab/>
        <w:t xml:space="preserve">(7) </w:t>
      </w:r>
      <w:r w:rsidRPr="007C19FA">
        <w:t>Discipline</w:t>
      </w:r>
      <w:r>
        <w:t xml:space="preserve"> and guidance that is consistent with Subchapter G of this </w:t>
      </w:r>
      <w:ins w:id="94" w:author="Author">
        <w:r w:rsidRPr="00DA7AC1">
          <w:rPr>
            <w:u w:val="single"/>
          </w:rPr>
          <w:t>chapter</w:t>
        </w:r>
        <w:r>
          <w:t xml:space="preserve"> </w:t>
        </w:r>
      </w:ins>
      <w:del w:id="95" w:author="Author">
        <w:r w:rsidDel="007C19FA">
          <w:delText xml:space="preserve">title </w:delText>
        </w:r>
      </w:del>
      <w:r>
        <w:t xml:space="preserve">(relating to Discipline and Guidance). A copy of Subchapter G may be used for your discipline and guidance policy, unless you use disciplinary and training measures specific to a skills-based program, as specified in §744.2109 of this </w:t>
      </w:r>
      <w:ins w:id="96" w:author="Author">
        <w:r w:rsidRPr="00DA7AC1">
          <w:rPr>
            <w:u w:val="single"/>
          </w:rPr>
          <w:t>chapter</w:t>
        </w:r>
        <w:r>
          <w:t xml:space="preserve"> </w:t>
        </w:r>
      </w:ins>
      <w:del w:id="97" w:author="Author">
        <w:r w:rsidDel="007C19FA">
          <w:delText xml:space="preserve">title </w:delText>
        </w:r>
      </w:del>
      <w:r>
        <w:t>(relating to May I use disciplinary measures that are fundamental to teaching a skill, talent, ability, expertise, or proficiency?);</w:t>
      </w:r>
    </w:p>
    <w:p w:rsidR="000C1E28" w:rsidRDefault="000C1E28" w:rsidP="007B4DF1">
      <w:pPr>
        <w:tabs>
          <w:tab w:val="left" w:pos="0"/>
          <w:tab w:val="left" w:pos="360"/>
        </w:tabs>
        <w:spacing w:before="100" w:beforeAutospacing="1" w:after="100" w:afterAutospacing="1" w:line="240" w:lineRule="auto"/>
      </w:pPr>
      <w:r>
        <w:tab/>
        <w:t xml:space="preserve">(8) </w:t>
      </w:r>
      <w:r w:rsidRPr="007C19FA">
        <w:t>Suspension</w:t>
      </w:r>
      <w:r>
        <w:t xml:space="preserve"> and expulsion of children;</w:t>
      </w:r>
    </w:p>
    <w:p w:rsidR="000C1E28" w:rsidRDefault="000C1E28" w:rsidP="007B4DF1">
      <w:pPr>
        <w:tabs>
          <w:tab w:val="left" w:pos="0"/>
          <w:tab w:val="left" w:pos="360"/>
        </w:tabs>
        <w:spacing w:before="100" w:beforeAutospacing="1" w:after="100" w:afterAutospacing="1" w:line="240" w:lineRule="auto"/>
      </w:pPr>
      <w:r>
        <w:tab/>
        <w:t xml:space="preserve">(9) </w:t>
      </w:r>
      <w:r w:rsidRPr="007C19FA">
        <w:t>Meals</w:t>
      </w:r>
      <w:r>
        <w:t xml:space="preserve"> and food service practices;</w:t>
      </w:r>
    </w:p>
    <w:p w:rsidR="000C1E28" w:rsidRDefault="000C1E28" w:rsidP="007B4DF1">
      <w:pPr>
        <w:tabs>
          <w:tab w:val="left" w:pos="0"/>
          <w:tab w:val="left" w:pos="360"/>
        </w:tabs>
        <w:spacing w:before="100" w:beforeAutospacing="1" w:after="100" w:afterAutospacing="1" w:line="240" w:lineRule="auto"/>
      </w:pPr>
      <w:r>
        <w:tab/>
        <w:t xml:space="preserve">(10) </w:t>
      </w:r>
      <w:r w:rsidRPr="007C19FA">
        <w:t>Immunization</w:t>
      </w:r>
      <w:r>
        <w:t xml:space="preserve"> requirements for children, including tuberculosis screening and testing if required by your regional Texas Department of State Health Services or local health authority;</w:t>
      </w:r>
    </w:p>
    <w:p w:rsidR="000C1E28" w:rsidRDefault="000C1E28" w:rsidP="007B4DF1">
      <w:pPr>
        <w:tabs>
          <w:tab w:val="left" w:pos="0"/>
          <w:tab w:val="left" w:pos="360"/>
        </w:tabs>
        <w:spacing w:before="100" w:beforeAutospacing="1" w:after="100" w:afterAutospacing="1" w:line="240" w:lineRule="auto"/>
      </w:pPr>
      <w:r>
        <w:tab/>
        <w:t xml:space="preserve">(11) </w:t>
      </w:r>
      <w:r w:rsidRPr="007C19FA">
        <w:t>Enrollment</w:t>
      </w:r>
      <w:r>
        <w:t xml:space="preserve"> procedures, including how and when parents will be notified of policy changes;</w:t>
      </w:r>
    </w:p>
    <w:p w:rsidR="000C1E28" w:rsidRDefault="000C1E28" w:rsidP="007B4DF1">
      <w:pPr>
        <w:tabs>
          <w:tab w:val="left" w:pos="0"/>
          <w:tab w:val="left" w:pos="360"/>
        </w:tabs>
        <w:spacing w:before="100" w:beforeAutospacing="1" w:after="100" w:afterAutospacing="1" w:line="240" w:lineRule="auto"/>
      </w:pPr>
      <w:r>
        <w:tab/>
        <w:t xml:space="preserve">(12) </w:t>
      </w:r>
      <w:r w:rsidRPr="007C19FA">
        <w:t>Transportation</w:t>
      </w:r>
      <w:r>
        <w:t>, if applicable;</w:t>
      </w:r>
    </w:p>
    <w:p w:rsidR="000C1E28" w:rsidRDefault="000C1E28" w:rsidP="007B4DF1">
      <w:pPr>
        <w:tabs>
          <w:tab w:val="left" w:pos="0"/>
          <w:tab w:val="left" w:pos="360"/>
        </w:tabs>
        <w:spacing w:before="100" w:beforeAutospacing="1" w:after="100" w:afterAutospacing="1" w:line="240" w:lineRule="auto"/>
      </w:pPr>
      <w:r>
        <w:t xml:space="preserve"> </w:t>
      </w:r>
      <w:r>
        <w:tab/>
        <w:t xml:space="preserve">(13) </w:t>
      </w:r>
      <w:r w:rsidRPr="007C19FA">
        <w:t>Water</w:t>
      </w:r>
      <w:r>
        <w:t xml:space="preserve"> activities, if applicable;</w:t>
      </w:r>
    </w:p>
    <w:p w:rsidR="000C1E28" w:rsidRDefault="000C1E28" w:rsidP="007B4DF1">
      <w:pPr>
        <w:tabs>
          <w:tab w:val="left" w:pos="0"/>
          <w:tab w:val="left" w:pos="360"/>
        </w:tabs>
        <w:spacing w:before="100" w:beforeAutospacing="1" w:after="100" w:afterAutospacing="1" w:line="240" w:lineRule="auto"/>
      </w:pPr>
      <w:r>
        <w:lastRenderedPageBreak/>
        <w:tab/>
        <w:t xml:space="preserve">(14) </w:t>
      </w:r>
      <w:r w:rsidRPr="007C19FA">
        <w:t xml:space="preserve">Field </w:t>
      </w:r>
      <w:r>
        <w:t>trips, if applicable;</w:t>
      </w:r>
    </w:p>
    <w:p w:rsidR="000C1E28" w:rsidRDefault="000C1E28" w:rsidP="007B4DF1">
      <w:pPr>
        <w:tabs>
          <w:tab w:val="left" w:pos="0"/>
          <w:tab w:val="left" w:pos="360"/>
        </w:tabs>
        <w:spacing w:before="100" w:beforeAutospacing="1" w:after="100" w:afterAutospacing="1" w:line="240" w:lineRule="auto"/>
      </w:pPr>
      <w:r>
        <w:t xml:space="preserve"> </w:t>
      </w:r>
      <w:r>
        <w:tab/>
        <w:t xml:space="preserve">(15) </w:t>
      </w:r>
      <w:r w:rsidRPr="007C19FA">
        <w:t>Animals</w:t>
      </w:r>
      <w:r>
        <w:t>, if applicable;</w:t>
      </w:r>
    </w:p>
    <w:p w:rsidR="000C1E28" w:rsidRDefault="000C1E28" w:rsidP="007B4DF1">
      <w:pPr>
        <w:tabs>
          <w:tab w:val="left" w:pos="0"/>
          <w:tab w:val="left" w:pos="360"/>
        </w:tabs>
        <w:spacing w:before="100" w:beforeAutospacing="1" w:after="100" w:afterAutospacing="1" w:line="240" w:lineRule="auto"/>
      </w:pPr>
      <w:r>
        <w:tab/>
        <w:t xml:space="preserve">(16) </w:t>
      </w:r>
      <w:r w:rsidRPr="007C19FA">
        <w:t>Procedures</w:t>
      </w:r>
      <w:r>
        <w:t xml:space="preserve"> for providing and applying, as needed, insect repellent and sunscreen, including what types will be used, if applicable; </w:t>
      </w:r>
    </w:p>
    <w:p w:rsidR="000C1E28" w:rsidRDefault="000C1E28" w:rsidP="007B4DF1">
      <w:pPr>
        <w:tabs>
          <w:tab w:val="left" w:pos="0"/>
          <w:tab w:val="left" w:pos="360"/>
        </w:tabs>
        <w:spacing w:before="100" w:beforeAutospacing="1" w:after="100" w:afterAutospacing="1" w:line="240" w:lineRule="auto"/>
      </w:pPr>
      <w:r>
        <w:tab/>
        <w:t xml:space="preserve">(17) </w:t>
      </w:r>
      <w:del w:id="98" w:author="Author">
        <w:r w:rsidRPr="007C19FA" w:rsidDel="007C19FA">
          <w:delText>The</w:delText>
        </w:r>
        <w:r w:rsidDel="007C19FA">
          <w:delText xml:space="preserve"> </w:delText>
        </w:r>
      </w:del>
      <w:ins w:id="99" w:author="Author">
        <w:r w:rsidRPr="00DA7AC1">
          <w:rPr>
            <w:u w:val="single"/>
          </w:rPr>
          <w:t>Procedures</w:t>
        </w:r>
        <w:r>
          <w:t xml:space="preserve"> </w:t>
        </w:r>
      </w:ins>
      <w:del w:id="100" w:author="Author">
        <w:r w:rsidDel="007C19FA">
          <w:delText xml:space="preserve">procedures </w:delText>
        </w:r>
      </w:del>
      <w:r>
        <w:t>for parents to review and discuss with the director any questions or concerns about the policies and procedures of the operation;</w:t>
      </w:r>
    </w:p>
    <w:p w:rsidR="000C1E28" w:rsidRDefault="000C1E28" w:rsidP="007B4DF1">
      <w:pPr>
        <w:tabs>
          <w:tab w:val="left" w:pos="0"/>
          <w:tab w:val="left" w:pos="360"/>
        </w:tabs>
        <w:spacing w:before="100" w:beforeAutospacing="1" w:after="100" w:afterAutospacing="1" w:line="240" w:lineRule="auto"/>
      </w:pPr>
      <w:r>
        <w:tab/>
        <w:t xml:space="preserve">(18) </w:t>
      </w:r>
      <w:del w:id="101" w:author="Author">
        <w:r w:rsidRPr="007C19FA" w:rsidDel="007C19FA">
          <w:delText>The</w:delText>
        </w:r>
        <w:r w:rsidDel="007C19FA">
          <w:delText xml:space="preserve"> </w:delText>
        </w:r>
      </w:del>
      <w:ins w:id="102" w:author="Author">
        <w:r w:rsidRPr="00DA7AC1">
          <w:rPr>
            <w:u w:val="single"/>
          </w:rPr>
          <w:t>Procedures</w:t>
        </w:r>
        <w:r>
          <w:t xml:space="preserve"> </w:t>
        </w:r>
      </w:ins>
      <w:del w:id="103" w:author="Author">
        <w:r w:rsidDel="007C19FA">
          <w:delText xml:space="preserve">procedures </w:delText>
        </w:r>
      </w:del>
      <w:r>
        <w:t>for parents to visit the operation at any time during your hours of operation to observe their child, program activities, the building, the premises, and equipment without having to secure prior approval;</w:t>
      </w:r>
    </w:p>
    <w:p w:rsidR="000C1E28" w:rsidRDefault="000C1E28" w:rsidP="007B4DF1">
      <w:pPr>
        <w:tabs>
          <w:tab w:val="left" w:pos="0"/>
          <w:tab w:val="left" w:pos="360"/>
        </w:tabs>
        <w:spacing w:before="100" w:beforeAutospacing="1" w:after="100" w:afterAutospacing="1" w:line="240" w:lineRule="auto"/>
      </w:pPr>
      <w:r>
        <w:tab/>
        <w:t xml:space="preserve">(19) </w:t>
      </w:r>
      <w:del w:id="104" w:author="Author">
        <w:r w:rsidRPr="007C19FA" w:rsidDel="007C19FA">
          <w:delText xml:space="preserve">The </w:delText>
        </w:r>
      </w:del>
      <w:ins w:id="105" w:author="Author">
        <w:r w:rsidRPr="00DA7AC1">
          <w:rPr>
            <w:u w:val="single"/>
          </w:rPr>
          <w:t>Procedures</w:t>
        </w:r>
        <w:r>
          <w:t xml:space="preserve"> </w:t>
        </w:r>
      </w:ins>
      <w:del w:id="106" w:author="Author">
        <w:r w:rsidDel="007C19FA">
          <w:delText xml:space="preserve">procedures </w:delText>
        </w:r>
      </w:del>
      <w:r>
        <w:t>for parents to participate in the operation's activities;</w:t>
      </w:r>
    </w:p>
    <w:p w:rsidR="000C1E28" w:rsidRDefault="000C1E28" w:rsidP="007B4DF1">
      <w:pPr>
        <w:tabs>
          <w:tab w:val="left" w:pos="0"/>
          <w:tab w:val="left" w:pos="360"/>
        </w:tabs>
        <w:spacing w:before="100" w:beforeAutospacing="1" w:after="100" w:afterAutospacing="1" w:line="240" w:lineRule="auto"/>
      </w:pPr>
      <w:r>
        <w:tab/>
        <w:t xml:space="preserve">(20) </w:t>
      </w:r>
      <w:del w:id="107" w:author="Author">
        <w:r w:rsidRPr="007C19FA" w:rsidDel="007C19FA">
          <w:delText>The</w:delText>
        </w:r>
        <w:r w:rsidDel="007C19FA">
          <w:delText xml:space="preserve"> </w:delText>
        </w:r>
      </w:del>
      <w:ins w:id="108" w:author="Author">
        <w:r w:rsidRPr="00DA7AC1">
          <w:rPr>
            <w:u w:val="single"/>
          </w:rPr>
          <w:t>Procedures</w:t>
        </w:r>
        <w:r>
          <w:t xml:space="preserve"> </w:t>
        </w:r>
      </w:ins>
      <w:del w:id="109" w:author="Author">
        <w:r w:rsidDel="007C19FA">
          <w:delText xml:space="preserve">procedures </w:delText>
        </w:r>
      </w:del>
      <w:r>
        <w:t>for parents to review a copy of the operation's most recent Licensing inspection report and how the parent may access the minimum standards online;</w:t>
      </w:r>
    </w:p>
    <w:p w:rsidR="000C1E28" w:rsidRDefault="000C1E28" w:rsidP="007B4DF1">
      <w:pPr>
        <w:tabs>
          <w:tab w:val="left" w:pos="0"/>
          <w:tab w:val="left" w:pos="360"/>
        </w:tabs>
        <w:spacing w:before="100" w:beforeAutospacing="1" w:after="100" w:afterAutospacing="1" w:line="240" w:lineRule="auto"/>
      </w:pPr>
      <w:r>
        <w:tab/>
        <w:t xml:space="preserve">(21) </w:t>
      </w:r>
      <w:r w:rsidRPr="007C19FA">
        <w:t>Instructions</w:t>
      </w:r>
      <w:r>
        <w:t xml:space="preserve"> on how a parent may contact the local Licensing office, access the Texas Abuse and Neglect Hotline, and access the </w:t>
      </w:r>
      <w:ins w:id="110" w:author="Author">
        <w:r w:rsidRPr="00B528EB">
          <w:rPr>
            <w:u w:val="single"/>
          </w:rPr>
          <w:t>HHSC</w:t>
        </w:r>
        <w:r w:rsidRPr="00B528EB" w:rsidDel="004537EA">
          <w:rPr>
            <w:strike/>
          </w:rPr>
          <w:t xml:space="preserve"> </w:t>
        </w:r>
      </w:ins>
      <w:del w:id="111" w:author="Author">
        <w:r w:rsidRPr="00B528EB" w:rsidDel="004537EA">
          <w:rPr>
            <w:strike/>
          </w:rPr>
          <w:delText>DFPS</w:delText>
        </w:r>
      </w:del>
      <w:r>
        <w:t xml:space="preserve"> website;</w:t>
      </w:r>
    </w:p>
    <w:p w:rsidR="000C1E28" w:rsidRDefault="000C1E28" w:rsidP="007B4DF1">
      <w:pPr>
        <w:tabs>
          <w:tab w:val="left" w:pos="0"/>
          <w:tab w:val="left" w:pos="360"/>
        </w:tabs>
        <w:spacing w:before="100" w:beforeAutospacing="1" w:after="100" w:afterAutospacing="1" w:line="240" w:lineRule="auto"/>
      </w:pPr>
      <w:r>
        <w:tab/>
        <w:t xml:space="preserve">(22) </w:t>
      </w:r>
      <w:r w:rsidRPr="007C19FA">
        <w:t>Emergency</w:t>
      </w:r>
      <w:r>
        <w:t xml:space="preserve"> preparedness plan;</w:t>
      </w:r>
    </w:p>
    <w:p w:rsidR="000C1E28" w:rsidRDefault="000C1E28" w:rsidP="007B4DF1">
      <w:pPr>
        <w:tabs>
          <w:tab w:val="left" w:pos="0"/>
          <w:tab w:val="left" w:pos="360"/>
        </w:tabs>
        <w:spacing w:before="100" w:beforeAutospacing="1" w:after="100" w:afterAutospacing="1" w:line="240" w:lineRule="auto"/>
      </w:pPr>
      <w:r>
        <w:tab/>
        <w:t xml:space="preserve">(23) </w:t>
      </w:r>
      <w:r w:rsidRPr="007C19FA">
        <w:t>Procedures</w:t>
      </w:r>
      <w:r>
        <w:t xml:space="preserve"> for conducting health checks, if applicable; and</w:t>
      </w:r>
    </w:p>
    <w:p w:rsidR="000C1E28" w:rsidRDefault="000C1E28" w:rsidP="007B4DF1">
      <w:pPr>
        <w:tabs>
          <w:tab w:val="left" w:pos="0"/>
          <w:tab w:val="left" w:pos="360"/>
        </w:tabs>
        <w:spacing w:before="100" w:beforeAutospacing="1" w:after="100" w:afterAutospacing="1" w:line="240" w:lineRule="auto"/>
      </w:pPr>
      <w:r>
        <w:tab/>
        <w:t xml:space="preserve">(24) </w:t>
      </w:r>
      <w:ins w:id="112" w:author="Author">
        <w:r>
          <w:t xml:space="preserve">Information </w:t>
        </w:r>
        <w:r w:rsidRPr="00955CDC">
          <w:rPr>
            <w:u w:val="single"/>
          </w:rPr>
          <w:t>on vaccine-preventable</w:t>
        </w:r>
        <w:r w:rsidRPr="00955CDC" w:rsidDel="004537EA">
          <w:rPr>
            <w:strike/>
          </w:rPr>
          <w:t xml:space="preserve"> </w:t>
        </w:r>
      </w:ins>
      <w:del w:id="113" w:author="Author">
        <w:r w:rsidRPr="00955CDC" w:rsidDel="004537EA">
          <w:rPr>
            <w:strike/>
          </w:rPr>
          <w:delText>Vaccine-preventable</w:delText>
        </w:r>
      </w:del>
      <w:r>
        <w:t xml:space="preserve"> diseases for employees, unless your operation is in the home of the permit holder, the director, or a caregiver. The policy must address the requirements outlined in §744.2581 of this </w:t>
      </w:r>
      <w:ins w:id="114" w:author="Author">
        <w:r w:rsidRPr="00955CDC">
          <w:rPr>
            <w:u w:val="single"/>
          </w:rPr>
          <w:t>chapter</w:t>
        </w:r>
        <w:r w:rsidRPr="00955CDC" w:rsidDel="004537EA">
          <w:rPr>
            <w:strike/>
          </w:rPr>
          <w:t xml:space="preserve"> </w:t>
        </w:r>
      </w:ins>
      <w:del w:id="115" w:author="Author">
        <w:r w:rsidRPr="00955CDC" w:rsidDel="004537EA">
          <w:rPr>
            <w:strike/>
          </w:rPr>
          <w:delText>title</w:delText>
        </w:r>
      </w:del>
      <w:r>
        <w:t xml:space="preserve"> (relating to What must a policy for protecting children from vaccine-preventable diseases include?).</w:t>
      </w:r>
    </w:p>
    <w:p w:rsidR="000C1E28" w:rsidRPr="00955CDC" w:rsidRDefault="000C1E28" w:rsidP="007B4DF1">
      <w:pPr>
        <w:tabs>
          <w:tab w:val="left" w:pos="0"/>
          <w:tab w:val="left" w:pos="360"/>
        </w:tabs>
        <w:spacing w:before="100" w:beforeAutospacing="1" w:after="100" w:afterAutospacing="1" w:line="240" w:lineRule="auto"/>
      </w:pPr>
      <w:r w:rsidRPr="00955CDC">
        <w:rPr>
          <w:b/>
          <w:i/>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ins w:id="116" w:author="Author"/>
        </w:trPr>
        <w:tc>
          <w:tcPr>
            <w:tcW w:w="9350" w:type="dxa"/>
            <w:shd w:val="clear" w:color="auto" w:fill="auto"/>
          </w:tcPr>
          <w:p w:rsidR="000C1E28" w:rsidRPr="00EF725F" w:rsidRDefault="000C1E28" w:rsidP="007B4DF1">
            <w:pPr>
              <w:tabs>
                <w:tab w:val="left" w:pos="0"/>
                <w:tab w:val="left" w:pos="360"/>
              </w:tabs>
              <w:spacing w:before="100" w:beforeAutospacing="1" w:after="100" w:afterAutospacing="1" w:line="240" w:lineRule="auto"/>
              <w:rPr>
                <w:ins w:id="117" w:author="Author"/>
                <w:rFonts w:eastAsia="Times New Roman"/>
                <w:i/>
              </w:rPr>
            </w:pPr>
            <w:r w:rsidRPr="00EF725F">
              <w:rPr>
                <w:rFonts w:eastAsia="Times New Roman"/>
                <w:i/>
              </w:rPr>
              <w:t>Regarding paragraph (8)</w:t>
            </w:r>
            <w:ins w:id="118" w:author="Unknown">
              <w:r w:rsidRPr="00EF725F">
                <w:rPr>
                  <w:rFonts w:eastAsia="Times New Roman"/>
                  <w:i/>
                  <w:iCs/>
                  <w:szCs w:val="20"/>
                </w:rPr>
                <w:t xml:space="preserve"> of this section</w:t>
              </w:r>
            </w:ins>
            <w:r w:rsidRPr="00EF725F">
              <w:rPr>
                <w:rFonts w:eastAsia="Times New Roman"/>
                <w:i/>
              </w:rPr>
              <w:t xml:space="preserve">, your operation should have a policy clarifying the steps that parents can take to prevent suspension or expulsion of their child. </w:t>
            </w:r>
            <w:ins w:id="119" w:author="Author">
              <w:r w:rsidRPr="00EF725F">
                <w:rPr>
                  <w:rFonts w:eastAsia="Times New Roman"/>
                  <w:i/>
                </w:rPr>
                <w:t xml:space="preserve">On the other hand, a director </w:t>
              </w:r>
            </w:ins>
            <w:del w:id="120" w:author="Author">
              <w:r w:rsidRPr="00EF725F" w:rsidDel="00955CDC">
                <w:rPr>
                  <w:rFonts w:eastAsia="Times New Roman"/>
                  <w:i/>
                </w:rPr>
                <w:delText>directors</w:delText>
              </w:r>
            </w:del>
            <w:ins w:id="121" w:author="Author">
              <w:r>
                <w:rPr>
                  <w:rFonts w:eastAsia="Times New Roman"/>
                  <w:i/>
                </w:rPr>
                <w:t xml:space="preserve"> </w:t>
              </w:r>
            </w:ins>
            <w:r w:rsidRPr="00EF725F">
              <w:rPr>
                <w:rFonts w:eastAsia="Times New Roman"/>
                <w:i/>
              </w:rPr>
              <w:t>may always retain the right to dis-enroll a child when that is in the best interest of the child or other children at the operation. Additional information regarding a policy for suspension and expulsion can be found in the Licensing Technical Assistance Library.</w:t>
            </w:r>
          </w:p>
        </w:tc>
      </w:tr>
    </w:tbl>
    <w:p w:rsidR="000C1E28" w:rsidRDefault="000C1E28" w:rsidP="007B4DF1">
      <w:pPr>
        <w:tabs>
          <w:tab w:val="left" w:pos="0"/>
        </w:tabs>
        <w:spacing w:before="100" w:beforeAutospacing="1" w:after="100" w:afterAutospacing="1" w:line="240" w:lineRule="auto"/>
      </w:pPr>
    </w:p>
    <w:p w:rsidR="000C1E28" w:rsidRPr="00793914" w:rsidRDefault="000C1E28" w:rsidP="007B4DF1">
      <w:r>
        <w:br w:type="page"/>
      </w:r>
    </w:p>
    <w:p w:rsidR="000C1E28" w:rsidRPr="00793914" w:rsidRDefault="000C1E28" w:rsidP="006E17AF">
      <w:pPr>
        <w:pStyle w:val="Heading1"/>
      </w:pPr>
      <w:r>
        <w:lastRenderedPageBreak/>
        <w:t>TITLE 26</w:t>
      </w:r>
      <w:r>
        <w:tab/>
      </w:r>
      <w:r w:rsidRPr="00793914">
        <w:t>HEALTH AND HUMAN SERVICES</w:t>
      </w:r>
    </w:p>
    <w:p w:rsidR="000C1E28" w:rsidRPr="00793914" w:rsidRDefault="000C1E28" w:rsidP="006E17AF">
      <w:pPr>
        <w:pStyle w:val="Heading1"/>
      </w:pPr>
      <w:r w:rsidRPr="00793914">
        <w:t>PART</w:t>
      </w:r>
      <w:r>
        <w:t xml:space="preserve"> 1</w:t>
      </w:r>
      <w:r>
        <w:tab/>
      </w:r>
      <w:r w:rsidRPr="00793914">
        <w:t>HEALTH AND HUMAN SERVICES COMMISSION</w:t>
      </w:r>
    </w:p>
    <w:p w:rsidR="000C1E28" w:rsidRPr="00793914" w:rsidRDefault="000C1E28" w:rsidP="008871EE">
      <w:pPr>
        <w:pStyle w:val="Heading1"/>
        <w:ind w:left="2160" w:hanging="2160"/>
      </w:pPr>
      <w:r>
        <w:t>CHAPTER 744</w:t>
      </w:r>
      <w:r>
        <w:tab/>
      </w:r>
      <w:r w:rsidRPr="00793914">
        <w:t>MINIMUM STANDARDS FOR SCHOOL-AGE AND BEFORE OR AFTER-SCHOOL PROGRAMS</w:t>
      </w:r>
    </w:p>
    <w:p w:rsidR="000C1E28" w:rsidRDefault="000C1E28" w:rsidP="006E17AF">
      <w:pPr>
        <w:pStyle w:val="Heading1"/>
      </w:pPr>
      <w:r>
        <w:t>SUBCHAPTER F</w:t>
      </w:r>
      <w:r>
        <w:tab/>
      </w:r>
      <w:r w:rsidRPr="00793914">
        <w:t>DEVELOPMENTAL ACTIVITIES AND EQUIPMENT</w:t>
      </w:r>
    </w:p>
    <w:p w:rsidR="000C1E28" w:rsidRPr="00585F73" w:rsidRDefault="000C1E28" w:rsidP="006E17AF">
      <w:pPr>
        <w:pStyle w:val="Heading1"/>
      </w:pPr>
      <w:r w:rsidRPr="00585F73">
        <w:t>DIVISION 1</w:t>
      </w:r>
      <w:r w:rsidRPr="00585F73">
        <w:tab/>
        <w:t>ACTIVITIES AND ACTIVITY PLANS</w:t>
      </w:r>
    </w:p>
    <w:p w:rsidR="000C1E28" w:rsidRDefault="000C1E28" w:rsidP="007B4DF1">
      <w:pPr>
        <w:pStyle w:val="BodyText"/>
        <w:tabs>
          <w:tab w:val="left" w:pos="0"/>
          <w:tab w:val="left" w:pos="360"/>
        </w:tabs>
        <w:spacing w:before="100" w:beforeAutospacing="1" w:after="100" w:afterAutospacing="1" w:line="240" w:lineRule="auto"/>
      </w:pPr>
      <w:r w:rsidRPr="007D4F5A">
        <w:t>§744.2001</w:t>
      </w:r>
      <w:r>
        <w:t xml:space="preserve">. </w:t>
      </w:r>
      <w:ins w:id="122" w:author="Author">
        <w:r w:rsidRPr="00F6059F">
          <w:rPr>
            <w:u w:val="single"/>
          </w:rPr>
          <w:t>What</w:t>
        </w:r>
        <w:r w:rsidRPr="00F6059F" w:rsidDel="004537EA">
          <w:rPr>
            <w:strike/>
          </w:rPr>
          <w:t xml:space="preserve"> </w:t>
        </w:r>
      </w:ins>
      <w:del w:id="123" w:author="Author">
        <w:r w:rsidRPr="00F6059F" w:rsidDel="004537EA">
          <w:rPr>
            <w:strike/>
          </w:rPr>
          <w:delText>Must caregivers provide</w:delText>
        </w:r>
      </w:del>
      <w:r>
        <w:t xml:space="preserve"> planned activities </w:t>
      </w:r>
      <w:ins w:id="124" w:author="Author">
        <w:r w:rsidRPr="00F6059F">
          <w:rPr>
            <w:u w:val="single"/>
          </w:rPr>
          <w:t>must caregivers provide</w:t>
        </w:r>
        <w:r>
          <w:t xml:space="preserve"> </w:t>
        </w:r>
      </w:ins>
      <w:r>
        <w:t>for children in their care?</w:t>
      </w:r>
    </w:p>
    <w:p w:rsidR="000C1E28" w:rsidRDefault="000C1E28" w:rsidP="000C1E28">
      <w:pPr>
        <w:pStyle w:val="BodyText"/>
        <w:numPr>
          <w:ilvl w:val="0"/>
          <w:numId w:val="5"/>
        </w:numPr>
        <w:tabs>
          <w:tab w:val="left" w:pos="0"/>
          <w:tab w:val="left" w:pos="360"/>
        </w:tabs>
        <w:spacing w:before="100" w:beforeAutospacing="1" w:after="100" w:afterAutospacing="1" w:line="240" w:lineRule="auto"/>
        <w:ind w:left="0" w:firstLine="0"/>
      </w:pPr>
      <w:del w:id="125" w:author="Author">
        <w:r w:rsidRPr="00F6059F" w:rsidDel="004537EA">
          <w:rPr>
            <w:strike/>
          </w:rPr>
          <w:delText>Yes.</w:delText>
        </w:r>
      </w:del>
      <w:r>
        <w:t xml:space="preserve"> Caregivers must ensure children receive individual attention and care including:</w:t>
      </w:r>
    </w:p>
    <w:p w:rsidR="000C1E28" w:rsidRDefault="000C1E28" w:rsidP="007B4DF1">
      <w:pPr>
        <w:pStyle w:val="BodyText"/>
        <w:tabs>
          <w:tab w:val="left" w:pos="0"/>
          <w:tab w:val="left" w:pos="360"/>
        </w:tabs>
        <w:spacing w:before="100" w:beforeAutospacing="1" w:after="100" w:afterAutospacing="1" w:line="240" w:lineRule="auto"/>
      </w:pPr>
      <w:r>
        <w:tab/>
        <w:t>(1) Flexible programming according to each child's age, interest, and abilities;</w:t>
      </w:r>
    </w:p>
    <w:p w:rsidR="000C1E28" w:rsidRDefault="000C1E28" w:rsidP="007B4DF1">
      <w:pPr>
        <w:pStyle w:val="BodyText"/>
        <w:tabs>
          <w:tab w:val="left" w:pos="0"/>
          <w:tab w:val="left" w:pos="360"/>
        </w:tabs>
        <w:spacing w:before="100" w:beforeAutospacing="1" w:after="100" w:afterAutospacing="1" w:line="240" w:lineRule="auto"/>
      </w:pPr>
      <w:r>
        <w:tab/>
        <w:t>(2) Encouraging communication and expression of feelings in appropriate ways;</w:t>
      </w:r>
    </w:p>
    <w:p w:rsidR="000C1E28" w:rsidRDefault="000C1E28" w:rsidP="007B4DF1">
      <w:pPr>
        <w:pStyle w:val="BodyText"/>
        <w:tabs>
          <w:tab w:val="left" w:pos="0"/>
          <w:tab w:val="left" w:pos="360"/>
        </w:tabs>
        <w:spacing w:before="100" w:beforeAutospacing="1" w:after="100" w:afterAutospacing="1" w:line="240" w:lineRule="auto"/>
      </w:pPr>
      <w:r>
        <w:t xml:space="preserve">  </w:t>
      </w:r>
      <w:r>
        <w:tab/>
        <w:t>(3) Study time for those children who choose to work on homework assignments;</w:t>
      </w:r>
    </w:p>
    <w:p w:rsidR="000C1E28" w:rsidRDefault="000C1E28" w:rsidP="007B4DF1">
      <w:pPr>
        <w:pStyle w:val="BodyText"/>
        <w:tabs>
          <w:tab w:val="left" w:pos="0"/>
          <w:tab w:val="left" w:pos="360"/>
        </w:tabs>
        <w:spacing w:before="100" w:beforeAutospacing="1" w:after="100" w:afterAutospacing="1" w:line="240" w:lineRule="auto"/>
      </w:pPr>
      <w:r>
        <w:tab/>
        <w:t xml:space="preserve">(4) Physical care routines appropriate to each child's developmental needs; and </w:t>
      </w:r>
    </w:p>
    <w:p w:rsidR="000C1E28" w:rsidRDefault="000C1E28" w:rsidP="007B4DF1">
      <w:pPr>
        <w:pStyle w:val="BodyText"/>
        <w:tabs>
          <w:tab w:val="left" w:pos="0"/>
          <w:tab w:val="left" w:pos="360"/>
        </w:tabs>
        <w:spacing w:before="100" w:beforeAutospacing="1" w:after="100" w:afterAutospacing="1" w:line="240" w:lineRule="auto"/>
        <w:rPr>
          <w:ins w:id="126" w:author="Author"/>
        </w:rPr>
      </w:pPr>
      <w:r>
        <w:tab/>
        <w:t>(5) A caregiver who is aware of the arrival and departure of each child, including dismissing children who ride the bus or walk home.</w:t>
      </w:r>
    </w:p>
    <w:p w:rsidR="000C1E28" w:rsidRPr="00F6059F" w:rsidRDefault="000C1E28" w:rsidP="007B4DF1">
      <w:pPr>
        <w:pStyle w:val="BodyText"/>
        <w:tabs>
          <w:tab w:val="left" w:pos="0"/>
          <w:tab w:val="left" w:pos="360"/>
        </w:tabs>
        <w:spacing w:before="100" w:beforeAutospacing="1" w:after="100" w:afterAutospacing="1" w:line="240" w:lineRule="auto"/>
        <w:rPr>
          <w:ins w:id="127" w:author="Author"/>
          <w:u w:val="single"/>
        </w:rPr>
      </w:pPr>
      <w:ins w:id="128" w:author="Author">
        <w:r w:rsidRPr="00F6059F">
          <w:rPr>
            <w:u w:val="single"/>
          </w:rPr>
          <w:t xml:space="preserve">(b) You must ensure that children who need special care due to disabling or limiting conditions receive the care recommended by </w:t>
        </w:r>
        <w:proofErr w:type="gramStart"/>
        <w:r w:rsidRPr="00F6059F">
          <w:rPr>
            <w:u w:val="single"/>
          </w:rPr>
          <w:t>a health-care professional or qualified professionals</w:t>
        </w:r>
        <w:proofErr w:type="gramEnd"/>
        <w:r w:rsidRPr="00F6059F">
          <w:rPr>
            <w:u w:val="single"/>
          </w:rPr>
          <w:t xml:space="preserve"> affiliated with the local school district or early childhood intervention program. These basic care requirements must be documented and on file for review at the operation during your hours of operation. Activities must integrate all children, including those with special care needs. You may need to adapt equipment and vary methods to ensure that you care for children with special needs in a natural environment.</w:t>
        </w:r>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rPr>
          <w:ins w:id="129" w:author="Author"/>
          <w:del w:id="130" w:author="Author"/>
          <w:strike/>
        </w:rPr>
      </w:pPr>
      <w:ins w:id="131" w:author="Author">
        <w:del w:id="132" w:author="Author">
          <w:r w:rsidRPr="00F6059F" w:rsidDel="004537EA">
            <w:rPr>
              <w:strike/>
            </w:rPr>
            <w:delText xml:space="preserve">(b) In addition, the following activities must be included for programs where children are anticipated to be in care five or more consecutive hours in a day: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33" w:author="Author"/>
          <w:del w:id="134" w:author="Author"/>
          <w:strike/>
        </w:rPr>
      </w:pPr>
      <w:ins w:id="135" w:author="Author">
        <w:del w:id="136" w:author="Author">
          <w:r w:rsidRPr="00F6059F" w:rsidDel="004537EA">
            <w:rPr>
              <w:strike/>
            </w:rPr>
            <w:delText xml:space="preserve">(1) Outdoor play in which the children make use of both small and large muscles, both in the morning and afternoon, when weather permits;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37" w:author="Author"/>
          <w:del w:id="138" w:author="Author"/>
          <w:strike/>
        </w:rPr>
      </w:pPr>
      <w:ins w:id="139" w:author="Author">
        <w:del w:id="140" w:author="Author">
          <w:r w:rsidRPr="00F6059F" w:rsidDel="004537EA">
            <w:rPr>
              <w:strike/>
            </w:rPr>
            <w:delText xml:space="preserve">(2) A balance of active and quiet play, including group and individual activities;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41" w:author="Author"/>
          <w:del w:id="142" w:author="Author"/>
          <w:strike/>
        </w:rPr>
      </w:pPr>
      <w:ins w:id="143" w:author="Author">
        <w:del w:id="144" w:author="Author">
          <w:r w:rsidRPr="00F6059F" w:rsidDel="004537EA">
            <w:rPr>
              <w:strike/>
            </w:rPr>
            <w:delText xml:space="preserve">(3) Opportunities for active play both indoors and outdoors. Examples include active games such as tag and Simon says, dancing and creative movement to music and singing, simple games and dramatic or imaginary play that encourages running, stretching, climbing, and walking;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45" w:author="Author"/>
          <w:del w:id="146" w:author="Author"/>
          <w:strike/>
        </w:rPr>
      </w:pPr>
      <w:ins w:id="147" w:author="Author">
        <w:del w:id="148" w:author="Author">
          <w:r w:rsidRPr="00F6059F" w:rsidDel="004537EA">
            <w:rPr>
              <w:strike/>
            </w:rPr>
            <w:lastRenderedPageBreak/>
            <w:delText xml:space="preserve">(4) Regular meal and snack times as specified in Subchapter J of this Chapter (relating to Nutrition and Food Service);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49" w:author="Author"/>
          <w:del w:id="150" w:author="Author"/>
          <w:strike/>
        </w:rPr>
      </w:pPr>
      <w:ins w:id="151" w:author="Author">
        <w:del w:id="152" w:author="Author">
          <w:r w:rsidRPr="00F6059F" w:rsidDel="004537EA">
            <w:rPr>
              <w:strike/>
            </w:rPr>
            <w:delText xml:space="preserve">(5) Supervised naptimes, or a period of rest for those children too old to nap;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53" w:author="Author"/>
          <w:del w:id="154" w:author="Author"/>
          <w:strike/>
        </w:rPr>
      </w:pPr>
      <w:ins w:id="155" w:author="Author">
        <w:del w:id="156" w:author="Author">
          <w:r w:rsidRPr="00F6059F" w:rsidDel="004537EA">
            <w:rPr>
              <w:strike/>
            </w:rPr>
            <w:delText xml:space="preserve">(6) Both: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57" w:author="Author"/>
          <w:del w:id="158" w:author="Author"/>
          <w:strike/>
        </w:rPr>
      </w:pPr>
      <w:ins w:id="159" w:author="Author">
        <w:del w:id="160" w:author="Author">
          <w:r w:rsidRPr="00F6059F" w:rsidDel="004537EA">
            <w:rPr>
              <w:strike/>
            </w:rPr>
            <w:delText xml:space="preserve">(A) Child-initiated activities, which are activities that the child chooses on the child's own initiative and that foster the child's independence. Child-initiated activities require equipment, materials, and supplies to be within the reach of a child; and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61" w:author="Author"/>
          <w:del w:id="162" w:author="Author"/>
          <w:strike/>
        </w:rPr>
      </w:pPr>
      <w:ins w:id="163" w:author="Author">
        <w:del w:id="164" w:author="Author">
          <w:r w:rsidRPr="00F6059F" w:rsidDel="004537EA">
            <w:rPr>
              <w:strike/>
            </w:rPr>
            <w:delText xml:space="preserve">(B) Caregiver-initiated activities, which are activities that are directed or chosen by the caregiver;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65" w:author="Author"/>
          <w:del w:id="166" w:author="Author"/>
          <w:strike/>
        </w:rPr>
      </w:pPr>
      <w:ins w:id="167" w:author="Author">
        <w:del w:id="168" w:author="Author">
          <w:r w:rsidRPr="00F6059F" w:rsidDel="004537EA">
            <w:rPr>
              <w:strike/>
            </w:rPr>
            <w:delText xml:space="preserve">(7) Sufficient time for activities and routines so that children can progress at their own developmental rate; and </w:delText>
          </w:r>
        </w:del>
      </w:ins>
    </w:p>
    <w:p w:rsidR="000C1E28" w:rsidRPr="00F6059F" w:rsidDel="004537EA" w:rsidRDefault="000C1E28" w:rsidP="007B4DF1">
      <w:pPr>
        <w:pStyle w:val="BodyText"/>
        <w:tabs>
          <w:tab w:val="left" w:pos="360"/>
          <w:tab w:val="left" w:pos="720"/>
          <w:tab w:val="left" w:pos="1080"/>
          <w:tab w:val="left" w:pos="1440"/>
          <w:tab w:val="left" w:pos="1800"/>
        </w:tabs>
        <w:spacing w:before="100" w:beforeAutospacing="1" w:after="100" w:afterAutospacing="1" w:line="240" w:lineRule="auto"/>
        <w:ind w:firstLine="360"/>
        <w:rPr>
          <w:ins w:id="169" w:author="Author"/>
          <w:del w:id="170" w:author="Author"/>
          <w:strike/>
        </w:rPr>
      </w:pPr>
      <w:ins w:id="171" w:author="Author">
        <w:del w:id="172" w:author="Author">
          <w:r w:rsidRPr="00F6059F" w:rsidDel="004537EA">
            <w:rPr>
              <w:strike/>
            </w:rPr>
            <w:delText xml:space="preserve">(8) No long waiting periods between activities or prolonged periods during which children stand or sit. </w:delText>
          </w:r>
        </w:del>
      </w:ins>
    </w:p>
    <w:p w:rsidR="000C1E28" w:rsidRDefault="000C1E28" w:rsidP="007B4DF1">
      <w:pPr>
        <w:pStyle w:val="BodyText"/>
        <w:tabs>
          <w:tab w:val="left" w:pos="0"/>
          <w:tab w:val="left" w:pos="360"/>
          <w:tab w:val="left" w:pos="720"/>
          <w:tab w:val="left" w:pos="1080"/>
          <w:tab w:val="left" w:pos="1440"/>
          <w:tab w:val="left" w:pos="1800"/>
        </w:tabs>
        <w:spacing w:before="100" w:beforeAutospacing="1" w:after="100" w:afterAutospacing="1" w:line="240" w:lineRule="auto"/>
      </w:pPr>
      <w:ins w:id="173" w:author="Author">
        <w:del w:id="174" w:author="Author">
          <w:r w:rsidRPr="00F6059F" w:rsidDel="004537EA">
            <w:rPr>
              <w:strike/>
            </w:rPr>
            <w:delText>(c) You must ensure that children who need special care due to disabling or limiting conditions receive the care recommended by a health-care professional or qualified professionals affiliated with the local school district or early childhood intervention program. These basic care requirements must be documented and on file for review at the operation during your hours of operation. Activities must integrate all children with or without special care needs. You may need to adapt equipment and vary methods to ensure that you care for children with special needs in a natural environment.</w:delText>
          </w:r>
        </w:del>
      </w:ins>
    </w:p>
    <w:p w:rsidR="000C1E28" w:rsidRDefault="000C1E28">
      <w:pPr>
        <w:spacing w:line="240" w:lineRule="auto"/>
        <w:rPr>
          <w:ins w:id="175" w:author="Author"/>
          <w:b/>
          <w:i/>
        </w:rPr>
      </w:pPr>
      <w:ins w:id="176" w:author="Author">
        <w:r>
          <w:rPr>
            <w:b/>
            <w:i/>
          </w:rPr>
          <w:br w:type="page"/>
        </w:r>
      </w:ins>
    </w:p>
    <w:p w:rsidR="000C1E28" w:rsidRDefault="000C1E28" w:rsidP="007B4DF1">
      <w:pPr>
        <w:pStyle w:val="BodyText"/>
        <w:tabs>
          <w:tab w:val="left" w:pos="0"/>
        </w:tabs>
        <w:spacing w:before="100" w:beforeAutospacing="1" w:after="100" w:afterAutospacing="1" w:line="240" w:lineRule="auto"/>
      </w:pPr>
      <w:r>
        <w:rPr>
          <w:b/>
          <w:i/>
        </w:rPr>
        <w:lastRenderedPageBreak/>
        <w:t>Helpful Information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0C1E28" w:rsidRPr="00EF725F" w:rsidTr="007B4DF1">
        <w:trPr>
          <w:cantSplit/>
          <w:trHeight w:val="4940"/>
          <w:tblHeader/>
        </w:trPr>
        <w:tc>
          <w:tcPr>
            <w:tcW w:w="9625" w:type="dxa"/>
            <w:shd w:val="clear" w:color="auto" w:fill="auto"/>
          </w:tcPr>
          <w:p w:rsidR="000C1E28" w:rsidRPr="00EF725F" w:rsidRDefault="000C1E28" w:rsidP="000C1E28">
            <w:pPr>
              <w:pStyle w:val="BodyText"/>
              <w:numPr>
                <w:ilvl w:val="0"/>
                <w:numId w:val="13"/>
              </w:numPr>
              <w:tabs>
                <w:tab w:val="left" w:pos="0"/>
              </w:tabs>
              <w:spacing w:before="0" w:after="100" w:afterAutospacing="1" w:line="240" w:lineRule="auto"/>
              <w:ind w:left="330"/>
              <w:rPr>
                <w:rFonts w:eastAsia="Times New Roman"/>
                <w:i/>
              </w:rPr>
            </w:pPr>
            <w:r w:rsidRPr="00EF725F">
              <w:rPr>
                <w:rFonts w:eastAsia="Times New Roman"/>
                <w:i/>
              </w:rPr>
              <w:t>A school-age child develops a strong secure sense of identity through positive experiences with adults and peers. Although school-age children are learning to accept personal responsibility and act independently, they continue to need the supervision and support of adults.</w:t>
            </w:r>
          </w:p>
          <w:p w:rsidR="000C1E28" w:rsidRPr="00EF725F" w:rsidRDefault="000C1E28" w:rsidP="000C1E28">
            <w:pPr>
              <w:pStyle w:val="BodyText"/>
              <w:numPr>
                <w:ilvl w:val="0"/>
                <w:numId w:val="13"/>
              </w:numPr>
              <w:tabs>
                <w:tab w:val="left" w:pos="0"/>
              </w:tabs>
              <w:spacing w:before="100" w:beforeAutospacing="1" w:after="100" w:afterAutospacing="1" w:line="240" w:lineRule="auto"/>
              <w:ind w:left="330"/>
              <w:rPr>
                <w:rFonts w:eastAsia="Times New Roman"/>
                <w:i/>
              </w:rPr>
            </w:pPr>
            <w:r w:rsidRPr="00EF725F">
              <w:rPr>
                <w:rFonts w:eastAsia="Times New Roman"/>
                <w:i/>
              </w:rPr>
              <w:t>Research has shown that school-age children benefit from an after-school care program that provides an enriching contrast to the formal school environment. Activities including team sports, cooking, art, dramatics, music, crafts and games allow them to explore new interests and relationships.</w:t>
            </w:r>
          </w:p>
          <w:p w:rsidR="000C1E28" w:rsidRPr="00EF725F" w:rsidRDefault="000C1E28" w:rsidP="000C1E28">
            <w:pPr>
              <w:pStyle w:val="BodyText"/>
              <w:numPr>
                <w:ilvl w:val="0"/>
                <w:numId w:val="13"/>
              </w:numPr>
              <w:tabs>
                <w:tab w:val="left" w:pos="0"/>
              </w:tabs>
              <w:spacing w:before="100" w:beforeAutospacing="1" w:after="100" w:afterAutospacing="1" w:line="240" w:lineRule="auto"/>
              <w:ind w:left="330"/>
              <w:rPr>
                <w:rFonts w:eastAsia="Times New Roman"/>
                <w:i/>
              </w:rPr>
            </w:pPr>
            <w:r w:rsidRPr="00EF725F">
              <w:rPr>
                <w:rFonts w:eastAsia="Times New Roman"/>
                <w:i/>
              </w:rPr>
              <w:t>Outdoor play provides for greater freedom and flexibility, fuller expression through loud talk and a greater range of active movement. Outdoor play also extends opportunities for large muscle development, social-emotional development and small muscle development by offering variety, challenge and complexity in ways that are not attainable in a confined indoor space.</w:t>
            </w:r>
          </w:p>
          <w:p w:rsidR="000C1E28" w:rsidRPr="00EF725F" w:rsidRDefault="000C1E28" w:rsidP="000C1E28">
            <w:pPr>
              <w:pStyle w:val="BodyText"/>
              <w:numPr>
                <w:ilvl w:val="0"/>
                <w:numId w:val="13"/>
              </w:numPr>
              <w:tabs>
                <w:tab w:val="left" w:pos="0"/>
              </w:tabs>
              <w:spacing w:before="100" w:beforeAutospacing="1" w:after="100" w:afterAutospacing="1" w:line="240" w:lineRule="auto"/>
              <w:ind w:left="330"/>
              <w:rPr>
                <w:rFonts w:eastAsia="Times New Roman"/>
                <w:i/>
              </w:rPr>
            </w:pPr>
            <w:r w:rsidRPr="00EF725F">
              <w:rPr>
                <w:rFonts w:eastAsia="Times New Roman"/>
                <w:i/>
              </w:rPr>
              <w:t>A child-care operation is considered a place of public accommodation under the Americans with Disabilities Act (ADA), Title III, because it holds itself out to the public as a business. There is additional information regarding ADA and resources online at http://www.dfps.state.tx.us/Child_Care/Information_for_Providers/faq_ada.asp</w:t>
            </w:r>
          </w:p>
        </w:tc>
      </w:tr>
    </w:tbl>
    <w:p w:rsidR="000C1E28" w:rsidRPr="00F6059F" w:rsidRDefault="000C1E28" w:rsidP="007B4DF1">
      <w:pPr>
        <w:pStyle w:val="BodyText"/>
        <w:tabs>
          <w:tab w:val="left" w:pos="0"/>
          <w:tab w:val="left" w:pos="360"/>
        </w:tabs>
        <w:spacing w:before="100" w:beforeAutospacing="1" w:after="100" w:afterAutospacing="1" w:line="240" w:lineRule="auto"/>
        <w:rPr>
          <w:ins w:id="177" w:author="Author"/>
          <w:u w:val="single"/>
        </w:rPr>
      </w:pPr>
      <w:ins w:id="178" w:author="Author">
        <w:r w:rsidRPr="00F6059F">
          <w:rPr>
            <w:u w:val="single"/>
          </w:rPr>
          <w:t>§744.2002. What additional activities must caregivers provide when a child is in care for more than five consecutive hours in a day?</w:t>
        </w:r>
      </w:ins>
    </w:p>
    <w:p w:rsidR="000C1E28" w:rsidRPr="00F6059F" w:rsidRDefault="000C1E28" w:rsidP="007B4DF1">
      <w:pPr>
        <w:pStyle w:val="BodyText"/>
        <w:tabs>
          <w:tab w:val="left" w:pos="0"/>
          <w:tab w:val="left" w:pos="360"/>
        </w:tabs>
        <w:spacing w:before="100" w:beforeAutospacing="1" w:after="100" w:afterAutospacing="1" w:line="240" w:lineRule="auto"/>
        <w:rPr>
          <w:ins w:id="179" w:author="Author"/>
          <w:u w:val="single"/>
        </w:rPr>
      </w:pPr>
      <w:ins w:id="180" w:author="Author">
        <w:r w:rsidRPr="00F6059F">
          <w:rPr>
            <w:u w:val="single"/>
          </w:rPr>
          <w:t>You must include the following activities for programs where you anticipate a child will be in care five or more consecutive hours in a day</w:t>
        </w:r>
        <w:r>
          <w:rPr>
            <w:u w:val="single"/>
          </w:rPr>
          <w:t>.</w:t>
        </w:r>
        <w:r w:rsidRPr="00F6059F">
          <w:rPr>
            <w:u w:val="single"/>
          </w:rPr>
          <w:t xml:space="preserve"> </w:t>
        </w:r>
      </w:ins>
    </w:p>
    <w:p w:rsidR="000C1E28" w:rsidRDefault="000C1E28" w:rsidP="007B4DF1">
      <w:pPr>
        <w:pStyle w:val="BodyText"/>
        <w:tabs>
          <w:tab w:val="left" w:pos="0"/>
          <w:tab w:val="left" w:pos="360"/>
        </w:tabs>
        <w:spacing w:before="100" w:beforeAutospacing="1" w:after="100" w:afterAutospacing="1" w:line="240" w:lineRule="auto"/>
        <w:rPr>
          <w:ins w:id="181" w:author="Author"/>
          <w:u w:val="single"/>
        </w:rPr>
      </w:pPr>
      <w:r w:rsidRPr="00585F73">
        <w:tab/>
      </w:r>
      <w:ins w:id="182" w:author="Author">
        <w:r w:rsidRPr="00F6059F">
          <w:rPr>
            <w:u w:val="single"/>
          </w:rPr>
          <w:t>(1) Outdoor play in which the children make use of both small and large muscles, as weather permits</w:t>
        </w:r>
        <w:del w:id="183" w:author="Author">
          <w:r w:rsidDel="00585F73">
            <w:rPr>
              <w:u w:val="single"/>
            </w:rPr>
            <w:delText>.</w:delText>
          </w:r>
        </w:del>
        <w:r w:rsidRPr="00F6059F">
          <w:rPr>
            <w:u w:val="single"/>
          </w:rPr>
          <w:t>;</w:t>
        </w:r>
      </w:ins>
    </w:p>
    <w:p w:rsidR="000C1E28" w:rsidRDefault="000C1E28" w:rsidP="007B4DF1">
      <w:pPr>
        <w:pStyle w:val="BodyText"/>
        <w:tabs>
          <w:tab w:val="left" w:pos="0"/>
          <w:tab w:val="left" w:pos="360"/>
        </w:tabs>
        <w:spacing w:before="100" w:beforeAutospacing="1" w:after="100" w:afterAutospacing="1" w:line="240" w:lineRule="auto"/>
        <w:rPr>
          <w:ins w:id="184" w:author="Author"/>
          <w:u w:val="single"/>
        </w:rPr>
      </w:pPr>
      <w:r w:rsidRPr="00585F73">
        <w:tab/>
      </w:r>
      <w:ins w:id="185" w:author="Author">
        <w:r w:rsidRPr="00F6059F">
          <w:rPr>
            <w:u w:val="single"/>
          </w:rPr>
          <w:t>(2) A balance of active and quiet play, including group and individual activities</w:t>
        </w:r>
        <w:del w:id="186" w:author="Author">
          <w:r w:rsidDel="00585F73">
            <w:rPr>
              <w:u w:val="single"/>
            </w:rPr>
            <w:delText>.</w:delText>
          </w:r>
        </w:del>
        <w:r w:rsidRPr="00F6059F">
          <w:rPr>
            <w:u w:val="single"/>
          </w:rPr>
          <w:t>;</w:t>
        </w:r>
      </w:ins>
    </w:p>
    <w:p w:rsidR="000C1E28" w:rsidRDefault="000C1E28" w:rsidP="007B4DF1">
      <w:pPr>
        <w:pStyle w:val="BodyText"/>
        <w:tabs>
          <w:tab w:val="left" w:pos="0"/>
          <w:tab w:val="left" w:pos="360"/>
        </w:tabs>
        <w:spacing w:before="100" w:beforeAutospacing="1" w:after="100" w:afterAutospacing="1" w:line="240" w:lineRule="auto"/>
        <w:rPr>
          <w:ins w:id="187" w:author="Author"/>
          <w:u w:val="single"/>
        </w:rPr>
      </w:pPr>
      <w:r w:rsidRPr="00585F73">
        <w:tab/>
      </w:r>
      <w:ins w:id="188" w:author="Author">
        <w:r w:rsidRPr="00F6059F">
          <w:rPr>
            <w:u w:val="single"/>
          </w:rPr>
          <w:t xml:space="preserve">(3) Opportunities for active play both indoors and outdoors. Examples include active games such as tag and Simon </w:t>
        </w:r>
        <w:r>
          <w:rPr>
            <w:u w:val="single"/>
          </w:rPr>
          <w:t>Says</w:t>
        </w:r>
        <w:r w:rsidRPr="00F6059F">
          <w:rPr>
            <w:u w:val="single"/>
          </w:rPr>
          <w:t>, dancing and creative movement to music and singing, simple games and dramatic or imaginary play that encourages running, stretching, climbing, and walking</w:t>
        </w:r>
        <w:del w:id="189" w:author="Author">
          <w:r w:rsidDel="00585F73">
            <w:rPr>
              <w:u w:val="single"/>
            </w:rPr>
            <w:delText>.</w:delText>
          </w:r>
        </w:del>
        <w:r w:rsidRPr="00F6059F">
          <w:rPr>
            <w:u w:val="single"/>
          </w:rPr>
          <w:t>;</w:t>
        </w:r>
      </w:ins>
    </w:p>
    <w:p w:rsidR="000C1E28" w:rsidRDefault="000C1E28" w:rsidP="007B4DF1">
      <w:pPr>
        <w:pStyle w:val="BodyText"/>
        <w:tabs>
          <w:tab w:val="left" w:pos="0"/>
          <w:tab w:val="left" w:pos="360"/>
        </w:tabs>
        <w:spacing w:before="100" w:beforeAutospacing="1" w:after="100" w:afterAutospacing="1" w:line="240" w:lineRule="auto"/>
        <w:rPr>
          <w:ins w:id="190" w:author="Author"/>
          <w:u w:val="single"/>
        </w:rPr>
      </w:pPr>
      <w:r w:rsidRPr="00585F73">
        <w:tab/>
      </w:r>
      <w:ins w:id="191" w:author="Author">
        <w:r w:rsidRPr="00F6059F">
          <w:rPr>
            <w:u w:val="single"/>
          </w:rPr>
          <w:t>(4) Child-initiated activities where:</w:t>
        </w:r>
      </w:ins>
    </w:p>
    <w:p w:rsidR="000C1E28" w:rsidRDefault="000C1E28" w:rsidP="007B4DF1">
      <w:pPr>
        <w:pStyle w:val="BodyText"/>
        <w:tabs>
          <w:tab w:val="left" w:pos="0"/>
          <w:tab w:val="left" w:pos="360"/>
        </w:tabs>
        <w:spacing w:before="100" w:beforeAutospacing="1" w:after="100" w:afterAutospacing="1" w:line="240" w:lineRule="auto"/>
        <w:rPr>
          <w:ins w:id="192" w:author="Author"/>
          <w:u w:val="single"/>
        </w:rPr>
      </w:pPr>
      <w:r w:rsidRPr="00585F73">
        <w:tab/>
      </w:r>
      <w:r w:rsidRPr="00585F73">
        <w:tab/>
      </w:r>
      <w:ins w:id="193" w:author="Author">
        <w:r w:rsidRPr="00F6059F">
          <w:rPr>
            <w:u w:val="single"/>
          </w:rPr>
          <w:t xml:space="preserve">(A) </w:t>
        </w:r>
        <w:r>
          <w:rPr>
            <w:u w:val="single"/>
          </w:rPr>
          <w:t>The</w:t>
        </w:r>
        <w:r w:rsidRPr="00F6059F">
          <w:rPr>
            <w:u w:val="single"/>
          </w:rPr>
          <w:t xml:space="preserve"> equipment, materials, and supplies are within reach of the child; and</w:t>
        </w:r>
      </w:ins>
    </w:p>
    <w:p w:rsidR="000C1E28" w:rsidRDefault="000C1E28" w:rsidP="007B4DF1">
      <w:pPr>
        <w:pStyle w:val="BodyText"/>
        <w:tabs>
          <w:tab w:val="left" w:pos="0"/>
          <w:tab w:val="left" w:pos="360"/>
        </w:tabs>
        <w:spacing w:before="100" w:beforeAutospacing="1" w:after="100" w:afterAutospacing="1" w:line="240" w:lineRule="auto"/>
        <w:rPr>
          <w:ins w:id="194" w:author="Author"/>
          <w:u w:val="single"/>
        </w:rPr>
      </w:pPr>
      <w:r w:rsidRPr="00585F73">
        <w:tab/>
      </w:r>
      <w:r w:rsidRPr="00585F73">
        <w:tab/>
      </w:r>
      <w:ins w:id="195" w:author="Author">
        <w:r w:rsidRPr="00F6059F">
          <w:rPr>
            <w:u w:val="single"/>
          </w:rPr>
          <w:t xml:space="preserve">(B) </w:t>
        </w:r>
        <w:r>
          <w:rPr>
            <w:u w:val="single"/>
          </w:rPr>
          <w:t xml:space="preserve">The </w:t>
        </w:r>
        <w:r w:rsidRPr="00F6059F">
          <w:rPr>
            <w:u w:val="single"/>
          </w:rPr>
          <w:t>child chooses the activity on the child’s own initiative</w:t>
        </w:r>
        <w:del w:id="196" w:author="Author">
          <w:r w:rsidDel="00585F73">
            <w:rPr>
              <w:u w:val="single"/>
            </w:rPr>
            <w:delText>.</w:delText>
          </w:r>
        </w:del>
        <w:r w:rsidRPr="00F6059F">
          <w:rPr>
            <w:u w:val="single"/>
          </w:rPr>
          <w:t>;</w:t>
        </w:r>
      </w:ins>
    </w:p>
    <w:p w:rsidR="000C1E28" w:rsidRDefault="000C1E28" w:rsidP="007B4DF1">
      <w:pPr>
        <w:pStyle w:val="BodyText"/>
        <w:tabs>
          <w:tab w:val="left" w:pos="0"/>
          <w:tab w:val="left" w:pos="360"/>
        </w:tabs>
        <w:spacing w:before="100" w:beforeAutospacing="1" w:after="100" w:afterAutospacing="1" w:line="240" w:lineRule="auto"/>
        <w:rPr>
          <w:ins w:id="197" w:author="Author"/>
          <w:u w:val="single"/>
        </w:rPr>
      </w:pPr>
      <w:r w:rsidRPr="00585F73">
        <w:tab/>
      </w:r>
      <w:ins w:id="198" w:author="Author">
        <w:r w:rsidRPr="00F6059F">
          <w:rPr>
            <w:u w:val="single"/>
          </w:rPr>
          <w:t>(5) Caregiver-initiated activities that the caregiver directs or chooses, at least two of which must promote movement</w:t>
        </w:r>
        <w:del w:id="199" w:author="Author">
          <w:r w:rsidDel="00585F73">
            <w:rPr>
              <w:u w:val="single"/>
            </w:rPr>
            <w:delText>.</w:delText>
          </w:r>
        </w:del>
        <w:r w:rsidRPr="00F6059F">
          <w:rPr>
            <w:u w:val="single"/>
          </w:rPr>
          <w:t>;</w:t>
        </w:r>
      </w:ins>
    </w:p>
    <w:p w:rsidR="000C1E28" w:rsidRDefault="000C1E28" w:rsidP="007B4DF1">
      <w:pPr>
        <w:pStyle w:val="BodyText"/>
        <w:tabs>
          <w:tab w:val="left" w:pos="0"/>
          <w:tab w:val="left" w:pos="360"/>
        </w:tabs>
        <w:spacing w:before="100" w:beforeAutospacing="1" w:after="100" w:afterAutospacing="1" w:line="240" w:lineRule="auto"/>
        <w:rPr>
          <w:ins w:id="200" w:author="Author"/>
          <w:u w:val="single"/>
        </w:rPr>
      </w:pPr>
      <w:r w:rsidRPr="00585F73">
        <w:lastRenderedPageBreak/>
        <w:tab/>
      </w:r>
      <w:ins w:id="201" w:author="Author">
        <w:r w:rsidRPr="00F6059F">
          <w:rPr>
            <w:u w:val="single"/>
          </w:rPr>
          <w:t>(6) Regular meal and snack times as specified in Subchapter J of this Chapter (relating to Nutrition and Food Service)</w:t>
        </w:r>
        <w:del w:id="202" w:author="Author">
          <w:r w:rsidDel="00585F73">
            <w:rPr>
              <w:u w:val="single"/>
            </w:rPr>
            <w:delText>.</w:delText>
          </w:r>
        </w:del>
        <w:r w:rsidRPr="00F6059F">
          <w:rPr>
            <w:u w:val="single"/>
          </w:rPr>
          <w:t>;</w:t>
        </w:r>
      </w:ins>
    </w:p>
    <w:p w:rsidR="000C1E28" w:rsidRDefault="000C1E28" w:rsidP="007B4DF1">
      <w:pPr>
        <w:pStyle w:val="BodyText"/>
        <w:tabs>
          <w:tab w:val="left" w:pos="0"/>
          <w:tab w:val="left" w:pos="360"/>
        </w:tabs>
        <w:spacing w:before="100" w:beforeAutospacing="1" w:after="100" w:afterAutospacing="1" w:line="240" w:lineRule="auto"/>
        <w:rPr>
          <w:ins w:id="203" w:author="Author"/>
          <w:u w:val="single"/>
        </w:rPr>
      </w:pPr>
      <w:r w:rsidRPr="009A4824">
        <w:tab/>
      </w:r>
      <w:ins w:id="204" w:author="Author">
        <w:r w:rsidRPr="00F6059F">
          <w:rPr>
            <w:u w:val="single"/>
          </w:rPr>
          <w:t>(7) Supervised naptimes or rest times</w:t>
        </w:r>
        <w:r>
          <w:rPr>
            <w:u w:val="single"/>
          </w:rPr>
          <w:t>;</w:t>
        </w:r>
        <w:del w:id="205" w:author="Author">
          <w:r w:rsidDel="00585F73">
            <w:rPr>
              <w:u w:val="single"/>
            </w:rPr>
            <w:delText>.</w:delText>
          </w:r>
        </w:del>
        <w:del w:id="206" w:author="Unknown">
          <w:r w:rsidRPr="00F6059F" w:rsidDel="00F22F9A">
            <w:rPr>
              <w:u w:val="single"/>
            </w:rPr>
            <w:delText>.</w:delText>
          </w:r>
        </w:del>
      </w:ins>
    </w:p>
    <w:p w:rsidR="000C1E28" w:rsidRDefault="000C1E28" w:rsidP="007B4DF1">
      <w:pPr>
        <w:pStyle w:val="BodyText"/>
        <w:tabs>
          <w:tab w:val="left" w:pos="0"/>
          <w:tab w:val="left" w:pos="360"/>
        </w:tabs>
        <w:spacing w:before="100" w:beforeAutospacing="1" w:after="100" w:afterAutospacing="1" w:line="240" w:lineRule="auto"/>
        <w:rPr>
          <w:ins w:id="207" w:author="Author"/>
          <w:u w:val="single"/>
        </w:rPr>
      </w:pPr>
      <w:r w:rsidRPr="009A4824">
        <w:tab/>
      </w:r>
      <w:ins w:id="208" w:author="Author">
        <w:r w:rsidRPr="00F6059F">
          <w:rPr>
            <w:u w:val="single"/>
          </w:rPr>
          <w:t>(8) Sufficient time for activities and routines so that children can progress at their own developmental rate</w:t>
        </w:r>
        <w:del w:id="209" w:author="Author">
          <w:r w:rsidDel="00585F73">
            <w:rPr>
              <w:u w:val="single"/>
            </w:rPr>
            <w:delText>.</w:delText>
          </w:r>
        </w:del>
        <w:r w:rsidRPr="00F6059F">
          <w:rPr>
            <w:u w:val="single"/>
          </w:rPr>
          <w:t>; and</w:t>
        </w:r>
      </w:ins>
    </w:p>
    <w:p w:rsidR="000C1E28" w:rsidRPr="000F5D36" w:rsidRDefault="000C1E28" w:rsidP="007B4DF1">
      <w:pPr>
        <w:pStyle w:val="BodyText"/>
        <w:tabs>
          <w:tab w:val="left" w:pos="0"/>
          <w:tab w:val="left" w:pos="360"/>
        </w:tabs>
        <w:spacing w:before="100" w:beforeAutospacing="1" w:after="100" w:afterAutospacing="1" w:line="240" w:lineRule="auto"/>
      </w:pPr>
      <w:r w:rsidRPr="009A4824">
        <w:tab/>
      </w:r>
      <w:ins w:id="210" w:author="Author">
        <w:r w:rsidRPr="00F6059F">
          <w:rPr>
            <w:u w:val="single"/>
          </w:rPr>
          <w:t>(9) No long waiting periods between activities or prolonged periods during which children stand or sit.</w:t>
        </w:r>
      </w:ins>
    </w:p>
    <w:p w:rsidR="000C1E28" w:rsidRDefault="000C1E28" w:rsidP="007B4DF1">
      <w:pPr>
        <w:pStyle w:val="BodyText"/>
        <w:tabs>
          <w:tab w:val="left" w:pos="0"/>
          <w:tab w:val="left" w:pos="360"/>
        </w:tabs>
        <w:spacing w:before="100" w:beforeAutospacing="1" w:after="100" w:afterAutospacing="1" w:line="240" w:lineRule="auto"/>
      </w:pPr>
      <w:r w:rsidRPr="004F13A5">
        <w:t>§744.200</w:t>
      </w:r>
      <w:r>
        <w:t xml:space="preserve">3. </w:t>
      </w:r>
      <w:ins w:id="211" w:author="Author">
        <w:r w:rsidRPr="00DA7B87">
          <w:rPr>
            <w:u w:val="single"/>
          </w:rPr>
          <w:t>What are the</w:t>
        </w:r>
        <w:r w:rsidRPr="00DA7B87" w:rsidDel="004537EA">
          <w:rPr>
            <w:strike/>
          </w:rPr>
          <w:t xml:space="preserve"> </w:t>
        </w:r>
      </w:ins>
      <w:del w:id="212" w:author="Author">
        <w:r w:rsidRPr="00DA7B87" w:rsidDel="004537EA">
          <w:rPr>
            <w:strike/>
          </w:rPr>
          <w:delText>Are there</w:delText>
        </w:r>
      </w:del>
      <w:r>
        <w:t xml:space="preserve"> </w:t>
      </w:r>
      <w:r w:rsidRPr="004F13A5">
        <w:t xml:space="preserve">additional requirements if my operation cares for </w:t>
      </w:r>
      <w:ins w:id="213" w:author="Author">
        <w:r w:rsidRPr="00DA7B87">
          <w:rPr>
            <w:u w:val="single"/>
          </w:rPr>
          <w:t>a child</w:t>
        </w:r>
        <w:r w:rsidRPr="00DA7B87" w:rsidDel="004537EA">
          <w:rPr>
            <w:strike/>
          </w:rPr>
          <w:t xml:space="preserve"> </w:t>
        </w:r>
      </w:ins>
      <w:del w:id="214" w:author="Author">
        <w:r w:rsidRPr="00DA7B87" w:rsidDel="004537EA">
          <w:rPr>
            <w:strike/>
          </w:rPr>
          <w:delText>children</w:delText>
        </w:r>
      </w:del>
      <w:r w:rsidRPr="004F13A5">
        <w:t>under the age of five?</w:t>
      </w:r>
    </w:p>
    <w:p w:rsidR="000C1E28" w:rsidRDefault="000C1E28" w:rsidP="007B4DF1">
      <w:pPr>
        <w:pStyle w:val="BodyText"/>
        <w:tabs>
          <w:tab w:val="left" w:pos="0"/>
          <w:tab w:val="left" w:pos="360"/>
        </w:tabs>
        <w:spacing w:before="100" w:beforeAutospacing="1" w:after="100" w:afterAutospacing="1" w:line="240" w:lineRule="auto"/>
      </w:pPr>
      <w:del w:id="215" w:author="Author">
        <w:r w:rsidRPr="00DA7B87" w:rsidDel="004537EA">
          <w:rPr>
            <w:strike/>
          </w:rPr>
          <w:delText>Yes.</w:delText>
        </w:r>
      </w:del>
      <w:r>
        <w:t xml:space="preserve"> If your operation cares for </w:t>
      </w:r>
      <w:ins w:id="216" w:author="Author">
        <w:r w:rsidRPr="00DA7B87">
          <w:rPr>
            <w:u w:val="single"/>
          </w:rPr>
          <w:t>a child</w:t>
        </w:r>
        <w:r w:rsidRPr="00DA7B87" w:rsidDel="004537EA">
          <w:rPr>
            <w:strike/>
          </w:rPr>
          <w:t xml:space="preserve"> </w:t>
        </w:r>
      </w:ins>
      <w:del w:id="217" w:author="Author">
        <w:r w:rsidRPr="00DA7B87" w:rsidDel="004537EA">
          <w:rPr>
            <w:strike/>
          </w:rPr>
          <w:delText>children</w:delText>
        </w:r>
      </w:del>
      <w:r>
        <w:t xml:space="preserve">under the age of five, you must: </w:t>
      </w:r>
    </w:p>
    <w:p w:rsidR="000C1E28" w:rsidRDefault="000C1E28" w:rsidP="007B4DF1">
      <w:pPr>
        <w:pStyle w:val="BodyText"/>
        <w:tabs>
          <w:tab w:val="left" w:pos="0"/>
          <w:tab w:val="left" w:pos="360"/>
        </w:tabs>
        <w:spacing w:before="100" w:beforeAutospacing="1" w:after="100" w:afterAutospacing="1" w:line="240" w:lineRule="auto"/>
      </w:pPr>
      <w:r>
        <w:tab/>
        <w:t xml:space="preserve">(1) </w:t>
      </w:r>
      <w:r w:rsidRPr="009A4824">
        <w:t xml:space="preserve">Have </w:t>
      </w:r>
      <w:proofErr w:type="gramStart"/>
      <w:r w:rsidRPr="00DA7B87">
        <w:rPr>
          <w:strike/>
        </w:rPr>
        <w:t>a</w:t>
      </w:r>
      <w:r>
        <w:t xml:space="preserve"> written </w:t>
      </w:r>
      <w:ins w:id="218" w:author="Author">
        <w:r w:rsidRPr="00DA7B87">
          <w:rPr>
            <w:u w:val="single"/>
          </w:rPr>
          <w:t>procedures</w:t>
        </w:r>
        <w:proofErr w:type="gramEnd"/>
        <w:r w:rsidRPr="00981951" w:rsidDel="004537EA">
          <w:rPr>
            <w:strike/>
          </w:rPr>
          <w:t xml:space="preserve"> </w:t>
        </w:r>
      </w:ins>
      <w:del w:id="219" w:author="Author">
        <w:r w:rsidRPr="00981951" w:rsidDel="004537EA">
          <w:rPr>
            <w:strike/>
          </w:rPr>
          <w:delText>plan</w:delText>
        </w:r>
      </w:del>
      <w:r>
        <w:t xml:space="preserve"> that </w:t>
      </w:r>
      <w:ins w:id="220" w:author="Author">
        <w:r w:rsidRPr="00DA7B87">
          <w:rPr>
            <w:u w:val="single"/>
          </w:rPr>
          <w:t>include</w:t>
        </w:r>
        <w:r w:rsidRPr="00DA7B87" w:rsidDel="004537EA">
          <w:rPr>
            <w:strike/>
          </w:rPr>
          <w:t xml:space="preserve"> </w:t>
        </w:r>
      </w:ins>
      <w:del w:id="221" w:author="Author">
        <w:r w:rsidRPr="00DA7B87" w:rsidDel="004537EA">
          <w:rPr>
            <w:strike/>
          </w:rPr>
          <w:delText>includes</w:delText>
        </w:r>
      </w:del>
      <w:r>
        <w:t xml:space="preserve">the following: </w:t>
      </w:r>
    </w:p>
    <w:p w:rsidR="000C1E28" w:rsidRDefault="000C1E28" w:rsidP="007B4DF1">
      <w:pPr>
        <w:pStyle w:val="BodyText"/>
        <w:tabs>
          <w:tab w:val="left" w:pos="0"/>
          <w:tab w:val="left" w:pos="360"/>
        </w:tabs>
        <w:spacing w:before="100" w:beforeAutospacing="1" w:after="100" w:afterAutospacing="1" w:line="240" w:lineRule="auto"/>
      </w:pPr>
      <w:r>
        <w:tab/>
      </w:r>
      <w:r>
        <w:tab/>
        <w:t xml:space="preserve">(A) </w:t>
      </w:r>
      <w:r w:rsidRPr="009A4824">
        <w:t>How</w:t>
      </w:r>
      <w:r>
        <w:t xml:space="preserve"> </w:t>
      </w:r>
      <w:ins w:id="222" w:author="Author">
        <w:r w:rsidRPr="00981951">
          <w:rPr>
            <w:u w:val="single"/>
          </w:rPr>
          <w:t>caregivers will supervise the child</w:t>
        </w:r>
        <w:r w:rsidRPr="00981951" w:rsidDel="004537EA">
          <w:rPr>
            <w:strike/>
          </w:rPr>
          <w:t xml:space="preserve"> </w:t>
        </w:r>
      </w:ins>
      <w:del w:id="223" w:author="Author">
        <w:r w:rsidRPr="00981951" w:rsidDel="004537EA">
          <w:rPr>
            <w:strike/>
          </w:rPr>
          <w:delText>children under the age of five will be supervised</w:delText>
        </w:r>
      </w:del>
      <w:r>
        <w:t xml:space="preserve"> while transitioning </w:t>
      </w:r>
      <w:ins w:id="224" w:author="Author">
        <w:r w:rsidRPr="00981951">
          <w:rPr>
            <w:u w:val="single"/>
          </w:rPr>
          <w:t>the child</w:t>
        </w:r>
        <w:r>
          <w:t xml:space="preserve"> </w:t>
        </w:r>
      </w:ins>
      <w:r>
        <w:t xml:space="preserve">to and from restrooms, indoor and outdoor activity spaces, and spaces shared by other persons outside of the operation; </w:t>
      </w:r>
    </w:p>
    <w:p w:rsidR="000C1E28" w:rsidDel="00981951" w:rsidRDefault="000C1E28" w:rsidP="007B4DF1">
      <w:pPr>
        <w:pStyle w:val="BodyText"/>
        <w:tabs>
          <w:tab w:val="left" w:pos="0"/>
          <w:tab w:val="left" w:pos="360"/>
        </w:tabs>
        <w:spacing w:before="100" w:beforeAutospacing="1" w:after="100" w:afterAutospacing="1" w:line="240" w:lineRule="auto"/>
        <w:rPr>
          <w:del w:id="225" w:author="Author"/>
        </w:rPr>
      </w:pPr>
      <w:r>
        <w:tab/>
      </w:r>
      <w:r>
        <w:tab/>
        <w:t xml:space="preserve">(B) </w:t>
      </w:r>
      <w:r w:rsidRPr="009A4824">
        <w:t>How</w:t>
      </w:r>
      <w:r>
        <w:t xml:space="preserve"> caregivers will meet the unique care needs of </w:t>
      </w:r>
      <w:ins w:id="226" w:author="Author">
        <w:r w:rsidRPr="00981951">
          <w:rPr>
            <w:u w:val="single"/>
          </w:rPr>
          <w:t>the child</w:t>
        </w:r>
        <w:r w:rsidRPr="00981951" w:rsidDel="004537EA">
          <w:rPr>
            <w:strike/>
          </w:rPr>
          <w:t xml:space="preserve"> </w:t>
        </w:r>
      </w:ins>
      <w:del w:id="227" w:author="Author">
        <w:r w:rsidRPr="00981951" w:rsidDel="004537EA">
          <w:rPr>
            <w:strike/>
          </w:rPr>
          <w:delText>children younger than five years old</w:delText>
        </w:r>
      </w:del>
      <w:r>
        <w:t xml:space="preserve">; </w:t>
      </w:r>
    </w:p>
    <w:p w:rsidR="000C1E28" w:rsidRDefault="000C1E28" w:rsidP="007B4DF1">
      <w:pPr>
        <w:pStyle w:val="BodyText"/>
        <w:tabs>
          <w:tab w:val="left" w:pos="0"/>
          <w:tab w:val="left" w:pos="360"/>
        </w:tabs>
        <w:spacing w:before="100" w:beforeAutospacing="1" w:after="100" w:afterAutospacing="1" w:line="240" w:lineRule="auto"/>
        <w:rPr>
          <w:ins w:id="228" w:author="Author"/>
          <w:u w:val="single"/>
        </w:rPr>
      </w:pPr>
      <w:r>
        <w:tab/>
      </w:r>
      <w:r>
        <w:tab/>
      </w:r>
      <w:ins w:id="229" w:author="Author">
        <w:r w:rsidRPr="00981951">
          <w:rPr>
            <w:u w:val="single"/>
          </w:rPr>
          <w:t xml:space="preserve">(C) </w:t>
        </w:r>
        <w:r>
          <w:rPr>
            <w:u w:val="single"/>
          </w:rPr>
          <w:t>H</w:t>
        </w:r>
        <w:r w:rsidRPr="00981951">
          <w:rPr>
            <w:u w:val="single"/>
          </w:rPr>
          <w:t xml:space="preserve">ow caregivers will meet the outdoor play and physical activity needs </w:t>
        </w:r>
        <w:r w:rsidRPr="00981951">
          <w:rPr>
            <w:color w:val="auto"/>
            <w:u w:val="single"/>
          </w:rPr>
          <w:t>in §744.2002(1) and (3) of this subchapter (relating to What additional activities must caregivers provide when a child is in care for more than five consecutive hours in a day)</w:t>
        </w:r>
        <w:r>
          <w:rPr>
            <w:u w:val="single"/>
          </w:rPr>
          <w:t>, including:</w:t>
        </w:r>
      </w:ins>
    </w:p>
    <w:p w:rsidR="000C1E28" w:rsidRDefault="000C1E28" w:rsidP="007B4DF1">
      <w:pPr>
        <w:pStyle w:val="BodyText"/>
        <w:tabs>
          <w:tab w:val="left" w:pos="0"/>
          <w:tab w:val="left" w:pos="360"/>
        </w:tabs>
        <w:spacing w:before="100" w:beforeAutospacing="1" w:after="100" w:afterAutospacing="1" w:line="240" w:lineRule="auto"/>
        <w:rPr>
          <w:ins w:id="230" w:author="Author"/>
          <w:u w:val="single"/>
        </w:rPr>
      </w:pPr>
      <w:r w:rsidRPr="009A4824">
        <w:tab/>
      </w:r>
      <w:r w:rsidRPr="009A4824">
        <w:tab/>
      </w:r>
      <w:r w:rsidRPr="009A4824">
        <w:tab/>
      </w:r>
      <w:ins w:id="231" w:author="Author">
        <w:r w:rsidRPr="00981951">
          <w:rPr>
            <w:u w:val="single"/>
          </w:rPr>
          <w:t>(</w:t>
        </w:r>
        <w:proofErr w:type="spellStart"/>
        <w:r w:rsidRPr="00981951">
          <w:rPr>
            <w:u w:val="single"/>
          </w:rPr>
          <w:t>i</w:t>
        </w:r>
        <w:proofErr w:type="spellEnd"/>
        <w:r w:rsidRPr="00981951">
          <w:rPr>
            <w:u w:val="single"/>
          </w:rPr>
          <w:t xml:space="preserve">) </w:t>
        </w:r>
        <w:r>
          <w:rPr>
            <w:u w:val="single"/>
          </w:rPr>
          <w:t>A</w:t>
        </w:r>
        <w:r w:rsidRPr="00981951">
          <w:rPr>
            <w:u w:val="single"/>
          </w:rPr>
          <w:t xml:space="preserve"> minimum of two opportunities for outdoor play for at least 60 total minutes when a child is in care for eight hours, although you may prorate this requirement if a child is in care for less than eight hours; and</w:t>
        </w:r>
      </w:ins>
    </w:p>
    <w:p w:rsidR="000C1E28" w:rsidRDefault="000C1E28" w:rsidP="007B4DF1">
      <w:pPr>
        <w:pStyle w:val="BodyText"/>
        <w:tabs>
          <w:tab w:val="left" w:pos="0"/>
          <w:tab w:val="left" w:pos="360"/>
        </w:tabs>
        <w:spacing w:before="100" w:beforeAutospacing="1" w:after="100" w:afterAutospacing="1" w:line="240" w:lineRule="auto"/>
        <w:rPr>
          <w:ins w:id="232" w:author="Author"/>
          <w:u w:val="single"/>
        </w:rPr>
      </w:pPr>
      <w:r w:rsidRPr="009A4824">
        <w:tab/>
      </w:r>
      <w:r w:rsidRPr="009A4824">
        <w:tab/>
      </w:r>
      <w:r w:rsidRPr="009A4824">
        <w:tab/>
      </w:r>
      <w:ins w:id="233" w:author="Author">
        <w:r w:rsidRPr="00981951">
          <w:rPr>
            <w:u w:val="single"/>
          </w:rPr>
          <w:t xml:space="preserve">(ii) </w:t>
        </w:r>
        <w:r>
          <w:rPr>
            <w:u w:val="single"/>
          </w:rPr>
          <w:t>A</w:t>
        </w:r>
        <w:r w:rsidRPr="00981951">
          <w:rPr>
            <w:u w:val="single"/>
          </w:rPr>
          <w:t xml:space="preserve"> minimum of 90 minutes of moderate to vigorous active play when a child is in care for eight hours, although you may prorate this requirement if a child is in care for less than eight hours;</w:t>
        </w:r>
      </w:ins>
    </w:p>
    <w:p w:rsidR="000C1E28" w:rsidRDefault="000C1E28" w:rsidP="007B4DF1">
      <w:pPr>
        <w:pStyle w:val="BodyText"/>
        <w:tabs>
          <w:tab w:val="left" w:pos="0"/>
          <w:tab w:val="left" w:pos="360"/>
        </w:tabs>
        <w:spacing w:before="100" w:beforeAutospacing="1" w:after="100" w:afterAutospacing="1" w:line="240" w:lineRule="auto"/>
      </w:pPr>
      <w:r>
        <w:tab/>
      </w:r>
      <w:r>
        <w:tab/>
      </w:r>
      <w:ins w:id="234" w:author="Author">
        <w:r w:rsidRPr="00981951">
          <w:rPr>
            <w:u w:val="single"/>
          </w:rPr>
          <w:t>(</w:t>
        </w:r>
        <w:r>
          <w:rPr>
            <w:u w:val="single"/>
          </w:rPr>
          <w:t>D</w:t>
        </w:r>
        <w:r w:rsidRPr="00981951">
          <w:rPr>
            <w:u w:val="single"/>
          </w:rPr>
          <w:t>)</w:t>
        </w:r>
        <w:r w:rsidRPr="00981951" w:rsidDel="004537EA">
          <w:rPr>
            <w:strike/>
          </w:rPr>
          <w:t xml:space="preserve"> </w:t>
        </w:r>
      </w:ins>
      <w:del w:id="235" w:author="Author">
        <w:r w:rsidRPr="00981951" w:rsidDel="004537EA">
          <w:rPr>
            <w:strike/>
          </w:rPr>
          <w:delText>(C)</w:delText>
        </w:r>
      </w:del>
      <w:r>
        <w:t xml:space="preserve"> </w:t>
      </w:r>
      <w:r w:rsidRPr="009A4824">
        <w:t xml:space="preserve">Under </w:t>
      </w:r>
      <w:r>
        <w:t xml:space="preserve">what circumstances </w:t>
      </w:r>
      <w:ins w:id="236" w:author="Author">
        <w:r w:rsidRPr="00DA7175">
          <w:rPr>
            <w:u w:val="single"/>
          </w:rPr>
          <w:t>the child</w:t>
        </w:r>
        <w:r w:rsidRPr="00DA7175" w:rsidDel="004537EA">
          <w:rPr>
            <w:strike/>
          </w:rPr>
          <w:t xml:space="preserve"> </w:t>
        </w:r>
      </w:ins>
      <w:del w:id="237" w:author="Author">
        <w:r w:rsidRPr="00DA7175" w:rsidDel="004537EA">
          <w:rPr>
            <w:strike/>
          </w:rPr>
          <w:delText>children under five years old</w:delText>
        </w:r>
        <w:r w:rsidDel="00DC78E9">
          <w:delText xml:space="preserve"> </w:delText>
        </w:r>
      </w:del>
      <w:r>
        <w:t xml:space="preserve">will be mixing with older children in the operation; and </w:t>
      </w:r>
    </w:p>
    <w:p w:rsidR="000C1E28" w:rsidRDefault="000C1E28" w:rsidP="007B4DF1">
      <w:pPr>
        <w:pStyle w:val="BodyText"/>
        <w:tabs>
          <w:tab w:val="left" w:pos="0"/>
          <w:tab w:val="left" w:pos="360"/>
        </w:tabs>
        <w:spacing w:before="100" w:beforeAutospacing="1" w:after="100" w:afterAutospacing="1" w:line="240" w:lineRule="auto"/>
        <w:rPr>
          <w:ins w:id="238" w:author="Author"/>
        </w:rPr>
      </w:pPr>
      <w:r>
        <w:tab/>
      </w:r>
      <w:r>
        <w:tab/>
      </w:r>
      <w:ins w:id="239" w:author="Author">
        <w:r w:rsidRPr="00981951">
          <w:rPr>
            <w:u w:val="single"/>
          </w:rPr>
          <w:t>(</w:t>
        </w:r>
        <w:r>
          <w:rPr>
            <w:u w:val="single"/>
          </w:rPr>
          <w:t>E</w:t>
        </w:r>
        <w:r w:rsidRPr="00981951">
          <w:rPr>
            <w:u w:val="single"/>
          </w:rPr>
          <w:t>)</w:t>
        </w:r>
        <w:r w:rsidRPr="00981951" w:rsidDel="004537EA">
          <w:rPr>
            <w:strike/>
          </w:rPr>
          <w:t xml:space="preserve"> </w:t>
        </w:r>
      </w:ins>
      <w:del w:id="240" w:author="Author">
        <w:r w:rsidRPr="00981951" w:rsidDel="004537EA">
          <w:rPr>
            <w:strike/>
          </w:rPr>
          <w:delText>(D)</w:delText>
        </w:r>
      </w:del>
      <w:r>
        <w:t xml:space="preserve"> </w:t>
      </w:r>
      <w:r w:rsidRPr="009A4824">
        <w:t>Any</w:t>
      </w:r>
      <w:r>
        <w:t xml:space="preserve"> modifications to space or equipment that will be made to accommodate </w:t>
      </w:r>
      <w:ins w:id="241" w:author="Author">
        <w:r w:rsidRPr="00DA7175">
          <w:rPr>
            <w:u w:val="single"/>
          </w:rPr>
          <w:t>the child</w:t>
        </w:r>
        <w:r w:rsidRPr="00DA7175" w:rsidDel="004537EA">
          <w:rPr>
            <w:strike/>
          </w:rPr>
          <w:t xml:space="preserve"> </w:t>
        </w:r>
      </w:ins>
      <w:del w:id="242" w:author="Author">
        <w:r w:rsidRPr="00DA7175" w:rsidDel="004537EA">
          <w:rPr>
            <w:strike/>
          </w:rPr>
          <w:delText>children under five years old</w:delText>
        </w:r>
      </w:del>
      <w:r>
        <w:t xml:space="preserve">. </w:t>
      </w:r>
    </w:p>
    <w:p w:rsidR="000C1E28" w:rsidRPr="00DA7175" w:rsidRDefault="000C1E28" w:rsidP="007B4DF1">
      <w:pPr>
        <w:tabs>
          <w:tab w:val="left" w:pos="0"/>
          <w:tab w:val="left" w:pos="360"/>
          <w:tab w:val="left" w:pos="720"/>
          <w:tab w:val="left" w:pos="1080"/>
          <w:tab w:val="left" w:pos="1440"/>
          <w:tab w:val="left" w:pos="1800"/>
          <w:tab w:val="left" w:pos="2160"/>
        </w:tabs>
        <w:spacing w:before="100" w:beforeAutospacing="1" w:after="100" w:afterAutospacing="1" w:line="240" w:lineRule="auto"/>
        <w:ind w:firstLine="360"/>
        <w:rPr>
          <w:ins w:id="243" w:author="Author"/>
          <w:u w:val="single"/>
        </w:rPr>
      </w:pPr>
      <w:ins w:id="244" w:author="Author">
        <w:r w:rsidRPr="00DA7175">
          <w:rPr>
            <w:u w:val="single"/>
          </w:rPr>
          <w:lastRenderedPageBreak/>
          <w:t>(2) Have written policies that address the promotion of indoor and outdoor physical activity that are consistent with this subchapter. Your policies must include:</w:t>
        </w:r>
      </w:ins>
    </w:p>
    <w:p w:rsidR="000C1E28" w:rsidRDefault="000C1E28" w:rsidP="007B4DF1">
      <w:pPr>
        <w:tabs>
          <w:tab w:val="left" w:pos="0"/>
          <w:tab w:val="left" w:pos="360"/>
          <w:tab w:val="left" w:pos="720"/>
          <w:tab w:val="left" w:pos="1080"/>
          <w:tab w:val="left" w:pos="1440"/>
          <w:tab w:val="left" w:pos="1800"/>
          <w:tab w:val="left" w:pos="2160"/>
        </w:tabs>
        <w:spacing w:before="100" w:beforeAutospacing="1" w:after="100" w:afterAutospacing="1" w:line="240" w:lineRule="auto"/>
        <w:rPr>
          <w:ins w:id="245" w:author="Author"/>
          <w:u w:val="single"/>
        </w:rPr>
      </w:pPr>
      <w:r w:rsidRPr="009A4824">
        <w:tab/>
      </w:r>
      <w:r w:rsidRPr="009A4824">
        <w:tab/>
      </w:r>
      <w:ins w:id="246" w:author="Author">
        <w:r w:rsidRPr="00DA7175">
          <w:rPr>
            <w:u w:val="single"/>
          </w:rPr>
          <w:t>(A) The benefits of physical activity and outdoor play;</w:t>
        </w:r>
      </w:ins>
    </w:p>
    <w:p w:rsidR="000C1E28" w:rsidRDefault="000C1E28" w:rsidP="007B4DF1">
      <w:pPr>
        <w:tabs>
          <w:tab w:val="left" w:pos="0"/>
          <w:tab w:val="left" w:pos="360"/>
          <w:tab w:val="left" w:pos="720"/>
          <w:tab w:val="left" w:pos="1080"/>
          <w:tab w:val="left" w:pos="1440"/>
          <w:tab w:val="left" w:pos="1800"/>
          <w:tab w:val="left" w:pos="2160"/>
        </w:tabs>
        <w:spacing w:before="100" w:beforeAutospacing="1" w:after="100" w:afterAutospacing="1" w:line="240" w:lineRule="auto"/>
        <w:rPr>
          <w:ins w:id="247" w:author="Author"/>
          <w:u w:val="single"/>
        </w:rPr>
      </w:pPr>
      <w:r w:rsidRPr="009A4824">
        <w:tab/>
      </w:r>
      <w:r w:rsidRPr="009A4824">
        <w:tab/>
      </w:r>
      <w:ins w:id="248" w:author="Author">
        <w:r w:rsidRPr="00DA7175">
          <w:rPr>
            <w:u w:val="single"/>
          </w:rPr>
          <w:t>(B) The duration of physical activity at your operation, both indoor and outdoor;</w:t>
        </w:r>
      </w:ins>
    </w:p>
    <w:p w:rsidR="000C1E28" w:rsidRDefault="000C1E28" w:rsidP="007B4DF1">
      <w:pPr>
        <w:tabs>
          <w:tab w:val="left" w:pos="0"/>
          <w:tab w:val="left" w:pos="360"/>
          <w:tab w:val="left" w:pos="720"/>
          <w:tab w:val="left" w:pos="1080"/>
          <w:tab w:val="left" w:pos="1440"/>
          <w:tab w:val="left" w:pos="1800"/>
          <w:tab w:val="left" w:pos="2160"/>
        </w:tabs>
        <w:spacing w:before="100" w:beforeAutospacing="1" w:after="100" w:afterAutospacing="1" w:line="240" w:lineRule="auto"/>
        <w:rPr>
          <w:ins w:id="249" w:author="Author"/>
          <w:u w:val="single"/>
        </w:rPr>
      </w:pPr>
      <w:r w:rsidRPr="009A4824">
        <w:tab/>
      </w:r>
      <w:r w:rsidRPr="009A4824">
        <w:tab/>
      </w:r>
      <w:ins w:id="250" w:author="Author">
        <w:r w:rsidRPr="00DA7175">
          <w:rPr>
            <w:u w:val="single"/>
          </w:rPr>
          <w:t>(C) The type of physical activity (structured and unstructured) that children may engage in at your operation;</w:t>
        </w:r>
      </w:ins>
    </w:p>
    <w:p w:rsidR="000C1E28" w:rsidRDefault="000C1E28" w:rsidP="007B4DF1">
      <w:pPr>
        <w:tabs>
          <w:tab w:val="left" w:pos="0"/>
          <w:tab w:val="left" w:pos="360"/>
          <w:tab w:val="left" w:pos="720"/>
          <w:tab w:val="left" w:pos="1080"/>
          <w:tab w:val="left" w:pos="1440"/>
          <w:tab w:val="left" w:pos="1800"/>
          <w:tab w:val="left" w:pos="2160"/>
        </w:tabs>
        <w:spacing w:before="100" w:beforeAutospacing="1" w:after="100" w:afterAutospacing="1" w:line="240" w:lineRule="auto"/>
        <w:rPr>
          <w:ins w:id="251" w:author="Author"/>
          <w:u w:val="single"/>
        </w:rPr>
      </w:pPr>
      <w:r w:rsidRPr="009A4824">
        <w:tab/>
      </w:r>
      <w:r w:rsidRPr="009A4824">
        <w:tab/>
      </w:r>
      <w:ins w:id="252" w:author="Author">
        <w:r w:rsidRPr="00DA7175">
          <w:rPr>
            <w:u w:val="single"/>
          </w:rPr>
          <w:t>(D) The setting(s) in which your physical activity program will take place;</w:t>
        </w:r>
      </w:ins>
    </w:p>
    <w:p w:rsidR="000C1E28" w:rsidRDefault="000C1E28" w:rsidP="007B4DF1">
      <w:pPr>
        <w:tabs>
          <w:tab w:val="left" w:pos="0"/>
          <w:tab w:val="left" w:pos="360"/>
          <w:tab w:val="left" w:pos="720"/>
          <w:tab w:val="left" w:pos="1080"/>
          <w:tab w:val="left" w:pos="1440"/>
          <w:tab w:val="left" w:pos="1800"/>
          <w:tab w:val="left" w:pos="2160"/>
        </w:tabs>
        <w:spacing w:before="100" w:beforeAutospacing="1" w:after="100" w:afterAutospacing="1" w:line="240" w:lineRule="auto"/>
        <w:rPr>
          <w:ins w:id="253" w:author="Author"/>
          <w:u w:val="single"/>
        </w:rPr>
      </w:pPr>
      <w:r w:rsidRPr="009A4824">
        <w:tab/>
      </w:r>
      <w:r w:rsidRPr="009A4824">
        <w:tab/>
      </w:r>
      <w:ins w:id="254" w:author="Author">
        <w:r w:rsidRPr="00DA7175">
          <w:rPr>
            <w:u w:val="single"/>
          </w:rPr>
          <w:t xml:space="preserve">(E) The recommended clothing and footwear that a child would require </w:t>
        </w:r>
        <w:proofErr w:type="gramStart"/>
        <w:r w:rsidRPr="00DA7175">
          <w:rPr>
            <w:u w:val="single"/>
          </w:rPr>
          <w:t>in order to</w:t>
        </w:r>
        <w:proofErr w:type="gramEnd"/>
        <w:r w:rsidRPr="00DA7175">
          <w:rPr>
            <w:u w:val="single"/>
          </w:rPr>
          <w:t xml:space="preserve"> participate in physical activities; and</w:t>
        </w:r>
      </w:ins>
    </w:p>
    <w:p w:rsidR="000C1E28" w:rsidRDefault="000C1E28" w:rsidP="007B4DF1">
      <w:pPr>
        <w:pStyle w:val="BodyText"/>
        <w:tabs>
          <w:tab w:val="left" w:pos="0"/>
          <w:tab w:val="left" w:pos="360"/>
          <w:tab w:val="left" w:pos="720"/>
          <w:tab w:val="left" w:pos="1080"/>
          <w:tab w:val="left" w:pos="1440"/>
          <w:tab w:val="left" w:pos="1800"/>
          <w:tab w:val="left" w:pos="2160"/>
        </w:tabs>
        <w:spacing w:before="100" w:beforeAutospacing="1" w:after="100" w:afterAutospacing="1" w:line="240" w:lineRule="auto"/>
      </w:pPr>
      <w:r w:rsidRPr="009A4824">
        <w:tab/>
      </w:r>
      <w:r w:rsidRPr="009A4824">
        <w:tab/>
      </w:r>
      <w:ins w:id="255" w:author="Author">
        <w:r w:rsidRPr="00DA7175">
          <w:rPr>
            <w:u w:val="single"/>
          </w:rPr>
          <w:t>(F) A plan to ensure physical activity occurs on days when extreme weather conditions prohibit or limit outdoor play.</w:t>
        </w:r>
      </w:ins>
    </w:p>
    <w:p w:rsidR="000C1E28" w:rsidRDefault="000C1E28" w:rsidP="007B4DF1">
      <w:pPr>
        <w:pStyle w:val="BodyText"/>
        <w:tabs>
          <w:tab w:val="left" w:pos="0"/>
          <w:tab w:val="left" w:pos="360"/>
        </w:tabs>
        <w:spacing w:before="100" w:beforeAutospacing="1" w:after="100" w:afterAutospacing="1" w:line="240" w:lineRule="auto"/>
      </w:pPr>
      <w:r>
        <w:tab/>
      </w:r>
      <w:ins w:id="256" w:author="Author">
        <w:r w:rsidRPr="00DA7175">
          <w:rPr>
            <w:u w:val="single"/>
          </w:rPr>
          <w:t>(3)</w:t>
        </w:r>
        <w:r w:rsidRPr="00DA7175" w:rsidDel="004537EA">
          <w:rPr>
            <w:strike/>
          </w:rPr>
          <w:t xml:space="preserve"> </w:t>
        </w:r>
      </w:ins>
      <w:del w:id="257" w:author="Author">
        <w:r w:rsidRPr="00DA7175" w:rsidDel="004537EA">
          <w:rPr>
            <w:strike/>
          </w:rPr>
          <w:delText>(2)</w:delText>
        </w:r>
      </w:del>
      <w:r>
        <w:t xml:space="preserve"> Follow the </w:t>
      </w:r>
      <w:ins w:id="258" w:author="Author">
        <w:r w:rsidRPr="00DA7175">
          <w:rPr>
            <w:u w:val="single"/>
          </w:rPr>
          <w:t>policies and procedures</w:t>
        </w:r>
        <w:r>
          <w:rPr>
            <w:u w:val="single"/>
          </w:rPr>
          <w:t xml:space="preserve"> </w:t>
        </w:r>
        <w:r w:rsidRPr="00DA7175" w:rsidDel="004537EA">
          <w:rPr>
            <w:strike/>
          </w:rPr>
          <w:t xml:space="preserve"> </w:t>
        </w:r>
      </w:ins>
      <w:del w:id="259" w:author="Author">
        <w:r w:rsidRPr="00DA7175" w:rsidDel="004537EA">
          <w:rPr>
            <w:strike/>
          </w:rPr>
          <w:delText>plan</w:delText>
        </w:r>
      </w:del>
      <w:r>
        <w:t xml:space="preserve">and make </w:t>
      </w:r>
      <w:ins w:id="260" w:author="Author">
        <w:r w:rsidRPr="00DA7175">
          <w:rPr>
            <w:u w:val="single"/>
          </w:rPr>
          <w:t>them</w:t>
        </w:r>
        <w:r w:rsidRPr="00DA7175" w:rsidDel="004537EA">
          <w:rPr>
            <w:strike/>
          </w:rPr>
          <w:t xml:space="preserve"> </w:t>
        </w:r>
      </w:ins>
      <w:del w:id="261" w:author="Author">
        <w:r w:rsidRPr="00DA7175" w:rsidDel="004537EA">
          <w:rPr>
            <w:strike/>
          </w:rPr>
          <w:delText>the plan</w:delText>
        </w:r>
      </w:del>
      <w:ins w:id="262" w:author="Author">
        <w:r>
          <w:t xml:space="preserve"> </w:t>
        </w:r>
      </w:ins>
      <w:r>
        <w:t>available for review by:</w:t>
      </w:r>
    </w:p>
    <w:p w:rsidR="000C1E28" w:rsidRDefault="000C1E28" w:rsidP="007B4DF1">
      <w:pPr>
        <w:pStyle w:val="BodyText"/>
        <w:tabs>
          <w:tab w:val="left" w:pos="0"/>
          <w:tab w:val="left" w:pos="360"/>
        </w:tabs>
        <w:spacing w:before="100" w:beforeAutospacing="1" w:after="100" w:afterAutospacing="1" w:line="240" w:lineRule="auto"/>
      </w:pPr>
      <w:r>
        <w:tab/>
      </w:r>
      <w:r>
        <w:tab/>
      </w:r>
      <w:ins w:id="263" w:author="Author">
        <w:r w:rsidRPr="00DA7175">
          <w:rPr>
            <w:u w:val="single"/>
          </w:rPr>
          <w:t>(A)</w:t>
        </w:r>
        <w:r w:rsidRPr="004537EA">
          <w:rPr>
            <w:u w:val="single"/>
          </w:rPr>
          <w:t xml:space="preserve"> </w:t>
        </w:r>
      </w:ins>
      <w:r w:rsidRPr="003B7381">
        <w:t xml:space="preserve">Licensing </w:t>
      </w:r>
      <w:del w:id="264" w:author="Author">
        <w:r w:rsidRPr="00DA7175" w:rsidDel="004537EA">
          <w:rPr>
            <w:strike/>
          </w:rPr>
          <w:delText>and parents</w:delText>
        </w:r>
      </w:del>
      <w:r>
        <w:t xml:space="preserve"> upon request during your hours of operation</w:t>
      </w:r>
      <w:ins w:id="265" w:author="Author">
        <w:r w:rsidRPr="00DA7175">
          <w:rPr>
            <w:u w:val="single"/>
          </w:rPr>
          <w:t>; and</w:t>
        </w:r>
      </w:ins>
    </w:p>
    <w:p w:rsidR="000C1E28" w:rsidRDefault="000C1E28" w:rsidP="007B4DF1">
      <w:pPr>
        <w:pStyle w:val="BodyText"/>
        <w:tabs>
          <w:tab w:val="left" w:pos="0"/>
          <w:tab w:val="left" w:pos="360"/>
        </w:tabs>
        <w:spacing w:before="100" w:beforeAutospacing="1" w:after="100" w:afterAutospacing="1" w:line="240" w:lineRule="auto"/>
        <w:rPr>
          <w:ins w:id="266" w:author="Author"/>
        </w:rPr>
      </w:pPr>
      <w:r>
        <w:tab/>
      </w:r>
      <w:r>
        <w:tab/>
      </w:r>
      <w:ins w:id="267" w:author="Author">
        <w:r w:rsidRPr="00DA7175">
          <w:rPr>
            <w:u w:val="single"/>
          </w:rPr>
          <w:t>(B) Parents at enrollment and as needed thereafter</w:t>
        </w:r>
      </w:ins>
      <w:r>
        <w:t>.</w:t>
      </w:r>
    </w:p>
    <w:p w:rsidR="000C1E28" w:rsidRDefault="000C1E28" w:rsidP="007B4DF1">
      <w:pPr>
        <w:pStyle w:val="BodyText"/>
        <w:tabs>
          <w:tab w:val="left" w:pos="0"/>
        </w:tabs>
        <w:spacing w:before="100" w:beforeAutospacing="1" w:after="100" w:afterAutospacing="1" w:line="240" w:lineRule="auto"/>
        <w:rPr>
          <w:ins w:id="268" w:author="Author"/>
          <w:b/>
          <w:i/>
        </w:rPr>
      </w:pPr>
      <w:ins w:id="269" w:author="Author">
        <w:r>
          <w:rPr>
            <w:b/>
            <w:i/>
          </w:rPr>
          <w:br w:type="page"/>
        </w:r>
      </w:ins>
    </w:p>
    <w:p w:rsidR="000C1E28" w:rsidRDefault="000C1E28" w:rsidP="007B4DF1">
      <w:pPr>
        <w:pStyle w:val="BodyText"/>
        <w:tabs>
          <w:tab w:val="left" w:pos="0"/>
        </w:tabs>
        <w:spacing w:before="100" w:beforeAutospacing="1" w:after="100" w:afterAutospacing="1" w:line="240" w:lineRule="auto"/>
      </w:pPr>
      <w:r>
        <w:rPr>
          <w:b/>
          <w:i/>
        </w:rPr>
        <w:lastRenderedPageBreak/>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trPr>
        <w:tc>
          <w:tcPr>
            <w:tcW w:w="9350" w:type="dxa"/>
            <w:shd w:val="clear" w:color="auto" w:fill="auto"/>
          </w:tcPr>
          <w:p w:rsidR="000C1E28" w:rsidRPr="00EF725F" w:rsidRDefault="000C1E28" w:rsidP="000C1E28">
            <w:pPr>
              <w:pStyle w:val="BodyText"/>
              <w:numPr>
                <w:ilvl w:val="0"/>
                <w:numId w:val="9"/>
              </w:numPr>
              <w:tabs>
                <w:tab w:val="left" w:pos="0"/>
              </w:tabs>
              <w:spacing w:before="0" w:after="0" w:line="240" w:lineRule="auto"/>
              <w:ind w:left="337"/>
              <w:rPr>
                <w:rFonts w:eastAsia="Times New Roman"/>
                <w:i/>
              </w:rPr>
            </w:pPr>
            <w:r w:rsidRPr="00EF725F">
              <w:rPr>
                <w:rFonts w:eastAsia="Times New Roman"/>
                <w:i/>
              </w:rPr>
              <w:t xml:space="preserve">Pre-kindergarten age children have different care needs from school-age children. Younger children may require additional assistance from caregivers in </w:t>
            </w:r>
            <w:del w:id="270" w:author="Author">
              <w:r w:rsidRPr="00EF725F" w:rsidDel="00227115">
                <w:rPr>
                  <w:rFonts w:eastAsia="Times New Roman"/>
                  <w:i/>
                </w:rPr>
                <w:delText xml:space="preserve">such </w:delText>
              </w:r>
            </w:del>
            <w:r w:rsidRPr="00EF725F">
              <w:rPr>
                <w:rFonts w:eastAsia="Times New Roman"/>
                <w:i/>
              </w:rPr>
              <w:t xml:space="preserve">areas </w:t>
            </w:r>
            <w:ins w:id="271" w:author="Author">
              <w:r w:rsidRPr="008B1BAD">
                <w:rPr>
                  <w:rFonts w:eastAsia="Times New Roman"/>
                  <w:i/>
                  <w:u w:val="single"/>
                </w:rPr>
                <w:t>such</w:t>
              </w:r>
              <w:r w:rsidRPr="00EF725F">
                <w:rPr>
                  <w:rFonts w:eastAsia="Times New Roman"/>
                  <w:i/>
                </w:rPr>
                <w:t xml:space="preserve"> </w:t>
              </w:r>
            </w:ins>
            <w:r w:rsidRPr="00EF725F">
              <w:rPr>
                <w:rFonts w:eastAsia="Times New Roman"/>
                <w:i/>
              </w:rPr>
              <w:t>as:</w:t>
            </w:r>
          </w:p>
          <w:p w:rsidR="000C1E28" w:rsidRPr="00EF725F" w:rsidRDefault="000C1E28" w:rsidP="000C1E28">
            <w:pPr>
              <w:pStyle w:val="BodyText"/>
              <w:numPr>
                <w:ilvl w:val="0"/>
                <w:numId w:val="8"/>
              </w:numPr>
              <w:tabs>
                <w:tab w:val="left" w:pos="0"/>
              </w:tabs>
              <w:spacing w:before="0" w:after="0" w:line="240" w:lineRule="auto"/>
              <w:rPr>
                <w:rFonts w:eastAsia="Times New Roman"/>
                <w:i/>
              </w:rPr>
            </w:pPr>
            <w:r w:rsidRPr="00EF725F">
              <w:rPr>
                <w:rFonts w:eastAsia="Times New Roman"/>
                <w:i/>
              </w:rPr>
              <w:t>Self-care activities such as toileting and hand washing;</w:t>
            </w:r>
          </w:p>
          <w:p w:rsidR="000C1E28" w:rsidRPr="00EF725F" w:rsidRDefault="000C1E28" w:rsidP="000C1E28">
            <w:pPr>
              <w:pStyle w:val="BodyText"/>
              <w:numPr>
                <w:ilvl w:val="0"/>
                <w:numId w:val="8"/>
              </w:numPr>
              <w:tabs>
                <w:tab w:val="left" w:pos="0"/>
              </w:tabs>
              <w:spacing w:before="0" w:after="0" w:line="240" w:lineRule="auto"/>
              <w:rPr>
                <w:rFonts w:eastAsia="Times New Roman"/>
                <w:i/>
              </w:rPr>
            </w:pPr>
            <w:r w:rsidRPr="00EF725F">
              <w:rPr>
                <w:rFonts w:eastAsia="Times New Roman"/>
                <w:i/>
              </w:rPr>
              <w:t>Transitioning from one activity to another;</w:t>
            </w:r>
          </w:p>
          <w:p w:rsidR="000C1E28" w:rsidRPr="00EF725F" w:rsidRDefault="000C1E28" w:rsidP="000C1E28">
            <w:pPr>
              <w:pStyle w:val="BodyText"/>
              <w:numPr>
                <w:ilvl w:val="0"/>
                <w:numId w:val="8"/>
              </w:numPr>
              <w:tabs>
                <w:tab w:val="left" w:pos="0"/>
              </w:tabs>
              <w:spacing w:before="0" w:after="0" w:line="240" w:lineRule="auto"/>
              <w:rPr>
                <w:rFonts w:eastAsia="Times New Roman"/>
                <w:i/>
              </w:rPr>
            </w:pPr>
            <w:r w:rsidRPr="00EF725F">
              <w:rPr>
                <w:rFonts w:eastAsia="Times New Roman"/>
                <w:i/>
              </w:rPr>
              <w:t>Saying goodbye to a parent; and</w:t>
            </w:r>
          </w:p>
          <w:p w:rsidR="000C1E28" w:rsidRPr="00EF725F" w:rsidRDefault="000C1E28" w:rsidP="000C1E28">
            <w:pPr>
              <w:pStyle w:val="BodyText"/>
              <w:numPr>
                <w:ilvl w:val="0"/>
                <w:numId w:val="8"/>
              </w:numPr>
              <w:tabs>
                <w:tab w:val="left" w:pos="0"/>
              </w:tabs>
              <w:spacing w:before="0" w:after="0" w:line="240" w:lineRule="auto"/>
              <w:rPr>
                <w:rFonts w:eastAsia="Times New Roman"/>
                <w:i/>
              </w:rPr>
            </w:pPr>
            <w:r w:rsidRPr="00EF725F">
              <w:rPr>
                <w:rFonts w:eastAsia="Times New Roman"/>
                <w:i/>
              </w:rPr>
              <w:t>Communicating with peers.</w:t>
            </w:r>
          </w:p>
          <w:p w:rsidR="000C1E28" w:rsidRPr="008B1BAD" w:rsidRDefault="000C1E28" w:rsidP="000C1E28">
            <w:pPr>
              <w:pStyle w:val="ListParagraph"/>
              <w:numPr>
                <w:ilvl w:val="0"/>
                <w:numId w:val="10"/>
              </w:numPr>
              <w:spacing w:before="120" w:line="240" w:lineRule="auto"/>
              <w:rPr>
                <w:ins w:id="272" w:author="Author"/>
                <w:rFonts w:eastAsia="Times New Roman"/>
                <w:i/>
                <w:u w:val="single"/>
              </w:rPr>
            </w:pPr>
            <w:ins w:id="273" w:author="Author">
              <w:r w:rsidRPr="008B1BAD">
                <w:rPr>
                  <w:rFonts w:eastAsia="Times New Roman"/>
                  <w:i/>
                  <w:u w:val="single"/>
                </w:rPr>
                <w:t>Regarding paragraph (1)(C)(</w:t>
              </w:r>
              <w:proofErr w:type="spellStart"/>
              <w:r w:rsidRPr="008B1BAD">
                <w:rPr>
                  <w:rFonts w:eastAsia="Times New Roman"/>
                  <w:i/>
                  <w:u w:val="single"/>
                </w:rPr>
                <w:t>i</w:t>
              </w:r>
              <w:proofErr w:type="spellEnd"/>
              <w:r w:rsidRPr="008B1BAD">
                <w:rPr>
                  <w:rFonts w:eastAsia="Times New Roman"/>
                  <w:i/>
                  <w:u w:val="single"/>
                </w:rPr>
                <w:t>) and outdoor play:</w:t>
              </w:r>
            </w:ins>
          </w:p>
          <w:p w:rsidR="000C1E28" w:rsidRPr="008B1BAD" w:rsidRDefault="000C1E28" w:rsidP="000C1E28">
            <w:pPr>
              <w:pStyle w:val="ListParagraph"/>
              <w:numPr>
                <w:ilvl w:val="1"/>
                <w:numId w:val="10"/>
              </w:numPr>
              <w:spacing w:line="240" w:lineRule="auto"/>
              <w:rPr>
                <w:ins w:id="274" w:author="Author"/>
                <w:rFonts w:eastAsia="Times New Roman"/>
                <w:i/>
                <w:u w:val="single"/>
              </w:rPr>
            </w:pPr>
            <w:ins w:id="275" w:author="Author">
              <w:r w:rsidRPr="008B1BAD">
                <w:rPr>
                  <w:rFonts w:eastAsia="Times New Roman"/>
                  <w:i/>
                  <w:u w:val="single"/>
                </w:rPr>
                <w:t xml:space="preserve">You may divide the total minutes of outdoor play into shorter time frames that total at least 60 minutes; </w:t>
              </w:r>
            </w:ins>
          </w:p>
          <w:p w:rsidR="000C1E28" w:rsidRPr="008B1BAD" w:rsidRDefault="000C1E28" w:rsidP="000C1E28">
            <w:pPr>
              <w:pStyle w:val="ListParagraph"/>
              <w:numPr>
                <w:ilvl w:val="1"/>
                <w:numId w:val="10"/>
              </w:numPr>
              <w:autoSpaceDE w:val="0"/>
              <w:autoSpaceDN w:val="0"/>
              <w:adjustRightInd w:val="0"/>
              <w:spacing w:before="120" w:line="240" w:lineRule="auto"/>
              <w:rPr>
                <w:ins w:id="276" w:author="Author"/>
                <w:rFonts w:eastAsia="Times New Roman" w:cs="Arial"/>
                <w:b/>
                <w:i/>
                <w:u w:val="single"/>
              </w:rPr>
            </w:pPr>
            <w:ins w:id="277" w:author="Author">
              <w:r w:rsidRPr="008B1BAD">
                <w:rPr>
                  <w:rFonts w:eastAsia="Times New Roman" w:cs="Arial"/>
                  <w:i/>
                  <w:iCs/>
                  <w:u w:val="single"/>
                </w:rPr>
                <w:t xml:space="preserve">You may accommodate weather and air quality by adjusting the scheduled outdoor play, the length of time outdoors, and child’s clothing; </w:t>
              </w:r>
            </w:ins>
          </w:p>
          <w:p w:rsidR="000C1E28" w:rsidRPr="008B1BAD" w:rsidRDefault="000C1E28" w:rsidP="000C1E28">
            <w:pPr>
              <w:pStyle w:val="ListParagraph"/>
              <w:numPr>
                <w:ilvl w:val="1"/>
                <w:numId w:val="10"/>
              </w:numPr>
              <w:spacing w:line="240" w:lineRule="auto"/>
              <w:rPr>
                <w:ins w:id="278" w:author="Author"/>
                <w:rFonts w:eastAsia="Times New Roman"/>
                <w:i/>
                <w:u w:val="single"/>
              </w:rPr>
            </w:pPr>
            <w:ins w:id="279" w:author="Author">
              <w:r w:rsidRPr="008B1BAD">
                <w:rPr>
                  <w:i/>
                  <w:u w:val="single"/>
                </w:rPr>
                <w:t>When you shorten or cancel outdoor play to accommodate weather or air quality, you should increase the time of indoor physical activity, so the total amount of physical activity remains the same.</w:t>
              </w:r>
            </w:ins>
          </w:p>
          <w:p w:rsidR="000C1E28" w:rsidRPr="008B1BAD" w:rsidRDefault="000C1E28" w:rsidP="007B4DF1">
            <w:pPr>
              <w:tabs>
                <w:tab w:val="left" w:pos="337"/>
              </w:tabs>
              <w:ind w:left="427" w:hanging="473"/>
              <w:contextualSpacing/>
              <w:rPr>
                <w:ins w:id="280" w:author="Author"/>
                <w:i/>
                <w:u w:val="single"/>
              </w:rPr>
            </w:pPr>
            <w:ins w:id="281" w:author="Author">
              <w:r w:rsidRPr="008B1BAD">
                <w:rPr>
                  <w:rFonts w:eastAsia="Times New Roman"/>
                  <w:i/>
                  <w:u w:val="single"/>
                </w:rPr>
                <w:t>•</w:t>
              </w:r>
              <w:r w:rsidRPr="008B1BAD">
                <w:rPr>
                  <w:rFonts w:eastAsia="Times New Roman"/>
                  <w:i/>
                  <w:u w:val="single"/>
                </w:rPr>
                <w:tab/>
                <w:t>Regarding paragraph (1)(C)(ii) and active play: opportunities for active play may overlap with outdoor play and do not need to be counted separately (e.g. 30 minutes of active outdoor play that includes moderate to vigorous physical activity may be counted toward the required 90 minutes of active play).</w:t>
              </w:r>
            </w:ins>
          </w:p>
          <w:p w:rsidR="000C1E28" w:rsidRPr="00EF725F" w:rsidRDefault="000C1E28" w:rsidP="000C1E28">
            <w:pPr>
              <w:pStyle w:val="ListParagraph"/>
              <w:numPr>
                <w:ilvl w:val="0"/>
                <w:numId w:val="10"/>
              </w:numPr>
              <w:tabs>
                <w:tab w:val="left" w:pos="0"/>
              </w:tabs>
              <w:spacing w:after="100" w:afterAutospacing="1"/>
              <w:rPr>
                <w:rFonts w:eastAsia="Times New Roman"/>
                <w:i/>
              </w:rPr>
            </w:pPr>
            <w:ins w:id="282" w:author="Author">
              <w:r w:rsidRPr="008B1BAD">
                <w:rPr>
                  <w:rFonts w:eastAsia="Times New Roman"/>
                  <w:i/>
                  <w:u w:val="single"/>
                </w:rPr>
                <w:t>When prorating outdoor play and active play based on the total hours a child is in care, allow 20 minutes of outdoor/active play for every three hours that the child is in the program.</w:t>
              </w:r>
            </w:ins>
          </w:p>
        </w:tc>
      </w:tr>
    </w:tbl>
    <w:p w:rsidR="000C1E28" w:rsidRDefault="000C1E28" w:rsidP="007B4DF1">
      <w:pPr>
        <w:pStyle w:val="BodyText"/>
        <w:tabs>
          <w:tab w:val="left" w:pos="0"/>
          <w:tab w:val="left" w:pos="360"/>
        </w:tabs>
        <w:spacing w:before="100" w:beforeAutospacing="1" w:after="100" w:afterAutospacing="1" w:line="240" w:lineRule="auto"/>
      </w:pPr>
      <w:r w:rsidRPr="004F13A5">
        <w:t>§744.2005</w:t>
      </w:r>
      <w:r>
        <w:t xml:space="preserve">. </w:t>
      </w:r>
      <w:ins w:id="283" w:author="Author">
        <w:r w:rsidRPr="00227115">
          <w:rPr>
            <w:u w:val="single"/>
          </w:rPr>
          <w:t>What</w:t>
        </w:r>
        <w:r w:rsidRPr="00DA7B06" w:rsidDel="004537EA">
          <w:rPr>
            <w:strike/>
          </w:rPr>
          <w:t xml:space="preserve"> </w:t>
        </w:r>
      </w:ins>
      <w:del w:id="284" w:author="Author">
        <w:r w:rsidRPr="00DA7B06" w:rsidDel="004537EA">
          <w:rPr>
            <w:strike/>
          </w:rPr>
          <w:delText>Must caregivers have</w:delText>
        </w:r>
      </w:del>
      <w:r>
        <w:t xml:space="preserve"> written activity plans</w:t>
      </w:r>
      <w:ins w:id="285" w:author="Author">
        <w:r w:rsidRPr="004537EA">
          <w:rPr>
            <w:u w:val="single"/>
          </w:rPr>
          <w:t xml:space="preserve"> </w:t>
        </w:r>
        <w:r w:rsidRPr="00DA7B06">
          <w:rPr>
            <w:u w:val="single"/>
          </w:rPr>
          <w:t>must caregivers follow</w:t>
        </w:r>
      </w:ins>
      <w:r>
        <w:t>?</w:t>
      </w:r>
    </w:p>
    <w:p w:rsidR="000C1E28" w:rsidRDefault="000C1E28" w:rsidP="007B4DF1">
      <w:pPr>
        <w:pStyle w:val="BodyText"/>
        <w:tabs>
          <w:tab w:val="left" w:pos="0"/>
          <w:tab w:val="left" w:pos="360"/>
        </w:tabs>
        <w:spacing w:before="100" w:beforeAutospacing="1" w:after="100" w:afterAutospacing="1" w:line="240" w:lineRule="auto"/>
      </w:pPr>
      <w:r>
        <w:t xml:space="preserve">(a) </w:t>
      </w:r>
      <w:ins w:id="286" w:author="Author">
        <w:r w:rsidRPr="00087C68">
          <w:rPr>
            <w:u w:val="single"/>
          </w:rPr>
          <w:t>For programs with a child whom you anticipate to be in care for five or more consecutive hours in a day, you</w:t>
        </w:r>
        <w:r w:rsidRPr="00087C68" w:rsidDel="004537EA">
          <w:rPr>
            <w:strike/>
          </w:rPr>
          <w:t xml:space="preserve"> </w:t>
        </w:r>
      </w:ins>
      <w:del w:id="287" w:author="Author">
        <w:r w:rsidRPr="00087C68" w:rsidDel="004537EA">
          <w:rPr>
            <w:strike/>
          </w:rPr>
          <w:delText>You</w:delText>
        </w:r>
      </w:del>
      <w:r>
        <w:t xml:space="preserve"> must have a written activity plan </w:t>
      </w:r>
      <w:ins w:id="288" w:author="Author">
        <w:r w:rsidRPr="00087C68">
          <w:rPr>
            <w:u w:val="single"/>
          </w:rPr>
          <w:t>that complies with §744.2002 of this subchapter (relating to What additional activities must caregivers provide when a child is in care for more than five consecutive hours in a day?) and §744.2003(1)(C) of this subchapter (relating to What are the additional requirements if my operation cares for a child under the age of five?)</w:t>
        </w:r>
      </w:ins>
      <w:del w:id="289" w:author="Author">
        <w:r w:rsidRPr="00087C68" w:rsidDel="004537EA">
          <w:rPr>
            <w:strike/>
          </w:rPr>
          <w:delText>for programs with children who you anticipate to be in care for five or more consecutive hours in a day. The plan must outline the daily routines and specific activities for each group and the plan must be followed by the caregiver(s) responsible for that group.</w:delText>
        </w:r>
      </w:del>
      <w:r>
        <w:t xml:space="preserve"> </w:t>
      </w:r>
    </w:p>
    <w:p w:rsidR="000C1E28" w:rsidRPr="00087C68" w:rsidRDefault="000C1E28" w:rsidP="007B4DF1">
      <w:pPr>
        <w:pStyle w:val="BodyText"/>
        <w:tabs>
          <w:tab w:val="left" w:pos="0"/>
          <w:tab w:val="left" w:pos="360"/>
        </w:tabs>
        <w:spacing w:before="100" w:beforeAutospacing="1" w:after="100" w:afterAutospacing="1" w:line="240" w:lineRule="auto"/>
        <w:rPr>
          <w:ins w:id="290" w:author="Author"/>
          <w:u w:val="single"/>
        </w:rPr>
      </w:pPr>
      <w:ins w:id="291" w:author="Author">
        <w:r w:rsidRPr="00087C68">
          <w:rPr>
            <w:u w:val="single"/>
          </w:rPr>
          <w:t>(b) A written activity plan must:</w:t>
        </w:r>
      </w:ins>
    </w:p>
    <w:p w:rsidR="000C1E28" w:rsidRDefault="000C1E28" w:rsidP="007B4DF1">
      <w:pPr>
        <w:pStyle w:val="BodyText"/>
        <w:tabs>
          <w:tab w:val="left" w:pos="0"/>
          <w:tab w:val="left" w:pos="360"/>
        </w:tabs>
        <w:spacing w:before="100" w:beforeAutospacing="1" w:after="100" w:afterAutospacing="1" w:line="240" w:lineRule="auto"/>
        <w:rPr>
          <w:ins w:id="292" w:author="Author"/>
          <w:u w:val="single"/>
        </w:rPr>
      </w:pPr>
      <w:r w:rsidRPr="003B7381">
        <w:tab/>
      </w:r>
      <w:ins w:id="293" w:author="Author">
        <w:r w:rsidRPr="00087C68">
          <w:rPr>
            <w:u w:val="single"/>
          </w:rPr>
          <w:t>(1) Identify the age group the plan is designed for and list the dates (daily, weekly, or monthly) the plan covers;</w:t>
        </w:r>
      </w:ins>
    </w:p>
    <w:p w:rsidR="000C1E28" w:rsidRDefault="000C1E28" w:rsidP="007B4DF1">
      <w:pPr>
        <w:pStyle w:val="BodyText"/>
        <w:tabs>
          <w:tab w:val="left" w:pos="0"/>
          <w:tab w:val="left" w:pos="360"/>
        </w:tabs>
        <w:spacing w:before="100" w:beforeAutospacing="1" w:after="100" w:afterAutospacing="1" w:line="240" w:lineRule="auto"/>
        <w:rPr>
          <w:ins w:id="294" w:author="Author"/>
          <w:u w:val="single"/>
        </w:rPr>
      </w:pPr>
      <w:r w:rsidRPr="003B7381">
        <w:lastRenderedPageBreak/>
        <w:tab/>
      </w:r>
      <w:ins w:id="295" w:author="Author">
        <w:r w:rsidRPr="00087C68">
          <w:rPr>
            <w:u w:val="single"/>
          </w:rPr>
          <w:t>(2) Outline the daily routines and specific activities for each group and the approximate times those activities will occur;</w:t>
        </w:r>
      </w:ins>
    </w:p>
    <w:p w:rsidR="000C1E28" w:rsidRDefault="000C1E28" w:rsidP="007B4DF1">
      <w:pPr>
        <w:pStyle w:val="BodyText"/>
        <w:tabs>
          <w:tab w:val="left" w:pos="0"/>
          <w:tab w:val="left" w:pos="360"/>
        </w:tabs>
        <w:spacing w:before="100" w:beforeAutospacing="1" w:after="100" w:afterAutospacing="1" w:line="240" w:lineRule="auto"/>
        <w:rPr>
          <w:ins w:id="296" w:author="Author"/>
          <w:u w:val="single"/>
        </w:rPr>
      </w:pPr>
      <w:r w:rsidRPr="008C1E12">
        <w:tab/>
      </w:r>
      <w:ins w:id="297" w:author="Author">
        <w:r w:rsidRPr="00087C68">
          <w:rPr>
            <w:u w:val="single"/>
          </w:rPr>
          <w:t xml:space="preserve">(3) Be followed by the </w:t>
        </w:r>
        <w:r>
          <w:rPr>
            <w:u w:val="single"/>
          </w:rPr>
          <w:t xml:space="preserve">caregiver or caregivers </w:t>
        </w:r>
        <w:del w:id="298" w:author="Author">
          <w:r w:rsidRPr="00087C68" w:rsidDel="003B7381">
            <w:rPr>
              <w:u w:val="single"/>
            </w:rPr>
            <w:delText xml:space="preserve">caregiver(s) </w:delText>
          </w:r>
        </w:del>
        <w:r w:rsidRPr="00087C68">
          <w:rPr>
            <w:u w:val="single"/>
          </w:rPr>
          <w:t>responsible for the relevant group of children; and</w:t>
        </w:r>
      </w:ins>
    </w:p>
    <w:p w:rsidR="000C1E28" w:rsidRDefault="000C1E28" w:rsidP="007B4DF1">
      <w:pPr>
        <w:pStyle w:val="BodyText"/>
        <w:tabs>
          <w:tab w:val="left" w:pos="0"/>
          <w:tab w:val="left" w:pos="360"/>
        </w:tabs>
        <w:spacing w:before="100" w:beforeAutospacing="1" w:after="100" w:afterAutospacing="1" w:line="240" w:lineRule="auto"/>
        <w:rPr>
          <w:ins w:id="299" w:author="Author"/>
          <w:u w:val="single"/>
        </w:rPr>
      </w:pPr>
      <w:r w:rsidRPr="003B7381">
        <w:tab/>
      </w:r>
      <w:ins w:id="300" w:author="Author">
        <w:r w:rsidRPr="00087C68">
          <w:rPr>
            <w:u w:val="single"/>
          </w:rPr>
          <w:t>(4) Be inclusive for all children in the group regardless of special care needs.</w:t>
        </w:r>
      </w:ins>
    </w:p>
    <w:p w:rsidR="000C1E28" w:rsidRDefault="000C1E28" w:rsidP="007B4DF1">
      <w:pPr>
        <w:pStyle w:val="BodyText"/>
        <w:tabs>
          <w:tab w:val="left" w:pos="0"/>
          <w:tab w:val="left" w:pos="360"/>
        </w:tabs>
        <w:spacing w:before="100" w:beforeAutospacing="1" w:after="100" w:afterAutospacing="1" w:line="240" w:lineRule="auto"/>
      </w:pPr>
      <w:ins w:id="301" w:author="Author">
        <w:r w:rsidRPr="00087C68">
          <w:rPr>
            <w:u w:val="single"/>
          </w:rPr>
          <w:t>(c) A written activity plan may include one or more screen time activities specified in §744.2007 of this subchapter (relating to May I use a screen time activity with children?), if you also include alternative activities for children who do not want to participate.</w:t>
        </w:r>
      </w:ins>
    </w:p>
    <w:p w:rsidR="000C1E28" w:rsidRDefault="000C1E28" w:rsidP="007B4DF1">
      <w:pPr>
        <w:pStyle w:val="BodyText"/>
        <w:tabs>
          <w:tab w:val="left" w:pos="0"/>
          <w:tab w:val="left" w:pos="360"/>
        </w:tabs>
        <w:spacing w:before="100" w:beforeAutospacing="1" w:after="100" w:afterAutospacing="1" w:line="240" w:lineRule="auto"/>
      </w:pPr>
      <w:del w:id="302" w:author="Author">
        <w:r w:rsidRPr="00087C68" w:rsidDel="004537EA">
          <w:rPr>
            <w:strike/>
          </w:rPr>
          <w:delText>(b) The activity plan must be inclusive for all children in the group regardless of disabling or limiting conditions.</w:delText>
        </w:r>
      </w:del>
    </w:p>
    <w:p w:rsidR="000C1E28" w:rsidRDefault="000C1E28" w:rsidP="007B4DF1">
      <w:pPr>
        <w:pStyle w:val="BodyText"/>
        <w:tabs>
          <w:tab w:val="left" w:pos="0"/>
          <w:tab w:val="left" w:pos="360"/>
        </w:tabs>
        <w:spacing w:before="100" w:beforeAutospacing="1" w:after="100" w:afterAutospacing="1" w:line="240" w:lineRule="auto"/>
      </w:pPr>
      <w:del w:id="303" w:author="Author">
        <w:r w:rsidRPr="00087C68" w:rsidDel="004537EA">
          <w:rPr>
            <w:strike/>
          </w:rPr>
          <w:delText>(c) The plan must indicate the age group it is designed for and dates (daily, weekly, or monthly) the plan covers.</w:delText>
        </w:r>
      </w:del>
    </w:p>
    <w:p w:rsidR="000C1E28" w:rsidRDefault="000C1E28" w:rsidP="007B4DF1">
      <w:pPr>
        <w:pStyle w:val="BodyText"/>
        <w:tabs>
          <w:tab w:val="left" w:pos="0"/>
        </w:tabs>
        <w:spacing w:before="100" w:beforeAutospacing="1" w:after="100" w:afterAutospacing="1" w:line="240" w:lineRule="auto"/>
      </w:pPr>
      <w:r>
        <w:rPr>
          <w:b/>
          <w:i/>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rHeight w:val="2213"/>
          <w:tblHeader/>
        </w:trPr>
        <w:tc>
          <w:tcPr>
            <w:tcW w:w="9350" w:type="dxa"/>
            <w:shd w:val="clear" w:color="auto" w:fill="auto"/>
          </w:tcPr>
          <w:p w:rsidR="000C1E28" w:rsidRPr="00EF725F" w:rsidRDefault="000C1E28" w:rsidP="000C1E28">
            <w:pPr>
              <w:pStyle w:val="BodyText"/>
              <w:numPr>
                <w:ilvl w:val="0"/>
                <w:numId w:val="14"/>
              </w:numPr>
              <w:tabs>
                <w:tab w:val="left" w:pos="0"/>
              </w:tabs>
              <w:spacing w:before="0" w:after="0" w:line="240" w:lineRule="auto"/>
              <w:ind w:left="330"/>
              <w:rPr>
                <w:rFonts w:eastAsia="Times New Roman"/>
              </w:rPr>
            </w:pPr>
            <w:r w:rsidRPr="00EF725F">
              <w:rPr>
                <w:rFonts w:eastAsia="Times New Roman"/>
                <w:i/>
              </w:rPr>
              <w:t xml:space="preserve">Planning daily activities ensures the children have a variety of activities that meet their developmental needs. A written plan helps to clarify for parents the services an operation provides </w:t>
            </w:r>
            <w:proofErr w:type="gramStart"/>
            <w:r w:rsidRPr="00EF725F">
              <w:rPr>
                <w:rFonts w:eastAsia="Times New Roman"/>
                <w:i/>
              </w:rPr>
              <w:t>and also</w:t>
            </w:r>
            <w:proofErr w:type="gramEnd"/>
            <w:r w:rsidRPr="00EF725F">
              <w:rPr>
                <w:rFonts w:eastAsia="Times New Roman"/>
                <w:i/>
              </w:rPr>
              <w:t xml:space="preserve"> provides the caregiver with a guideline to follow.</w:t>
            </w:r>
          </w:p>
          <w:p w:rsidR="000C1E28" w:rsidRPr="00EF725F" w:rsidRDefault="000C1E28" w:rsidP="000C1E28">
            <w:pPr>
              <w:pStyle w:val="BodyText"/>
              <w:numPr>
                <w:ilvl w:val="0"/>
                <w:numId w:val="14"/>
              </w:numPr>
              <w:tabs>
                <w:tab w:val="left" w:pos="0"/>
              </w:tabs>
              <w:spacing w:before="0" w:after="0" w:line="240" w:lineRule="auto"/>
              <w:ind w:left="330"/>
              <w:rPr>
                <w:rFonts w:eastAsia="Times New Roman"/>
                <w:strike/>
              </w:rPr>
            </w:pPr>
            <w:del w:id="304" w:author="Author">
              <w:r w:rsidRPr="00EF725F" w:rsidDel="004537EA">
                <w:rPr>
                  <w:rFonts w:eastAsia="Times New Roman"/>
                  <w:i/>
                  <w:strike/>
                </w:rPr>
                <w:delText>Activity plans may be two separate documents also commonly known as "daily schedules" and "lesson plans". Daily schedules must identify the daily routine for the group indicated. Lesson plans may be written for a group of children or individual children.</w:delText>
              </w:r>
            </w:del>
          </w:p>
        </w:tc>
      </w:tr>
    </w:tbl>
    <w:p w:rsidR="000C1E28" w:rsidRPr="00793914" w:rsidRDefault="000C1E28" w:rsidP="007B4DF1">
      <w:pPr>
        <w:pStyle w:val="BodyText"/>
        <w:tabs>
          <w:tab w:val="left" w:pos="0"/>
          <w:tab w:val="left" w:pos="360"/>
        </w:tabs>
        <w:spacing w:before="100" w:beforeAutospacing="1" w:after="100" w:afterAutospacing="1" w:line="240" w:lineRule="auto"/>
      </w:pPr>
      <w:r w:rsidRPr="00793914">
        <w:t>§744.2007</w:t>
      </w:r>
      <w:r>
        <w:t>.</w:t>
      </w:r>
      <w:r w:rsidRPr="00793914">
        <w:t xml:space="preserve"> May I use </w:t>
      </w:r>
      <w:ins w:id="305" w:author="Author">
        <w:r w:rsidRPr="008C1E12">
          <w:rPr>
            <w:u w:val="single"/>
          </w:rPr>
          <w:t>a screen time activity</w:t>
        </w:r>
        <w:r w:rsidRPr="008C1E12" w:rsidDel="004537EA">
          <w:rPr>
            <w:strike/>
          </w:rPr>
          <w:t xml:space="preserve"> </w:t>
        </w:r>
      </w:ins>
      <w:del w:id="306" w:author="Author">
        <w:r w:rsidRPr="008C1E12" w:rsidDel="004537EA">
          <w:rPr>
            <w:strike/>
          </w:rPr>
          <w:delText>TV/video, computer, or video games for activities</w:delText>
        </w:r>
      </w:del>
      <w:r>
        <w:t xml:space="preserve"> </w:t>
      </w:r>
      <w:r w:rsidRPr="00793914">
        <w:t>with children?</w:t>
      </w:r>
    </w:p>
    <w:p w:rsidR="000C1E28" w:rsidRPr="00793914" w:rsidRDefault="000C1E28" w:rsidP="007B4DF1">
      <w:pPr>
        <w:pStyle w:val="BodyText"/>
        <w:tabs>
          <w:tab w:val="left" w:pos="0"/>
          <w:tab w:val="left" w:pos="360"/>
        </w:tabs>
        <w:spacing w:before="100" w:beforeAutospacing="1" w:after="100" w:afterAutospacing="1" w:line="240" w:lineRule="auto"/>
      </w:pPr>
      <w:r w:rsidRPr="00793914">
        <w:t xml:space="preserve">(a) </w:t>
      </w:r>
      <w:ins w:id="307" w:author="Author">
        <w:r w:rsidRPr="008C1E12">
          <w:rPr>
            <w:u w:val="single"/>
          </w:rPr>
          <w:t>You may use a screen time activity</w:t>
        </w:r>
        <w:r w:rsidRPr="008C1E12" w:rsidDel="004537EA">
          <w:rPr>
            <w:strike/>
          </w:rPr>
          <w:t xml:space="preserve"> </w:t>
        </w:r>
      </w:ins>
      <w:del w:id="308" w:author="Author">
        <w:r w:rsidRPr="008C1E12" w:rsidDel="004537EA">
          <w:rPr>
            <w:strike/>
          </w:rPr>
          <w:delText>TV/video, computer, or video games may be used</w:delText>
        </w:r>
      </w:del>
      <w:r w:rsidRPr="00793914">
        <w:t xml:space="preserve"> to supplement, but </w:t>
      </w:r>
      <w:del w:id="309" w:author="Author">
        <w:r w:rsidRPr="008C1E12" w:rsidDel="004537EA">
          <w:rPr>
            <w:strike/>
          </w:rPr>
          <w:delText>may</w:delText>
        </w:r>
      </w:del>
      <w:r w:rsidRPr="00793914">
        <w:t xml:space="preserve"> not </w:t>
      </w:r>
      <w:del w:id="310" w:author="Author">
        <w:r w:rsidRPr="008C1E12" w:rsidDel="004537EA">
          <w:rPr>
            <w:strike/>
          </w:rPr>
          <w:delText>be used</w:delText>
        </w:r>
      </w:del>
      <w:r w:rsidRPr="00793914">
        <w:t xml:space="preserve"> to replace, </w:t>
      </w:r>
      <w:ins w:id="311" w:author="Author">
        <w:r w:rsidRPr="008C1E12">
          <w:rPr>
            <w:u w:val="single"/>
          </w:rPr>
          <w:t>an activity</w:t>
        </w:r>
        <w:r w:rsidRPr="008C1E12" w:rsidDel="004537EA">
          <w:rPr>
            <w:strike/>
          </w:rPr>
          <w:t xml:space="preserve"> </w:t>
        </w:r>
      </w:ins>
      <w:del w:id="312" w:author="Author">
        <w:r w:rsidRPr="008C1E12" w:rsidDel="004537EA">
          <w:rPr>
            <w:strike/>
          </w:rPr>
          <w:delText>the activities</w:delText>
        </w:r>
      </w:del>
      <w:r w:rsidRPr="00793914">
        <w:t xml:space="preserve"> for children described in §744.2001 of this </w:t>
      </w:r>
      <w:ins w:id="313" w:author="Author">
        <w:r w:rsidRPr="008C1E12">
          <w:rPr>
            <w:u w:val="single"/>
          </w:rPr>
          <w:t>subchapter</w:t>
        </w:r>
        <w:r w:rsidRPr="008C1E12" w:rsidDel="004537EA">
          <w:rPr>
            <w:strike/>
          </w:rPr>
          <w:t xml:space="preserve"> </w:t>
        </w:r>
      </w:ins>
      <w:del w:id="314" w:author="Author">
        <w:r w:rsidRPr="008C1E12" w:rsidDel="004537EA">
          <w:rPr>
            <w:strike/>
          </w:rPr>
          <w:delText>title</w:delText>
        </w:r>
      </w:del>
      <w:r w:rsidRPr="00793914">
        <w:t xml:space="preserve"> (relating to </w:t>
      </w:r>
      <w:ins w:id="315" w:author="Author">
        <w:r w:rsidRPr="008C1E12">
          <w:rPr>
            <w:u w:val="single"/>
          </w:rPr>
          <w:t>What planned activities must caregivers provide for children in their care?</w:t>
        </w:r>
      </w:ins>
      <w:del w:id="316" w:author="Author">
        <w:r w:rsidRPr="008C1E12" w:rsidDel="004537EA">
          <w:rPr>
            <w:strike/>
          </w:rPr>
          <w:delText>Must caregivers provide planned activities for the children in their care?</w:delText>
        </w:r>
      </w:del>
      <w:r w:rsidRPr="00793914">
        <w:t>)</w:t>
      </w:r>
      <w:ins w:id="317" w:author="Author">
        <w:r w:rsidRPr="004537EA">
          <w:rPr>
            <w:u w:val="single"/>
          </w:rPr>
          <w:t xml:space="preserve"> </w:t>
        </w:r>
        <w:r w:rsidRPr="00DF07A1">
          <w:rPr>
            <w:u w:val="single"/>
          </w:rPr>
          <w:t>and §744.2002 of this subchapter (relating to What additional activities must caregivers provide when a child is in care for more than five consecutive hours in a day?)</w:t>
        </w:r>
      </w:ins>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r w:rsidRPr="00793914">
        <w:t xml:space="preserve">(b) If you use </w:t>
      </w:r>
      <w:ins w:id="318" w:author="Author">
        <w:r w:rsidRPr="008C1E12">
          <w:rPr>
            <w:u w:val="single"/>
          </w:rPr>
          <w:t>a screen time activity</w:t>
        </w:r>
        <w:r w:rsidRPr="008C1E12" w:rsidDel="004537EA">
          <w:rPr>
            <w:strike/>
          </w:rPr>
          <w:t xml:space="preserve"> </w:t>
        </w:r>
      </w:ins>
      <w:del w:id="319" w:author="Author">
        <w:r w:rsidRPr="008C1E12" w:rsidDel="004537EA">
          <w:rPr>
            <w:strike/>
          </w:rPr>
          <w:delText>TV/video, computer, or video games as an activity</w:delText>
        </w:r>
      </w:del>
      <w:r w:rsidRPr="00793914">
        <w:t xml:space="preserve"> for </w:t>
      </w:r>
      <w:ins w:id="320" w:author="Author">
        <w:r w:rsidRPr="008C1E12">
          <w:rPr>
            <w:u w:val="single"/>
          </w:rPr>
          <w:t>a child</w:t>
        </w:r>
        <w:r w:rsidRPr="008C1E12" w:rsidDel="004537EA">
          <w:rPr>
            <w:strike/>
          </w:rPr>
          <w:t xml:space="preserve"> </w:t>
        </w:r>
      </w:ins>
      <w:del w:id="321" w:author="Author">
        <w:r w:rsidRPr="008C1E12" w:rsidDel="004537EA">
          <w:rPr>
            <w:strike/>
          </w:rPr>
          <w:delText>children</w:delText>
        </w:r>
      </w:del>
      <w:r w:rsidRPr="00793914">
        <w:t xml:space="preserve">, you must ensure that </w:t>
      </w:r>
      <w:ins w:id="322" w:author="Author">
        <w:r w:rsidRPr="008C1E12">
          <w:rPr>
            <w:u w:val="single"/>
          </w:rPr>
          <w:t>the activity</w:t>
        </w:r>
        <w:r w:rsidRPr="008C1E12" w:rsidDel="004537EA">
          <w:rPr>
            <w:strike/>
          </w:rPr>
          <w:t xml:space="preserve"> </w:t>
        </w:r>
      </w:ins>
      <w:del w:id="323" w:author="Author">
        <w:r w:rsidRPr="008C1E12" w:rsidDel="004537EA">
          <w:rPr>
            <w:strike/>
          </w:rPr>
          <w:delText>they</w:delText>
        </w:r>
      </w:del>
      <w:r w:rsidRPr="00793914">
        <w:t xml:space="preserve">: </w:t>
      </w:r>
    </w:p>
    <w:p w:rsidR="000C1E28" w:rsidRDefault="000C1E28" w:rsidP="007B4DF1">
      <w:pPr>
        <w:pStyle w:val="BodyText"/>
        <w:tabs>
          <w:tab w:val="left" w:pos="0"/>
          <w:tab w:val="left" w:pos="360"/>
        </w:tabs>
        <w:spacing w:before="100" w:beforeAutospacing="1" w:after="100" w:afterAutospacing="1" w:line="240" w:lineRule="auto"/>
        <w:rPr>
          <w:ins w:id="324" w:author="Author"/>
        </w:rPr>
      </w:pPr>
      <w:r>
        <w:tab/>
      </w:r>
      <w:r w:rsidRPr="00793914">
        <w:t xml:space="preserve">(1) </w:t>
      </w:r>
      <w:ins w:id="325" w:author="Author">
        <w:r w:rsidRPr="008C1E12">
          <w:rPr>
            <w:u w:val="single"/>
          </w:rPr>
          <w:t>Is related to the planned activities that meet educational goals;</w:t>
        </w:r>
      </w:ins>
    </w:p>
    <w:p w:rsidR="000C1E28" w:rsidRPr="00793914" w:rsidRDefault="000C1E28" w:rsidP="007B4DF1">
      <w:pPr>
        <w:pStyle w:val="BodyText"/>
        <w:tabs>
          <w:tab w:val="left" w:pos="0"/>
          <w:tab w:val="left" w:pos="360"/>
        </w:tabs>
        <w:spacing w:before="100" w:beforeAutospacing="1" w:after="100" w:afterAutospacing="1" w:line="240" w:lineRule="auto"/>
      </w:pPr>
      <w:r>
        <w:tab/>
      </w:r>
      <w:ins w:id="326" w:author="Author">
        <w:r w:rsidRPr="008C1E12">
          <w:rPr>
            <w:u w:val="single"/>
          </w:rPr>
          <w:t>(2) Is</w:t>
        </w:r>
        <w:r w:rsidRPr="008C1E12" w:rsidDel="004537EA">
          <w:rPr>
            <w:strike/>
          </w:rPr>
          <w:t xml:space="preserve"> </w:t>
        </w:r>
      </w:ins>
      <w:del w:id="327" w:author="Author">
        <w:r w:rsidRPr="008C1E12" w:rsidDel="004537EA">
          <w:rPr>
            <w:strike/>
          </w:rPr>
          <w:delText>Are</w:delText>
        </w:r>
      </w:del>
      <w:r w:rsidRPr="00793914">
        <w:t xml:space="preserve"> age-appropriate; </w:t>
      </w:r>
      <w:del w:id="328" w:author="Author">
        <w:r w:rsidRPr="008C1E12" w:rsidDel="004537EA">
          <w:rPr>
            <w:strike/>
          </w:rPr>
          <w:delText>and</w:delText>
        </w:r>
      </w:del>
    </w:p>
    <w:p w:rsidR="000C1E28" w:rsidRDefault="000C1E28" w:rsidP="007B4DF1">
      <w:pPr>
        <w:pStyle w:val="BodyText"/>
        <w:tabs>
          <w:tab w:val="left" w:pos="0"/>
          <w:tab w:val="left" w:pos="360"/>
        </w:tabs>
        <w:spacing w:before="100" w:beforeAutospacing="1" w:after="100" w:afterAutospacing="1" w:line="240" w:lineRule="auto"/>
      </w:pPr>
      <w:r>
        <w:lastRenderedPageBreak/>
        <w:tab/>
      </w:r>
      <w:ins w:id="329" w:author="Author">
        <w:r w:rsidRPr="00DF07A1">
          <w:rPr>
            <w:u w:val="single"/>
          </w:rPr>
          <w:t>(3)</w:t>
        </w:r>
        <w:r w:rsidRPr="00DF07A1" w:rsidDel="004537EA">
          <w:rPr>
            <w:strike/>
          </w:rPr>
          <w:t xml:space="preserve"> </w:t>
        </w:r>
      </w:ins>
      <w:del w:id="330" w:author="Author">
        <w:r w:rsidRPr="00DF07A1" w:rsidDel="004537EA">
          <w:rPr>
            <w:strike/>
          </w:rPr>
          <w:delText>(2)</w:delText>
        </w:r>
      </w:del>
      <w:r w:rsidRPr="00793914">
        <w:t xml:space="preserve"> </w:t>
      </w:r>
      <w:ins w:id="331" w:author="Author">
        <w:r w:rsidRPr="00DF07A1">
          <w:rPr>
            <w:u w:val="single"/>
          </w:rPr>
          <w:t>Does</w:t>
        </w:r>
        <w:r w:rsidRPr="00DF07A1" w:rsidDel="004537EA">
          <w:rPr>
            <w:strike/>
          </w:rPr>
          <w:t xml:space="preserve"> </w:t>
        </w:r>
      </w:ins>
      <w:del w:id="332" w:author="Author">
        <w:r w:rsidRPr="00DF07A1" w:rsidDel="004537EA">
          <w:rPr>
            <w:strike/>
          </w:rPr>
          <w:delText>Do</w:delText>
        </w:r>
      </w:del>
      <w:r w:rsidRPr="00793914">
        <w:t xml:space="preserve"> not exceed </w:t>
      </w:r>
      <w:ins w:id="333" w:author="Author">
        <w:r w:rsidRPr="00DF07A1">
          <w:rPr>
            <w:u w:val="single"/>
          </w:rPr>
          <w:t>one hour</w:t>
        </w:r>
        <w:r w:rsidRPr="00DF07A1" w:rsidDel="004537EA">
          <w:rPr>
            <w:strike/>
          </w:rPr>
          <w:t xml:space="preserve"> </w:t>
        </w:r>
      </w:ins>
      <w:del w:id="334" w:author="Author">
        <w:r w:rsidRPr="00DF07A1" w:rsidDel="004537EA">
          <w:rPr>
            <w:strike/>
          </w:rPr>
          <w:delText>two hours</w:delText>
        </w:r>
      </w:del>
      <w:r w:rsidRPr="00793914">
        <w:t xml:space="preserve"> per day</w:t>
      </w:r>
      <w:r>
        <w:t>;</w:t>
      </w:r>
    </w:p>
    <w:p w:rsidR="000C1E28" w:rsidRDefault="000C1E28" w:rsidP="007B4DF1">
      <w:pPr>
        <w:pStyle w:val="BodyText"/>
        <w:tabs>
          <w:tab w:val="left" w:pos="0"/>
          <w:tab w:val="left" w:pos="360"/>
        </w:tabs>
        <w:spacing w:before="100" w:beforeAutospacing="1" w:after="100" w:afterAutospacing="1" w:line="240" w:lineRule="auto"/>
        <w:rPr>
          <w:ins w:id="335" w:author="Author"/>
          <w:u w:val="single"/>
        </w:rPr>
      </w:pPr>
      <w:r>
        <w:tab/>
      </w:r>
      <w:ins w:id="336" w:author="Author">
        <w:r w:rsidRPr="00DF07A1">
          <w:rPr>
            <w:u w:val="single"/>
          </w:rPr>
          <w:t xml:space="preserve">(4) Is not used during mealtime, snack times, naptimes, or rest times; </w:t>
        </w:r>
      </w:ins>
    </w:p>
    <w:p w:rsidR="000C1E28" w:rsidRDefault="000C1E28" w:rsidP="007B4DF1">
      <w:pPr>
        <w:pStyle w:val="BodyText"/>
        <w:tabs>
          <w:tab w:val="left" w:pos="0"/>
          <w:tab w:val="left" w:pos="360"/>
        </w:tabs>
        <w:spacing w:before="100" w:beforeAutospacing="1" w:after="100" w:afterAutospacing="1" w:line="240" w:lineRule="auto"/>
        <w:rPr>
          <w:ins w:id="337" w:author="Author"/>
          <w:u w:val="single"/>
        </w:rPr>
      </w:pPr>
      <w:r>
        <w:tab/>
      </w:r>
      <w:ins w:id="338" w:author="Author">
        <w:r w:rsidRPr="00DF07A1">
          <w:rPr>
            <w:u w:val="single"/>
          </w:rPr>
          <w:t>(5) Does not include advertising or violence; and</w:t>
        </w:r>
      </w:ins>
    </w:p>
    <w:p w:rsidR="000C1E28" w:rsidRDefault="000C1E28" w:rsidP="007B4DF1">
      <w:pPr>
        <w:pStyle w:val="BodyText"/>
        <w:tabs>
          <w:tab w:val="left" w:pos="0"/>
          <w:tab w:val="left" w:pos="360"/>
        </w:tabs>
        <w:spacing w:before="100" w:beforeAutospacing="1" w:after="100" w:afterAutospacing="1" w:line="240" w:lineRule="auto"/>
      </w:pPr>
      <w:r>
        <w:tab/>
      </w:r>
      <w:ins w:id="339" w:author="Author">
        <w:r w:rsidRPr="00DF07A1">
          <w:rPr>
            <w:u w:val="single"/>
          </w:rPr>
          <w:t>(</w:t>
        </w:r>
        <w:r>
          <w:rPr>
            <w:u w:val="single"/>
          </w:rPr>
          <w:t>6</w:t>
        </w:r>
        <w:r w:rsidRPr="00DF07A1">
          <w:rPr>
            <w:u w:val="single"/>
          </w:rPr>
          <w:t>) Is turned off when not in use</w:t>
        </w:r>
      </w:ins>
      <w:r w:rsidRPr="00793914">
        <w:t>.</w:t>
      </w:r>
    </w:p>
    <w:p w:rsidR="000C1E28" w:rsidRPr="00DF07A1" w:rsidRDefault="000C1E28" w:rsidP="007B4DF1">
      <w:pPr>
        <w:pStyle w:val="BodyText"/>
        <w:tabs>
          <w:tab w:val="left" w:pos="0"/>
          <w:tab w:val="left" w:pos="360"/>
        </w:tabs>
        <w:spacing w:before="100" w:beforeAutospacing="1" w:after="100" w:afterAutospacing="1" w:line="240" w:lineRule="auto"/>
        <w:rPr>
          <w:ins w:id="340" w:author="Author"/>
          <w:u w:val="single"/>
        </w:rPr>
      </w:pPr>
      <w:ins w:id="341" w:author="Author">
        <w:r w:rsidRPr="00DF07A1">
          <w:rPr>
            <w:u w:val="single"/>
          </w:rPr>
          <w:t>(c) School age children may use screen time without restriction for homework.</w:t>
        </w:r>
      </w:ins>
    </w:p>
    <w:p w:rsidR="000C1E28" w:rsidRDefault="000C1E28" w:rsidP="007B4DF1">
      <w:pPr>
        <w:tabs>
          <w:tab w:val="left" w:pos="0"/>
        </w:tabs>
        <w:spacing w:before="100" w:beforeAutospacing="1" w:after="100" w:afterAutospacing="1" w:line="240" w:lineRule="auto"/>
      </w:pPr>
      <w:r>
        <w:rPr>
          <w:b/>
          <w:i/>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trPr>
        <w:tc>
          <w:tcPr>
            <w:tcW w:w="9350" w:type="dxa"/>
            <w:shd w:val="clear" w:color="auto" w:fill="auto"/>
          </w:tcPr>
          <w:p w:rsidR="000C1E28" w:rsidRPr="00EF725F" w:rsidRDefault="000C1E28" w:rsidP="000C1E28">
            <w:pPr>
              <w:pStyle w:val="ListParagraph"/>
              <w:numPr>
                <w:ilvl w:val="0"/>
                <w:numId w:val="14"/>
              </w:numPr>
              <w:tabs>
                <w:tab w:val="left" w:pos="0"/>
              </w:tabs>
              <w:spacing w:before="120" w:line="240" w:lineRule="auto"/>
              <w:ind w:left="330"/>
              <w:rPr>
                <w:rFonts w:eastAsia="Times New Roman"/>
                <w:i/>
              </w:rPr>
            </w:pPr>
            <w:ins w:id="342" w:author="Author">
              <w:r w:rsidRPr="006E7119">
                <w:rPr>
                  <w:rFonts w:eastAsia="Times New Roman"/>
                  <w:i/>
                  <w:u w:val="single"/>
                </w:rPr>
                <w:t>The requirements for screen time activities are consistent with the Caring for Our Children: National Health and Safety Performance Standards, 4th Edition.</w:t>
              </w:r>
              <w:r w:rsidRPr="00EF725F">
                <w:rPr>
                  <w:rFonts w:eastAsia="Times New Roman"/>
                  <w:b/>
                  <w:sz w:val="18"/>
                </w:rPr>
                <w:t xml:space="preserve"> </w:t>
              </w:r>
            </w:ins>
            <w:del w:id="343" w:author="Author">
              <w:r w:rsidRPr="00EF725F" w:rsidDel="004537EA">
                <w:rPr>
                  <w:rFonts w:eastAsia="Times New Roman"/>
                  <w:i/>
                  <w:strike/>
                </w:rPr>
                <w:delText>The AAP recommends limiting children’s total media time to not more than one to two hours of quality programming per 24-hour period.</w:delText>
              </w:r>
            </w:del>
          </w:p>
          <w:p w:rsidR="000C1E28" w:rsidRPr="00EF725F" w:rsidRDefault="000C1E28" w:rsidP="000C1E28">
            <w:pPr>
              <w:pStyle w:val="ListParagraph"/>
              <w:numPr>
                <w:ilvl w:val="0"/>
                <w:numId w:val="14"/>
              </w:numPr>
              <w:tabs>
                <w:tab w:val="left" w:pos="0"/>
              </w:tabs>
              <w:spacing w:line="240" w:lineRule="auto"/>
              <w:ind w:left="330"/>
              <w:rPr>
                <w:rFonts w:eastAsia="Times New Roman"/>
                <w:i/>
              </w:rPr>
            </w:pPr>
            <w:ins w:id="344" w:author="Author">
              <w:r w:rsidRPr="006E7119">
                <w:rPr>
                  <w:rFonts w:eastAsia="Times New Roman"/>
                  <w:i/>
                  <w:u w:val="single"/>
                </w:rPr>
                <w:t>Excessive media use has been associated with lags in achievement of knowledge and skills, as well as negative impacts on sleep, weight, and social and emotional health.</w:t>
              </w:r>
              <w:r w:rsidRPr="00EF725F">
                <w:rPr>
                  <w:rFonts w:eastAsia="Times New Roman"/>
                  <w:i/>
                </w:rPr>
                <w:t xml:space="preserve"> </w:t>
              </w:r>
            </w:ins>
            <w:del w:id="345" w:author="Author">
              <w:r w:rsidRPr="00EF725F" w:rsidDel="004537EA">
                <w:rPr>
                  <w:rFonts w:eastAsia="Times New Roman"/>
                  <w:i/>
                  <w:strike/>
                </w:rPr>
                <w:delText>Studies have shown a relationship between television viewing and increased risk for obesity in children.</w:delText>
              </w:r>
            </w:del>
          </w:p>
          <w:p w:rsidR="000C1E28" w:rsidRPr="006E7119" w:rsidRDefault="000C1E28" w:rsidP="000C1E28">
            <w:pPr>
              <w:pStyle w:val="ListParagraph"/>
              <w:numPr>
                <w:ilvl w:val="0"/>
                <w:numId w:val="14"/>
              </w:numPr>
              <w:tabs>
                <w:tab w:val="left" w:pos="0"/>
              </w:tabs>
              <w:spacing w:line="240" w:lineRule="auto"/>
              <w:ind w:left="330"/>
              <w:rPr>
                <w:ins w:id="346" w:author="Author"/>
                <w:rFonts w:eastAsia="Times New Roman"/>
                <w:i/>
                <w:u w:val="single"/>
              </w:rPr>
            </w:pPr>
            <w:ins w:id="347" w:author="Author">
              <w:r w:rsidRPr="006E7119">
                <w:rPr>
                  <w:rFonts w:eastAsia="Times New Roman"/>
                  <w:i/>
                  <w:u w:val="single"/>
                </w:rPr>
                <w:t>Children should view screen time activities with an adult who can help the children apply what they are learning to the world around them.</w:t>
              </w:r>
            </w:ins>
          </w:p>
          <w:p w:rsidR="000C1E28" w:rsidRPr="006E7119" w:rsidRDefault="000C1E28" w:rsidP="000C1E28">
            <w:pPr>
              <w:pStyle w:val="ListParagraph"/>
              <w:numPr>
                <w:ilvl w:val="0"/>
                <w:numId w:val="14"/>
              </w:numPr>
              <w:tabs>
                <w:tab w:val="left" w:pos="0"/>
              </w:tabs>
              <w:spacing w:line="240" w:lineRule="auto"/>
              <w:ind w:left="330"/>
              <w:rPr>
                <w:ins w:id="348" w:author="Author"/>
                <w:rFonts w:eastAsia="Times New Roman"/>
                <w:i/>
                <w:u w:val="single"/>
              </w:rPr>
            </w:pPr>
            <w:ins w:id="349" w:author="Author">
              <w:r w:rsidRPr="006E7119">
                <w:rPr>
                  <w:rFonts w:eastAsia="Times New Roman"/>
                  <w:i/>
                  <w:iCs/>
                  <w:u w:val="single"/>
                </w:rPr>
                <w:t>Research indicates that screen time is most appropriate and offers the most benefit when children are actively engaged with the content they are viewing. Labeling objects, identifying people on screen, and asking questions are all active viewing strategies that maximize children’s learning during screen time.</w:t>
              </w:r>
            </w:ins>
          </w:p>
          <w:p w:rsidR="000C1E28" w:rsidRPr="00EF725F" w:rsidRDefault="000C1E28" w:rsidP="000C1E28">
            <w:pPr>
              <w:pStyle w:val="ListParagraph"/>
              <w:numPr>
                <w:ilvl w:val="0"/>
                <w:numId w:val="14"/>
              </w:numPr>
              <w:tabs>
                <w:tab w:val="left" w:pos="0"/>
              </w:tabs>
              <w:spacing w:after="120" w:line="240" w:lineRule="auto"/>
              <w:ind w:left="330"/>
              <w:rPr>
                <w:rFonts w:eastAsia="Times New Roman"/>
                <w:b/>
                <w:i/>
                <w:sz w:val="18"/>
              </w:rPr>
            </w:pPr>
            <w:ins w:id="350" w:author="Author">
              <w:r w:rsidRPr="006E7119">
                <w:rPr>
                  <w:rFonts w:eastAsia="Times New Roman"/>
                  <w:i/>
                  <w:u w:val="single"/>
                </w:rPr>
                <w:t>Caregivers serve as role models and should not be using digital media. Also see §744.1203(6)(D), which does not allow caregivers to use personal electronic devices, such as cell phones, tablets, and video games that are not directly involved in the teaching, care, or supervision of children in care.</w:t>
              </w:r>
            </w:ins>
          </w:p>
        </w:tc>
      </w:tr>
    </w:tbl>
    <w:p w:rsidR="000C1E28" w:rsidRPr="00793914" w:rsidRDefault="000C1E28" w:rsidP="007B4DF1">
      <w:pPr>
        <w:tabs>
          <w:tab w:val="left" w:pos="0"/>
        </w:tabs>
        <w:spacing w:before="100" w:beforeAutospacing="1" w:after="100" w:afterAutospacing="1" w:line="240" w:lineRule="auto"/>
      </w:pPr>
      <w:r w:rsidRPr="00793914">
        <w:br w:type="page"/>
      </w:r>
    </w:p>
    <w:p w:rsidR="000C1E28" w:rsidRPr="00EF7C1A" w:rsidRDefault="000C1E28" w:rsidP="006E17AF">
      <w:pPr>
        <w:pStyle w:val="Heading1"/>
      </w:pPr>
      <w:r w:rsidRPr="00EF7C1A">
        <w:lastRenderedPageBreak/>
        <w:t>TITLE 26</w:t>
      </w:r>
      <w:r w:rsidRPr="00EF7C1A">
        <w:tab/>
        <w:t>HEALTH AND HUMAN SERVICES</w:t>
      </w:r>
    </w:p>
    <w:p w:rsidR="000C1E28" w:rsidRPr="00EF7C1A" w:rsidRDefault="000C1E28" w:rsidP="006E17AF">
      <w:pPr>
        <w:pStyle w:val="Heading1"/>
      </w:pPr>
      <w:r w:rsidRPr="00EF7C1A">
        <w:t>PART 1</w:t>
      </w:r>
      <w:r w:rsidRPr="00EF7C1A">
        <w:tab/>
        <w:t>HEALTH AND HUMAN SERVICES COMMISSION</w:t>
      </w:r>
    </w:p>
    <w:p w:rsidR="000C1E28" w:rsidRPr="00575E2A" w:rsidRDefault="000C1E28" w:rsidP="0042236D">
      <w:pPr>
        <w:pStyle w:val="Heading1"/>
        <w:ind w:left="2160" w:hanging="2160"/>
      </w:pPr>
      <w:r w:rsidRPr="00575E2A">
        <w:t>CHAPTER 744</w:t>
      </w:r>
      <w:r w:rsidRPr="00575E2A">
        <w:tab/>
        <w:t>MINIMUM STANDARDS FOR SCHOOL-AGE AND BEFORE OR AFTER-SCHOOL PROGRAMS</w:t>
      </w:r>
    </w:p>
    <w:p w:rsidR="000C1E28" w:rsidRPr="00575E2A" w:rsidRDefault="000C1E28" w:rsidP="006E17AF">
      <w:pPr>
        <w:pStyle w:val="Heading1"/>
      </w:pPr>
      <w:r w:rsidRPr="00575E2A">
        <w:t>SUBCHAPTER G</w:t>
      </w:r>
      <w:r w:rsidRPr="00575E2A">
        <w:tab/>
        <w:t>DISCIPLINE AND GUIDANCE</w:t>
      </w:r>
    </w:p>
    <w:p w:rsidR="000C1E28" w:rsidRPr="00793914" w:rsidRDefault="000C1E28" w:rsidP="007B4DF1">
      <w:pPr>
        <w:pStyle w:val="BodyText"/>
        <w:tabs>
          <w:tab w:val="left" w:pos="0"/>
        </w:tabs>
        <w:spacing w:before="100" w:beforeAutospacing="1" w:after="100" w:afterAutospacing="1" w:line="240" w:lineRule="auto"/>
      </w:pPr>
      <w:r w:rsidRPr="00793914">
        <w:t>§744.2105</w:t>
      </w:r>
      <w:r>
        <w:t>.</w:t>
      </w:r>
      <w:r w:rsidRPr="00793914">
        <w:t xml:space="preserve"> What types of discipline and guidance or punishment are prohibited?</w:t>
      </w:r>
    </w:p>
    <w:p w:rsidR="000C1E28" w:rsidRPr="00793914" w:rsidRDefault="000C1E28" w:rsidP="007B4DF1">
      <w:pPr>
        <w:pStyle w:val="BodyText"/>
        <w:tabs>
          <w:tab w:val="left" w:pos="0"/>
        </w:tabs>
        <w:spacing w:before="100" w:beforeAutospacing="1" w:after="100" w:afterAutospacing="1" w:line="240" w:lineRule="auto"/>
      </w:pPr>
      <w:r w:rsidRPr="00793914">
        <w:t xml:space="preserve">There must be no harsh, cruel, or unusual treatment of any child. The following types of discipline and guidance are prohibited: </w:t>
      </w:r>
    </w:p>
    <w:p w:rsidR="000C1E28" w:rsidRPr="00793914" w:rsidRDefault="000C1E28" w:rsidP="007B4DF1">
      <w:pPr>
        <w:pStyle w:val="BodyText"/>
        <w:tabs>
          <w:tab w:val="left" w:pos="0"/>
        </w:tabs>
        <w:spacing w:before="100" w:beforeAutospacing="1" w:after="100" w:afterAutospacing="1" w:line="240" w:lineRule="auto"/>
      </w:pPr>
      <w:r>
        <w:tab/>
      </w:r>
      <w:r w:rsidRPr="00793914">
        <w:t xml:space="preserve">(1) </w:t>
      </w:r>
      <w:r w:rsidRPr="008A0C5B">
        <w:t>Corporal</w:t>
      </w:r>
      <w:r w:rsidRPr="00793914">
        <w:t xml:space="preserve"> punishment or threats of corporal punishment; </w:t>
      </w:r>
    </w:p>
    <w:p w:rsidR="000C1E28" w:rsidRPr="00793914" w:rsidRDefault="000C1E28" w:rsidP="007B4DF1">
      <w:pPr>
        <w:pStyle w:val="BodyText"/>
        <w:tabs>
          <w:tab w:val="left" w:pos="0"/>
        </w:tabs>
        <w:spacing w:before="100" w:beforeAutospacing="1" w:after="100" w:afterAutospacing="1" w:line="240" w:lineRule="auto"/>
      </w:pPr>
      <w:r>
        <w:tab/>
      </w:r>
      <w:r w:rsidRPr="00793914">
        <w:t xml:space="preserve">(2) </w:t>
      </w:r>
      <w:r w:rsidRPr="008A0C5B">
        <w:t>Punishment</w:t>
      </w:r>
      <w:r w:rsidRPr="00793914">
        <w:t xml:space="preserve"> associated with food, naps, or toilet training; </w:t>
      </w:r>
    </w:p>
    <w:p w:rsidR="000C1E28" w:rsidRPr="00793914" w:rsidRDefault="000C1E28" w:rsidP="007B4DF1">
      <w:pPr>
        <w:pStyle w:val="BodyText"/>
        <w:tabs>
          <w:tab w:val="left" w:pos="0"/>
        </w:tabs>
        <w:spacing w:before="100" w:beforeAutospacing="1" w:after="100" w:afterAutospacing="1" w:line="240" w:lineRule="auto"/>
      </w:pPr>
      <w:r>
        <w:tab/>
      </w:r>
      <w:r w:rsidRPr="00793914">
        <w:t xml:space="preserve">(3) </w:t>
      </w:r>
      <w:r w:rsidRPr="008A0C5B">
        <w:t>Pinching</w:t>
      </w:r>
      <w:r w:rsidRPr="00793914">
        <w:t xml:space="preserve">, shaking, or biting a child; </w:t>
      </w:r>
    </w:p>
    <w:p w:rsidR="000C1E28" w:rsidRPr="00793914" w:rsidRDefault="000C1E28" w:rsidP="007B4DF1">
      <w:pPr>
        <w:pStyle w:val="BodyText"/>
        <w:tabs>
          <w:tab w:val="left" w:pos="0"/>
        </w:tabs>
        <w:spacing w:before="100" w:beforeAutospacing="1" w:after="100" w:afterAutospacing="1" w:line="240" w:lineRule="auto"/>
      </w:pPr>
      <w:r>
        <w:tab/>
      </w:r>
      <w:r w:rsidRPr="00793914">
        <w:t xml:space="preserve">(4) </w:t>
      </w:r>
      <w:r w:rsidRPr="008A0C5B">
        <w:t>Hitting</w:t>
      </w:r>
      <w:r w:rsidRPr="00793914">
        <w:t xml:space="preserve"> a child with a hand or instrument; </w:t>
      </w:r>
    </w:p>
    <w:p w:rsidR="000C1E28" w:rsidRPr="00793914" w:rsidRDefault="000C1E28" w:rsidP="007B4DF1">
      <w:pPr>
        <w:pStyle w:val="BodyText"/>
        <w:tabs>
          <w:tab w:val="left" w:pos="0"/>
        </w:tabs>
        <w:spacing w:before="100" w:beforeAutospacing="1" w:after="100" w:afterAutospacing="1" w:line="240" w:lineRule="auto"/>
      </w:pPr>
      <w:r>
        <w:tab/>
      </w:r>
      <w:r w:rsidRPr="00793914">
        <w:t xml:space="preserve">(5) </w:t>
      </w:r>
      <w:r w:rsidRPr="008A0C5B">
        <w:t>Putting</w:t>
      </w:r>
      <w:r w:rsidRPr="00793914">
        <w:t xml:space="preserve"> anything in or on a child's mouth; </w:t>
      </w:r>
    </w:p>
    <w:p w:rsidR="000C1E28" w:rsidRPr="00793914" w:rsidRDefault="000C1E28" w:rsidP="007B4DF1">
      <w:pPr>
        <w:pStyle w:val="BodyText"/>
        <w:tabs>
          <w:tab w:val="left" w:pos="0"/>
        </w:tabs>
        <w:spacing w:before="100" w:beforeAutospacing="1" w:after="100" w:afterAutospacing="1" w:line="240" w:lineRule="auto"/>
      </w:pPr>
      <w:r>
        <w:tab/>
      </w:r>
      <w:r w:rsidRPr="00793914">
        <w:t xml:space="preserve">(6) </w:t>
      </w:r>
      <w:r w:rsidRPr="008A0C5B">
        <w:t>Humiliating</w:t>
      </w:r>
      <w:r w:rsidRPr="00793914">
        <w:t xml:space="preserve">, ridiculing, rejecting, or yelling at a child; </w:t>
      </w:r>
    </w:p>
    <w:p w:rsidR="000C1E28" w:rsidRPr="00793914" w:rsidRDefault="000C1E28" w:rsidP="007B4DF1">
      <w:pPr>
        <w:pStyle w:val="BodyText"/>
        <w:tabs>
          <w:tab w:val="left" w:pos="0"/>
        </w:tabs>
        <w:spacing w:before="100" w:beforeAutospacing="1" w:after="100" w:afterAutospacing="1" w:line="240" w:lineRule="auto"/>
      </w:pPr>
      <w:r>
        <w:tab/>
      </w:r>
      <w:r w:rsidRPr="00793914">
        <w:t xml:space="preserve">(7) </w:t>
      </w:r>
      <w:r w:rsidRPr="008A0C5B">
        <w:t>Subjecting</w:t>
      </w:r>
      <w:r w:rsidRPr="00793914">
        <w:t xml:space="preserve"> a child to harsh, abusive, or profane language; </w:t>
      </w:r>
    </w:p>
    <w:p w:rsidR="000C1E28" w:rsidRDefault="000C1E28" w:rsidP="007B4DF1">
      <w:pPr>
        <w:pStyle w:val="BodyText"/>
        <w:tabs>
          <w:tab w:val="left" w:pos="0"/>
        </w:tabs>
        <w:spacing w:before="100" w:beforeAutospacing="1" w:after="100" w:afterAutospacing="1" w:line="240" w:lineRule="auto"/>
        <w:rPr>
          <w:ins w:id="351" w:author="Author"/>
        </w:rPr>
      </w:pPr>
      <w:r>
        <w:tab/>
      </w:r>
      <w:r w:rsidRPr="00793914">
        <w:t xml:space="preserve">(8) </w:t>
      </w:r>
      <w:r w:rsidRPr="008A0C5B">
        <w:t>Placing</w:t>
      </w:r>
      <w:r w:rsidRPr="00793914">
        <w:t xml:space="preserve"> a child in a locked or dark room, bathroom, or closet; </w:t>
      </w:r>
    </w:p>
    <w:p w:rsidR="000C1E28" w:rsidRPr="00793914" w:rsidRDefault="000C1E28" w:rsidP="007B4DF1">
      <w:pPr>
        <w:pStyle w:val="BodyText"/>
        <w:tabs>
          <w:tab w:val="left" w:pos="0"/>
        </w:tabs>
        <w:spacing w:before="100" w:beforeAutospacing="1" w:after="100" w:afterAutospacing="1" w:line="240" w:lineRule="auto"/>
      </w:pPr>
      <w:r>
        <w:tab/>
      </w:r>
      <w:ins w:id="352" w:author="Author">
        <w:r w:rsidRPr="00DF07A1">
          <w:rPr>
            <w:u w:val="single"/>
          </w:rPr>
          <w:t xml:space="preserve">(9) Withholding active play or keeping a child inside </w:t>
        </w:r>
        <w:proofErr w:type="gramStart"/>
        <w:r w:rsidRPr="00DF07A1">
          <w:rPr>
            <w:u w:val="single"/>
          </w:rPr>
          <w:t>as a consequence</w:t>
        </w:r>
        <w:proofErr w:type="gramEnd"/>
        <w:r w:rsidRPr="00DF07A1">
          <w:rPr>
            <w:u w:val="single"/>
          </w:rPr>
          <w:t xml:space="preserve"> for behavior</w:t>
        </w:r>
      </w:ins>
      <w:r>
        <w:t xml:space="preserve">; </w:t>
      </w:r>
      <w:r w:rsidRPr="00793914">
        <w:t xml:space="preserve">and </w:t>
      </w:r>
    </w:p>
    <w:p w:rsidR="000C1E28" w:rsidRPr="00793914" w:rsidRDefault="000C1E28" w:rsidP="007B4DF1">
      <w:pPr>
        <w:pStyle w:val="BodyText"/>
        <w:tabs>
          <w:tab w:val="left" w:pos="0"/>
        </w:tabs>
        <w:spacing w:before="100" w:beforeAutospacing="1" w:after="100" w:afterAutospacing="1" w:line="240" w:lineRule="auto"/>
      </w:pPr>
      <w:r>
        <w:tab/>
      </w:r>
      <w:ins w:id="353" w:author="Author">
        <w:r w:rsidRPr="00DF07A1">
          <w:rPr>
            <w:u w:val="single"/>
          </w:rPr>
          <w:t>(10)</w:t>
        </w:r>
        <w:r w:rsidRPr="00DF07A1" w:rsidDel="004537EA">
          <w:rPr>
            <w:strike/>
          </w:rPr>
          <w:t xml:space="preserve"> </w:t>
        </w:r>
      </w:ins>
      <w:del w:id="354" w:author="Author">
        <w:r w:rsidRPr="00DF07A1" w:rsidDel="004537EA">
          <w:rPr>
            <w:strike/>
          </w:rPr>
          <w:delText>(9)</w:delText>
        </w:r>
      </w:del>
      <w:r w:rsidRPr="00793914">
        <w:t xml:space="preserve"> </w:t>
      </w:r>
      <w:r w:rsidRPr="008A0C5B">
        <w:t>Requiring</w:t>
      </w:r>
      <w:r w:rsidRPr="00793914">
        <w:t xml:space="preserve"> a child to remain silent or inactive for inappropriately long periods of time for the child's age. </w:t>
      </w:r>
    </w:p>
    <w:p w:rsidR="000C1E28" w:rsidRDefault="000C1E28" w:rsidP="007B4DF1">
      <w:pPr>
        <w:tabs>
          <w:tab w:val="left" w:pos="0"/>
        </w:tabs>
        <w:spacing w:before="100" w:beforeAutospacing="1" w:after="100" w:afterAutospacing="1" w:line="240" w:lineRule="auto"/>
        <w:rPr>
          <w:ins w:id="355" w:author="Author"/>
          <w:b/>
          <w:i/>
        </w:rPr>
      </w:pPr>
      <w:ins w:id="356" w:author="Author">
        <w:r>
          <w:rPr>
            <w:b/>
            <w:i/>
          </w:rPr>
          <w:br w:type="page"/>
        </w:r>
      </w:ins>
    </w:p>
    <w:p w:rsidR="000C1E28" w:rsidRDefault="000C1E28" w:rsidP="007B4DF1">
      <w:pPr>
        <w:tabs>
          <w:tab w:val="left" w:pos="0"/>
        </w:tabs>
        <w:spacing w:before="100" w:beforeAutospacing="1" w:after="100" w:afterAutospacing="1" w:line="240" w:lineRule="auto"/>
      </w:pPr>
      <w:r>
        <w:rPr>
          <w:b/>
          <w:i/>
        </w:rPr>
        <w:lastRenderedPageBreak/>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trPr>
        <w:tc>
          <w:tcPr>
            <w:tcW w:w="9350" w:type="dxa"/>
            <w:shd w:val="clear" w:color="auto" w:fill="auto"/>
          </w:tcPr>
          <w:p w:rsidR="000C1E28" w:rsidRPr="00EF725F" w:rsidRDefault="000C1E28" w:rsidP="000C1E28">
            <w:pPr>
              <w:pStyle w:val="ListParagraph"/>
              <w:numPr>
                <w:ilvl w:val="0"/>
                <w:numId w:val="14"/>
              </w:numPr>
              <w:tabs>
                <w:tab w:val="left" w:pos="0"/>
              </w:tabs>
              <w:spacing w:before="120" w:line="240" w:lineRule="auto"/>
              <w:ind w:left="330"/>
              <w:rPr>
                <w:rFonts w:eastAsia="Times New Roman"/>
                <w:i/>
              </w:rPr>
            </w:pPr>
            <w:r w:rsidRPr="00EF725F">
              <w:rPr>
                <w:rFonts w:eastAsia="Times New Roman"/>
                <w:i/>
              </w:rPr>
              <w:t>Child development research supports that physical punishment such as pinching, shaking, or hitting children teaches them that hitting or hurting others is an acceptable way to control unwanted behavior or get what they want.</w:t>
            </w:r>
          </w:p>
          <w:p w:rsidR="000C1E28" w:rsidRPr="00EF725F" w:rsidRDefault="000C1E28" w:rsidP="000C1E28">
            <w:pPr>
              <w:pStyle w:val="ListParagraph"/>
              <w:numPr>
                <w:ilvl w:val="0"/>
                <w:numId w:val="14"/>
              </w:numPr>
              <w:tabs>
                <w:tab w:val="left" w:pos="0"/>
              </w:tabs>
              <w:spacing w:line="240" w:lineRule="auto"/>
              <w:ind w:left="330"/>
              <w:rPr>
                <w:rFonts w:eastAsia="Times New Roman"/>
                <w:i/>
              </w:rPr>
            </w:pPr>
            <w:r w:rsidRPr="00EF725F">
              <w:rPr>
                <w:rFonts w:eastAsia="Times New Roman"/>
                <w:i/>
              </w:rPr>
              <w:t>Children will also mimic adults who demonstrate loud or violent behavior.</w:t>
            </w:r>
          </w:p>
          <w:p w:rsidR="000C1E28" w:rsidRPr="00EF725F" w:rsidRDefault="000C1E28" w:rsidP="000C1E28">
            <w:pPr>
              <w:pStyle w:val="ListParagraph"/>
              <w:numPr>
                <w:ilvl w:val="0"/>
                <w:numId w:val="14"/>
              </w:numPr>
              <w:tabs>
                <w:tab w:val="left" w:pos="0"/>
              </w:tabs>
              <w:spacing w:line="240" w:lineRule="auto"/>
              <w:ind w:left="330"/>
              <w:rPr>
                <w:rFonts w:eastAsia="Times New Roman"/>
              </w:rPr>
            </w:pPr>
            <w:r w:rsidRPr="00EF725F">
              <w:rPr>
                <w:rFonts w:eastAsia="Times New Roman"/>
                <w:i/>
              </w:rPr>
              <w:t>Rapping, thumping, popping, yanking, and flicking a child are all examples of corporal punishment.</w:t>
            </w:r>
            <w:r w:rsidRPr="00EF725F">
              <w:rPr>
                <w:rFonts w:eastAsia="Times New Roman"/>
              </w:rPr>
              <w:t xml:space="preserve"> </w:t>
            </w:r>
          </w:p>
          <w:p w:rsidR="000C1E28" w:rsidRPr="00EF725F" w:rsidRDefault="000C1E28" w:rsidP="000C1E28">
            <w:pPr>
              <w:pStyle w:val="ListParagraph"/>
              <w:numPr>
                <w:ilvl w:val="0"/>
                <w:numId w:val="15"/>
              </w:numPr>
              <w:tabs>
                <w:tab w:val="left" w:pos="0"/>
              </w:tabs>
              <w:spacing w:after="120" w:line="240" w:lineRule="auto"/>
              <w:ind w:left="330"/>
              <w:rPr>
                <w:rFonts w:eastAsia="Times New Roman"/>
                <w:b/>
                <w:i/>
                <w:sz w:val="18"/>
                <w:u w:val="single"/>
              </w:rPr>
            </w:pPr>
            <w:ins w:id="357" w:author="Author">
              <w:r w:rsidRPr="00EF725F">
                <w:rPr>
                  <w:rFonts w:eastAsia="Times New Roman"/>
                  <w:i/>
                  <w:u w:val="single"/>
                </w:rPr>
                <w:t xml:space="preserve">Regarding paragraph (9) of this section, you must never withhold active play from children who misbehave, although children exhibiting out of control behavior may need a brief supervised separation or time out that is consistent with </w:t>
              </w:r>
              <w:r w:rsidRPr="00EF725F">
                <w:rPr>
                  <w:rFonts w:eastAsia="Times New Roman"/>
                  <w:i/>
                  <w:iCs/>
                  <w:u w:val="single"/>
                </w:rPr>
                <w:t>§744.2103(b)(4) of this subchapter</w:t>
              </w:r>
              <w:r w:rsidRPr="00EF725F">
                <w:rPr>
                  <w:rFonts w:eastAsia="Times New Roman"/>
                  <w:i/>
                  <w:u w:val="single"/>
                </w:rPr>
                <w:t xml:space="preserve"> to calm themselves or settle down before resuming cooperative play or activities.</w:t>
              </w:r>
            </w:ins>
          </w:p>
        </w:tc>
      </w:tr>
    </w:tbl>
    <w:p w:rsidR="000C1E28" w:rsidRDefault="000C1E28" w:rsidP="007B4DF1">
      <w:pPr>
        <w:pStyle w:val="BodyText"/>
        <w:tabs>
          <w:tab w:val="left" w:pos="0"/>
        </w:tabs>
        <w:spacing w:before="0" w:after="0" w:line="240" w:lineRule="auto"/>
      </w:pPr>
    </w:p>
    <w:p w:rsidR="000C1E28" w:rsidRDefault="000C1E28">
      <w:r>
        <w:br w:type="page"/>
      </w:r>
    </w:p>
    <w:p w:rsidR="000C1E28" w:rsidRPr="00793914" w:rsidRDefault="000C1E28" w:rsidP="006E17AF">
      <w:pPr>
        <w:pStyle w:val="Heading1"/>
      </w:pPr>
      <w:r>
        <w:lastRenderedPageBreak/>
        <w:t>TITLE 26</w:t>
      </w:r>
      <w:r>
        <w:tab/>
      </w:r>
      <w:r w:rsidRPr="00793914">
        <w:t>HEALTH AND HUMAN SERVICES</w:t>
      </w:r>
    </w:p>
    <w:p w:rsidR="000C1E28" w:rsidRPr="00793914" w:rsidRDefault="000C1E28" w:rsidP="006E17AF">
      <w:pPr>
        <w:pStyle w:val="Heading1"/>
      </w:pPr>
      <w:r>
        <w:t>PART 1</w:t>
      </w:r>
      <w:r>
        <w:tab/>
      </w:r>
      <w:r w:rsidRPr="00793914">
        <w:t>HEALTH AND HUMAN SERVICES COMMISSION</w:t>
      </w:r>
    </w:p>
    <w:p w:rsidR="000C1E28" w:rsidRPr="00793914" w:rsidRDefault="000C1E28" w:rsidP="00BF231B">
      <w:pPr>
        <w:pStyle w:val="Heading1"/>
        <w:ind w:left="2160" w:hanging="2160"/>
      </w:pPr>
      <w:r>
        <w:t>CHAPTER 744</w:t>
      </w:r>
      <w:r>
        <w:tab/>
      </w:r>
      <w:r w:rsidRPr="00793914">
        <w:t>MINIMUM STANDARDS FOR SCHOOL-AGE AND BEFORE OR AFTER-SCHOOL PROGRAMS</w:t>
      </w:r>
    </w:p>
    <w:p w:rsidR="000C1E28" w:rsidRPr="00793914" w:rsidRDefault="000C1E28" w:rsidP="006E17AF">
      <w:pPr>
        <w:pStyle w:val="Heading1"/>
      </w:pPr>
      <w:r>
        <w:t>SUBCHAPTER J</w:t>
      </w:r>
      <w:r>
        <w:tab/>
      </w:r>
      <w:r w:rsidRPr="00793914">
        <w:t>NUTRITION AND FOOD SERVICE</w:t>
      </w:r>
    </w:p>
    <w:p w:rsidR="000C1E28" w:rsidRPr="00793914" w:rsidRDefault="000C1E28" w:rsidP="007B4DF1">
      <w:pPr>
        <w:pStyle w:val="BodyText"/>
        <w:tabs>
          <w:tab w:val="left" w:pos="0"/>
          <w:tab w:val="left" w:pos="360"/>
        </w:tabs>
        <w:spacing w:before="100" w:beforeAutospacing="1" w:after="100" w:afterAutospacing="1" w:line="240" w:lineRule="auto"/>
      </w:pPr>
      <w:r w:rsidRPr="00793914">
        <w:t>§744.2401</w:t>
      </w:r>
      <w:r>
        <w:t>.</w:t>
      </w:r>
      <w:r w:rsidRPr="00793914">
        <w:t xml:space="preserve"> What are the basic requirements for </w:t>
      </w:r>
      <w:ins w:id="358" w:author="Author">
        <w:r w:rsidRPr="004E6FCC">
          <w:rPr>
            <w:u w:val="single"/>
          </w:rPr>
          <w:t>meal</w:t>
        </w:r>
        <w:r w:rsidRPr="004E6FCC" w:rsidDel="004537EA">
          <w:rPr>
            <w:strike/>
          </w:rPr>
          <w:t xml:space="preserve"> </w:t>
        </w:r>
      </w:ins>
      <w:del w:id="359" w:author="Author">
        <w:r w:rsidRPr="004E6FCC" w:rsidDel="004537EA">
          <w:rPr>
            <w:strike/>
          </w:rPr>
          <w:delText>snack</w:delText>
        </w:r>
      </w:del>
      <w:r w:rsidRPr="00793914">
        <w:t xml:space="preserve">and </w:t>
      </w:r>
      <w:ins w:id="360" w:author="Author">
        <w:r w:rsidRPr="004E6FCC">
          <w:rPr>
            <w:u w:val="single"/>
          </w:rPr>
          <w:t>snack times</w:t>
        </w:r>
        <w:del w:id="361" w:author="Author">
          <w:r w:rsidRPr="004E6FCC" w:rsidDel="008A0C5B">
            <w:rPr>
              <w:strike/>
            </w:rPr>
            <w:delText xml:space="preserve"> </w:delText>
          </w:r>
        </w:del>
      </w:ins>
      <w:del w:id="362" w:author="Author">
        <w:r w:rsidRPr="004E6FCC" w:rsidDel="004537EA">
          <w:rPr>
            <w:strike/>
          </w:rPr>
          <w:delText>mealtimes</w:delText>
        </w:r>
      </w:del>
      <w:r w:rsidRPr="00793914">
        <w:t>?</w:t>
      </w:r>
    </w:p>
    <w:p w:rsidR="000C1E28" w:rsidRDefault="000C1E28" w:rsidP="007B4DF1">
      <w:pPr>
        <w:pStyle w:val="BodyText"/>
        <w:tabs>
          <w:tab w:val="left" w:pos="0"/>
          <w:tab w:val="left" w:pos="360"/>
        </w:tabs>
        <w:spacing w:before="100" w:beforeAutospacing="1" w:after="100" w:afterAutospacing="1" w:line="240" w:lineRule="auto"/>
      </w:pPr>
      <w:r w:rsidRPr="00793914">
        <w:t xml:space="preserve">(a) You must serve all children regular meals and morning and afternoon snacks as specified in this subchapter. </w:t>
      </w:r>
    </w:p>
    <w:p w:rsidR="000C1E28" w:rsidRPr="004E6FCC" w:rsidRDefault="000C1E28" w:rsidP="007B4DF1">
      <w:pPr>
        <w:pStyle w:val="BodyText"/>
        <w:tabs>
          <w:tab w:val="left" w:pos="0"/>
          <w:tab w:val="left" w:pos="360"/>
        </w:tabs>
        <w:spacing w:before="100" w:beforeAutospacing="1" w:after="100" w:afterAutospacing="1" w:line="240" w:lineRule="auto"/>
        <w:rPr>
          <w:ins w:id="363" w:author="Author"/>
          <w:u w:val="single"/>
        </w:rPr>
      </w:pPr>
      <w:ins w:id="364" w:author="Author">
        <w:r w:rsidRPr="004E6FCC">
          <w:rPr>
            <w:u w:val="single"/>
          </w:rPr>
          <w:t>(b) The meals and snacks must follow the meal patterns established by the U.S. Department of Agriculture (USDA) Child and Adult Care Food Program (CACFP) that is administered by the Texas Department of Agriculture. You must follow these patterns regardless of whether you are participating in the program for reimbursement.</w:t>
        </w:r>
      </w:ins>
    </w:p>
    <w:p w:rsidR="000C1E28" w:rsidRPr="00793914" w:rsidRDefault="000C1E28" w:rsidP="007B4DF1">
      <w:pPr>
        <w:pStyle w:val="BodyText"/>
        <w:tabs>
          <w:tab w:val="left" w:pos="0"/>
          <w:tab w:val="left" w:pos="360"/>
        </w:tabs>
        <w:spacing w:before="100" w:beforeAutospacing="1" w:after="100" w:afterAutospacing="1" w:line="240" w:lineRule="auto"/>
      </w:pPr>
      <w:ins w:id="365" w:author="Author">
        <w:r w:rsidRPr="004E6FCC">
          <w:rPr>
            <w:u w:val="single"/>
          </w:rPr>
          <w:t>(c)</w:t>
        </w:r>
        <w:r w:rsidRPr="004E6FCC" w:rsidDel="004537EA">
          <w:rPr>
            <w:strike/>
          </w:rPr>
          <w:t xml:space="preserve"> </w:t>
        </w:r>
      </w:ins>
      <w:del w:id="366" w:author="Author">
        <w:r w:rsidRPr="004E6FCC" w:rsidDel="004537EA">
          <w:rPr>
            <w:strike/>
          </w:rPr>
          <w:delText>(b)</w:delText>
        </w:r>
      </w:del>
      <w:r w:rsidRPr="00793914">
        <w:t xml:space="preserve"> If </w:t>
      </w:r>
      <w:ins w:id="367" w:author="Author">
        <w:r w:rsidRPr="004E6FCC">
          <w:rPr>
            <w:u w:val="single"/>
          </w:rPr>
          <w:t>you serve</w:t>
        </w:r>
        <w:r w:rsidRPr="00793914">
          <w:t xml:space="preserve"> </w:t>
        </w:r>
      </w:ins>
      <w:r w:rsidRPr="00793914">
        <w:t>breakfast</w:t>
      </w:r>
      <w:del w:id="368" w:author="Author">
        <w:r w:rsidRPr="00793914" w:rsidDel="008A0C5B">
          <w:delText xml:space="preserve"> </w:delText>
        </w:r>
        <w:r w:rsidRPr="004E6FCC" w:rsidDel="004537EA">
          <w:rPr>
            <w:strike/>
          </w:rPr>
          <w:delText>is served</w:delText>
        </w:r>
      </w:del>
      <w:r w:rsidRPr="00793914">
        <w:t xml:space="preserve">, </w:t>
      </w:r>
      <w:ins w:id="369" w:author="Author">
        <w:r w:rsidRPr="004E6FCC">
          <w:rPr>
            <w:u w:val="single"/>
          </w:rPr>
          <w:t>you do not have to serve</w:t>
        </w:r>
        <w:r w:rsidRPr="00793914">
          <w:t xml:space="preserve"> </w:t>
        </w:r>
      </w:ins>
      <w:r w:rsidRPr="00793914">
        <w:t xml:space="preserve">a morning snack </w:t>
      </w:r>
      <w:del w:id="370" w:author="Author">
        <w:r w:rsidRPr="004E6FCC" w:rsidDel="004537EA">
          <w:rPr>
            <w:strike/>
          </w:rPr>
          <w:delText>is not required</w:delText>
        </w:r>
      </w:del>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ins w:id="371" w:author="Author">
        <w:r w:rsidRPr="004E6FCC">
          <w:rPr>
            <w:u w:val="single"/>
          </w:rPr>
          <w:t>(d)</w:t>
        </w:r>
        <w:r w:rsidRPr="004E6FCC" w:rsidDel="004537EA">
          <w:rPr>
            <w:strike/>
          </w:rPr>
          <w:t xml:space="preserve"> </w:t>
        </w:r>
      </w:ins>
      <w:del w:id="372" w:author="Author">
        <w:r w:rsidRPr="004E6FCC" w:rsidDel="004537EA">
          <w:rPr>
            <w:strike/>
          </w:rPr>
          <w:delText>(c)</w:delText>
        </w:r>
      </w:del>
      <w:r w:rsidRPr="00793914">
        <w:t xml:space="preserve"> A child must not go more than three hours without a meal or snack being offered, unless the child is sleeping. </w:t>
      </w:r>
    </w:p>
    <w:p w:rsidR="000C1E28" w:rsidRPr="00793914" w:rsidRDefault="000C1E28" w:rsidP="007B4DF1">
      <w:pPr>
        <w:pStyle w:val="BodyText"/>
        <w:tabs>
          <w:tab w:val="left" w:pos="0"/>
          <w:tab w:val="left" w:pos="360"/>
        </w:tabs>
        <w:spacing w:before="100" w:beforeAutospacing="1" w:after="100" w:afterAutospacing="1" w:line="240" w:lineRule="auto"/>
      </w:pPr>
      <w:ins w:id="373" w:author="Author">
        <w:r w:rsidRPr="00720E68">
          <w:rPr>
            <w:u w:val="single"/>
          </w:rPr>
          <w:t>(e)</w:t>
        </w:r>
        <w:r w:rsidRPr="004E6FCC" w:rsidDel="004537EA">
          <w:rPr>
            <w:strike/>
          </w:rPr>
          <w:t xml:space="preserve"> </w:t>
        </w:r>
      </w:ins>
      <w:del w:id="374" w:author="Author">
        <w:r w:rsidRPr="004E6FCC" w:rsidDel="004537EA">
          <w:rPr>
            <w:strike/>
          </w:rPr>
          <w:delText>(d)</w:delText>
        </w:r>
      </w:del>
      <w:r w:rsidRPr="00793914">
        <w:t xml:space="preserve"> </w:t>
      </w:r>
      <w:ins w:id="375" w:author="Author">
        <w:r w:rsidRPr="004E6FCC">
          <w:rPr>
            <w:u w:val="single"/>
          </w:rPr>
          <w:t>You must serve enough food to allow children a second serving from the vegetable, fruit, grain, and milk groups.</w:t>
        </w:r>
      </w:ins>
      <w:del w:id="376" w:author="Author">
        <w:r w:rsidRPr="004E6FCC" w:rsidDel="004537EA">
          <w:rPr>
            <w:strike/>
          </w:rPr>
          <w:delText>If your operation is participating in the Child and Adult Care Food Program (CACFP) administered by the Texas Department of Agriculture, you may elect to meet those requirements rather than those specified in this section.</w:delText>
        </w:r>
      </w:del>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ins w:id="377" w:author="Author">
        <w:r w:rsidRPr="004E6FCC">
          <w:rPr>
            <w:u w:val="single"/>
          </w:rPr>
          <w:t>(f)</w:t>
        </w:r>
        <w:r w:rsidRPr="004E6FCC" w:rsidDel="004537EA">
          <w:rPr>
            <w:strike/>
          </w:rPr>
          <w:t xml:space="preserve"> </w:t>
        </w:r>
      </w:ins>
      <w:del w:id="378" w:author="Author">
        <w:r w:rsidRPr="004E6FCC" w:rsidDel="004537EA">
          <w:rPr>
            <w:strike/>
          </w:rPr>
          <w:delText>(e)</w:delText>
        </w:r>
      </w:del>
      <w:r w:rsidRPr="00793914">
        <w:t xml:space="preserve"> You must ensure a supply of drinking water is readily available to each child </w:t>
      </w:r>
      <w:del w:id="379" w:author="Author">
        <w:r w:rsidRPr="00793914" w:rsidDel="008A0C5B">
          <w:delText xml:space="preserve">and is served </w:delText>
        </w:r>
      </w:del>
      <w:r w:rsidRPr="00793914">
        <w:t xml:space="preserve">at every snack, mealtime, and after active play </w:t>
      </w:r>
      <w:ins w:id="380" w:author="Author">
        <w:r w:rsidRPr="00F47993">
          <w:rPr>
            <w:u w:val="single"/>
          </w:rPr>
          <w:t>and is served</w:t>
        </w:r>
        <w:r>
          <w:t xml:space="preserve"> </w:t>
        </w:r>
      </w:ins>
      <w:r w:rsidRPr="00793914">
        <w:t xml:space="preserve">in a safe and sanitary manner. </w:t>
      </w:r>
    </w:p>
    <w:p w:rsidR="000C1E28" w:rsidRPr="00793914" w:rsidRDefault="000C1E28" w:rsidP="007B4DF1">
      <w:pPr>
        <w:pStyle w:val="BodyText"/>
        <w:tabs>
          <w:tab w:val="left" w:pos="0"/>
          <w:tab w:val="left" w:pos="360"/>
        </w:tabs>
        <w:spacing w:before="100" w:beforeAutospacing="1" w:after="100" w:afterAutospacing="1" w:line="240" w:lineRule="auto"/>
      </w:pPr>
      <w:ins w:id="381" w:author="Author">
        <w:r w:rsidRPr="004E6FCC">
          <w:rPr>
            <w:u w:val="single"/>
          </w:rPr>
          <w:t>(g)</w:t>
        </w:r>
        <w:r w:rsidRPr="004E6FCC" w:rsidDel="004537EA">
          <w:rPr>
            <w:strike/>
          </w:rPr>
          <w:t xml:space="preserve"> </w:t>
        </w:r>
      </w:ins>
      <w:del w:id="382" w:author="Author">
        <w:r w:rsidRPr="004E6FCC" w:rsidDel="004537EA">
          <w:rPr>
            <w:strike/>
          </w:rPr>
          <w:delText>(f)</w:delText>
        </w:r>
      </w:del>
      <w:r w:rsidRPr="00793914">
        <w:t xml:space="preserve"> You must not serve beverages with added sugars, such as carbonated beverages, fruit punch, or sweetened milk. </w:t>
      </w:r>
    </w:p>
    <w:p w:rsidR="000C1E28" w:rsidRPr="00793914" w:rsidRDefault="000C1E28" w:rsidP="007B4DF1">
      <w:pPr>
        <w:pStyle w:val="BodyText"/>
        <w:tabs>
          <w:tab w:val="left" w:pos="0"/>
          <w:tab w:val="left" w:pos="360"/>
        </w:tabs>
        <w:spacing w:before="100" w:beforeAutospacing="1" w:after="100" w:afterAutospacing="1" w:line="240" w:lineRule="auto"/>
      </w:pPr>
      <w:ins w:id="383" w:author="Author">
        <w:r w:rsidRPr="004E6FCC">
          <w:rPr>
            <w:u w:val="single"/>
          </w:rPr>
          <w:t>(h)</w:t>
        </w:r>
        <w:r w:rsidRPr="004E6FCC" w:rsidDel="004537EA">
          <w:rPr>
            <w:strike/>
          </w:rPr>
          <w:t xml:space="preserve"> </w:t>
        </w:r>
      </w:ins>
      <w:del w:id="384" w:author="Author">
        <w:r w:rsidRPr="004E6FCC" w:rsidDel="004537EA">
          <w:rPr>
            <w:strike/>
          </w:rPr>
          <w:delText>(g</w:delText>
        </w:r>
      </w:del>
      <w:r w:rsidRPr="00793914">
        <w:t xml:space="preserve">) You must not use food as a reward. </w:t>
      </w:r>
    </w:p>
    <w:p w:rsidR="000C1E28" w:rsidRDefault="000C1E28" w:rsidP="007B4DF1">
      <w:pPr>
        <w:pStyle w:val="BodyText"/>
        <w:tabs>
          <w:tab w:val="left" w:pos="0"/>
          <w:tab w:val="left" w:pos="360"/>
        </w:tabs>
        <w:spacing w:before="100" w:beforeAutospacing="1" w:after="100" w:afterAutospacing="1" w:line="240" w:lineRule="auto"/>
      </w:pPr>
      <w:ins w:id="385" w:author="Author">
        <w:r w:rsidRPr="004E6FCC">
          <w:rPr>
            <w:u w:val="single"/>
          </w:rPr>
          <w:t>(</w:t>
        </w:r>
        <w:proofErr w:type="spellStart"/>
        <w:r w:rsidRPr="004E6FCC">
          <w:rPr>
            <w:u w:val="single"/>
          </w:rPr>
          <w:t>i</w:t>
        </w:r>
        <w:proofErr w:type="spellEnd"/>
        <w:r w:rsidRPr="004E6FCC">
          <w:rPr>
            <w:u w:val="single"/>
          </w:rPr>
          <w:t>)</w:t>
        </w:r>
        <w:r w:rsidRPr="004E6FCC" w:rsidDel="004537EA">
          <w:rPr>
            <w:strike/>
          </w:rPr>
          <w:t xml:space="preserve"> </w:t>
        </w:r>
      </w:ins>
      <w:del w:id="386" w:author="Author">
        <w:r w:rsidRPr="004E6FCC" w:rsidDel="004537EA">
          <w:rPr>
            <w:strike/>
          </w:rPr>
          <w:delText>(h)</w:delText>
        </w:r>
      </w:del>
      <w:r w:rsidRPr="00793914">
        <w:t xml:space="preserve"> You must not serve a child a food identified on the child's food allergy emergency plan as specified in §744.2667 of this </w:t>
      </w:r>
      <w:ins w:id="387" w:author="Author">
        <w:r w:rsidRPr="00720E68">
          <w:rPr>
            <w:u w:val="single"/>
          </w:rPr>
          <w:t>chapter</w:t>
        </w:r>
        <w:r w:rsidRPr="00720E68" w:rsidDel="004537EA">
          <w:rPr>
            <w:strike/>
          </w:rPr>
          <w:t xml:space="preserve"> </w:t>
        </w:r>
      </w:ins>
      <w:del w:id="388" w:author="Author">
        <w:r w:rsidRPr="00720E68" w:rsidDel="004537EA">
          <w:rPr>
            <w:strike/>
          </w:rPr>
          <w:delText>title</w:delText>
        </w:r>
      </w:del>
      <w:r w:rsidRPr="00793914">
        <w:t xml:space="preserve"> (relating to What is a food allergy emergency plan?). </w:t>
      </w:r>
    </w:p>
    <w:p w:rsidR="000C1E28" w:rsidRDefault="000C1E28">
      <w:pPr>
        <w:spacing w:line="240" w:lineRule="auto"/>
        <w:rPr>
          <w:ins w:id="389" w:author="Author"/>
          <w:b/>
          <w:i/>
        </w:rPr>
      </w:pPr>
      <w:ins w:id="390" w:author="Author">
        <w:r>
          <w:rPr>
            <w:b/>
            <w:i/>
          </w:rPr>
          <w:br w:type="page"/>
        </w:r>
      </w:ins>
    </w:p>
    <w:p w:rsidR="000C1E28" w:rsidRDefault="000C1E28" w:rsidP="007B4DF1">
      <w:pPr>
        <w:pStyle w:val="BodyText"/>
        <w:tabs>
          <w:tab w:val="left" w:pos="0"/>
        </w:tabs>
        <w:spacing w:before="100" w:beforeAutospacing="1" w:after="100" w:afterAutospacing="1" w:line="240" w:lineRule="auto"/>
      </w:pPr>
      <w:r>
        <w:rPr>
          <w:b/>
          <w:i/>
        </w:rPr>
        <w:lastRenderedPageBreak/>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rHeight w:val="5570"/>
          <w:tblHeader/>
        </w:trPr>
        <w:tc>
          <w:tcPr>
            <w:tcW w:w="9350" w:type="dxa"/>
            <w:shd w:val="clear" w:color="auto" w:fill="auto"/>
          </w:tcPr>
          <w:p w:rsidR="000C1E28" w:rsidRPr="00EF725F" w:rsidRDefault="000C1E28" w:rsidP="000C1E28">
            <w:pPr>
              <w:pStyle w:val="BodyText"/>
              <w:numPr>
                <w:ilvl w:val="0"/>
                <w:numId w:val="15"/>
              </w:numPr>
              <w:tabs>
                <w:tab w:val="left" w:pos="0"/>
              </w:tabs>
              <w:spacing w:before="120" w:after="0" w:line="240" w:lineRule="auto"/>
              <w:ind w:left="330"/>
              <w:rPr>
                <w:ins w:id="391" w:author="Author"/>
                <w:rFonts w:eastAsia="Times New Roman"/>
                <w:i/>
                <w:u w:val="single"/>
              </w:rPr>
            </w:pPr>
            <w:ins w:id="392" w:author="Author">
              <w:r w:rsidRPr="00EF725F">
                <w:rPr>
                  <w:rFonts w:eastAsia="Times New Roman"/>
                  <w:i/>
                  <w:u w:val="single"/>
                </w:rPr>
                <w:t xml:space="preserve">You can find the CACFP meal and snack patterns at </w:t>
              </w:r>
              <w:r w:rsidRPr="007E5A22">
                <w:rPr>
                  <w:rFonts w:eastAsia="Verdana"/>
                  <w:color w:val="000000"/>
                </w:rPr>
                <w:fldChar w:fldCharType="begin"/>
              </w:r>
              <w:r>
                <w:instrText xml:space="preserve"> HYPERLINK "https://www.fns.usda.gov/cacfp/meals-and-snacks" </w:instrText>
              </w:r>
              <w:r w:rsidRPr="007E5A22">
                <w:rPr>
                  <w:rFonts w:eastAsia="Verdana"/>
                  <w:color w:val="000000"/>
                </w:rPr>
                <w:fldChar w:fldCharType="separate"/>
              </w:r>
              <w:r w:rsidRPr="00EF725F">
                <w:rPr>
                  <w:rStyle w:val="Hyperlink"/>
                  <w:rFonts w:eastAsia="Times New Roman"/>
                  <w:i/>
                </w:rPr>
                <w:t>https://www.fns.usda.gov/cacfp/meals-and-snacks</w:t>
              </w:r>
              <w:r w:rsidRPr="007E5A22">
                <w:rPr>
                  <w:rStyle w:val="Hyperlink"/>
                  <w:rFonts w:eastAsia="Times New Roman"/>
                  <w:i/>
                </w:rPr>
                <w:fldChar w:fldCharType="end"/>
              </w:r>
              <w:r w:rsidRPr="00EF725F">
                <w:rPr>
                  <w:rFonts w:eastAsia="Times New Roman"/>
                  <w:i/>
                  <w:u w:val="single"/>
                </w:rPr>
                <w:t>.</w:t>
              </w:r>
            </w:ins>
          </w:p>
          <w:p w:rsidR="000C1E28" w:rsidRPr="00EF725F" w:rsidRDefault="000C1E28" w:rsidP="000C1E28">
            <w:pPr>
              <w:pStyle w:val="BodyText"/>
              <w:numPr>
                <w:ilvl w:val="0"/>
                <w:numId w:val="15"/>
              </w:numPr>
              <w:tabs>
                <w:tab w:val="left" w:pos="0"/>
              </w:tabs>
              <w:spacing w:before="0" w:after="0" w:line="240" w:lineRule="auto"/>
              <w:ind w:left="330"/>
              <w:rPr>
                <w:ins w:id="393" w:author="Author"/>
                <w:rFonts w:eastAsia="Times New Roman"/>
                <w:i/>
                <w:u w:val="single"/>
              </w:rPr>
            </w:pPr>
            <w:ins w:id="394" w:author="Author">
              <w:r w:rsidRPr="00EF725F">
                <w:rPr>
                  <w:rFonts w:eastAsia="Times New Roman"/>
                  <w:i/>
                  <w:u w:val="single"/>
                </w:rPr>
                <w:t xml:space="preserve">To help ensure that grains are whole grain-rich, look closely at the ingredient list to make sure a whole grain is listed as the first ingredient, or second after water. </w:t>
              </w:r>
            </w:ins>
          </w:p>
          <w:p w:rsidR="000C1E28" w:rsidRPr="00EF725F" w:rsidRDefault="000C1E28" w:rsidP="000C1E28">
            <w:pPr>
              <w:pStyle w:val="BodyText"/>
              <w:numPr>
                <w:ilvl w:val="0"/>
                <w:numId w:val="15"/>
              </w:numPr>
              <w:tabs>
                <w:tab w:val="left" w:pos="0"/>
              </w:tabs>
              <w:spacing w:before="0" w:after="0" w:line="240" w:lineRule="auto"/>
              <w:ind w:left="330"/>
              <w:rPr>
                <w:rFonts w:eastAsia="Times New Roman"/>
                <w:i/>
              </w:rPr>
            </w:pPr>
            <w:r w:rsidRPr="00EF725F">
              <w:rPr>
                <w:rFonts w:eastAsia="Times New Roman"/>
                <w:i/>
              </w:rPr>
              <w:t>Research indicates serving drinking water to children ensures they are properly hydrated and facilitates reducing the intake of extra calories from nutrient poor foods and drinks</w:t>
            </w:r>
            <w:ins w:id="395" w:author="Author">
              <w:r w:rsidRPr="00EF725F">
                <w:rPr>
                  <w:rFonts w:eastAsia="Times New Roman"/>
                  <w:i/>
                </w:rPr>
                <w:t>,</w:t>
              </w:r>
            </w:ins>
            <w:r w:rsidRPr="00EF725F">
              <w:rPr>
                <w:rFonts w:eastAsia="Times New Roman"/>
                <w:i/>
              </w:rPr>
              <w:t xml:space="preserve"> which are associated with weight gain and obesity.</w:t>
            </w:r>
          </w:p>
          <w:p w:rsidR="000C1E28" w:rsidRPr="00EF725F" w:rsidRDefault="000C1E28" w:rsidP="000C1E28">
            <w:pPr>
              <w:pStyle w:val="BodyText"/>
              <w:numPr>
                <w:ilvl w:val="0"/>
                <w:numId w:val="15"/>
              </w:numPr>
              <w:tabs>
                <w:tab w:val="left" w:pos="0"/>
              </w:tabs>
              <w:spacing w:before="0" w:after="0" w:line="240" w:lineRule="auto"/>
              <w:ind w:left="330"/>
              <w:rPr>
                <w:rFonts w:eastAsia="Times New Roman"/>
                <w:i/>
              </w:rPr>
            </w:pPr>
            <w:r w:rsidRPr="00EF725F">
              <w:rPr>
                <w:rFonts w:eastAsia="Times New Roman"/>
                <w:i/>
              </w:rPr>
              <w:t>Water should not be a substitute for milk at meals or snacks where milk is a required component. It is appropriate to require children to first drink the milk before serving themselves water.</w:t>
            </w:r>
          </w:p>
          <w:p w:rsidR="000C1E28" w:rsidRPr="00EF725F" w:rsidRDefault="000C1E28" w:rsidP="000C1E28">
            <w:pPr>
              <w:pStyle w:val="BodyText"/>
              <w:numPr>
                <w:ilvl w:val="0"/>
                <w:numId w:val="15"/>
              </w:numPr>
              <w:tabs>
                <w:tab w:val="left" w:pos="0"/>
              </w:tabs>
              <w:spacing w:before="0" w:after="0" w:line="240" w:lineRule="auto"/>
              <w:ind w:left="330"/>
              <w:rPr>
                <w:rFonts w:eastAsia="Times New Roman"/>
                <w:i/>
              </w:rPr>
            </w:pPr>
            <w:r w:rsidRPr="00EF725F">
              <w:rPr>
                <w:rFonts w:eastAsia="Times New Roman"/>
                <w:i/>
              </w:rPr>
              <w:t>Beverages with added sugars should be avoided because they can contribute to child obesity, tooth decay, and poor nutrition. However</w:t>
            </w:r>
            <w:ins w:id="396" w:author="Author">
              <w:r w:rsidRPr="00EF725F">
                <w:rPr>
                  <w:rFonts w:eastAsia="Times New Roman"/>
                  <w:i/>
                </w:rPr>
                <w:t>,</w:t>
              </w:r>
            </w:ins>
            <w:r w:rsidRPr="00EF725F">
              <w:rPr>
                <w:rFonts w:eastAsia="Times New Roman"/>
                <w:i/>
              </w:rPr>
              <w:t xml:space="preserve"> it is acceptable to serve beverages with added sugars for a special occasion such as a holiday or birthday celebration.</w:t>
            </w:r>
          </w:p>
          <w:p w:rsidR="000C1E28" w:rsidRPr="00EF725F" w:rsidRDefault="000C1E28" w:rsidP="000C1E28">
            <w:pPr>
              <w:pStyle w:val="BodyText"/>
              <w:numPr>
                <w:ilvl w:val="0"/>
                <w:numId w:val="15"/>
              </w:numPr>
              <w:tabs>
                <w:tab w:val="left" w:pos="0"/>
              </w:tabs>
              <w:spacing w:before="0" w:after="0" w:line="240" w:lineRule="auto"/>
              <w:ind w:left="331"/>
              <w:rPr>
                <w:ins w:id="397" w:author="Author"/>
                <w:rFonts w:eastAsia="Times New Roman"/>
                <w:i/>
                <w:u w:val="single"/>
              </w:rPr>
            </w:pPr>
            <w:ins w:id="398" w:author="Author">
              <w:r w:rsidRPr="00EF725F">
                <w:rPr>
                  <w:rFonts w:eastAsia="Times New Roman"/>
                  <w:i/>
                  <w:u w:val="single"/>
                </w:rPr>
                <w:t>Your operation may only use pasteurized full-strength juice to meet the vegetable or fruit requirement at one meal or snack per day.</w:t>
              </w:r>
            </w:ins>
          </w:p>
          <w:p w:rsidR="000C1E28" w:rsidRPr="00EF725F" w:rsidRDefault="000C1E28" w:rsidP="000C1E28">
            <w:pPr>
              <w:pStyle w:val="BodyText"/>
              <w:numPr>
                <w:ilvl w:val="0"/>
                <w:numId w:val="15"/>
              </w:numPr>
              <w:tabs>
                <w:tab w:val="left" w:pos="0"/>
              </w:tabs>
              <w:spacing w:before="0" w:after="0" w:line="240" w:lineRule="auto"/>
              <w:ind w:left="331"/>
              <w:rPr>
                <w:rFonts w:eastAsia="Times New Roman"/>
                <w:i/>
              </w:rPr>
            </w:pPr>
            <w:ins w:id="399" w:author="Author">
              <w:r w:rsidRPr="00EF725F">
                <w:rPr>
                  <w:rFonts w:eastAsia="Times New Roman"/>
                  <w:i/>
                  <w:u w:val="single"/>
                </w:rPr>
                <w:t>Caregivers should encourage children to sample a variety of food of different colors and textures.</w:t>
              </w:r>
            </w:ins>
          </w:p>
        </w:tc>
      </w:tr>
    </w:tbl>
    <w:p w:rsidR="000C1E28" w:rsidRPr="00720E68" w:rsidRDefault="000C1E28" w:rsidP="007B4DF1">
      <w:pPr>
        <w:pStyle w:val="BodyText"/>
        <w:tabs>
          <w:tab w:val="left" w:pos="0"/>
          <w:tab w:val="left" w:pos="360"/>
        </w:tabs>
        <w:spacing w:before="100" w:beforeAutospacing="1" w:after="100" w:afterAutospacing="1" w:line="240" w:lineRule="auto"/>
        <w:rPr>
          <w:ins w:id="400" w:author="Author"/>
          <w:u w:val="single"/>
        </w:rPr>
      </w:pPr>
      <w:bookmarkStart w:id="401" w:name="_Hlk42766174"/>
      <w:bookmarkStart w:id="402" w:name="_Hlk42703801"/>
      <w:ins w:id="403" w:author="Author">
        <w:r w:rsidRPr="00720E68">
          <w:rPr>
            <w:u w:val="single"/>
          </w:rPr>
          <w:t>§744.2403</w:t>
        </w:r>
        <w:bookmarkEnd w:id="401"/>
        <w:r w:rsidRPr="00720E68">
          <w:rPr>
            <w:u w:val="single"/>
          </w:rPr>
          <w:t>. How often must I feed children in my care?</w:t>
        </w:r>
        <w:bookmarkEnd w:id="402"/>
      </w:ins>
    </w:p>
    <w:p w:rsidR="000C1E28" w:rsidRDefault="000C1E28" w:rsidP="007B4DF1">
      <w:pPr>
        <w:pStyle w:val="BodyText"/>
        <w:tabs>
          <w:tab w:val="left" w:pos="0"/>
          <w:tab w:val="left" w:pos="360"/>
        </w:tabs>
        <w:spacing w:before="100" w:beforeAutospacing="1" w:after="100" w:afterAutospacing="1"/>
        <w:rPr>
          <w:u w:val="single"/>
        </w:rPr>
      </w:pPr>
      <w:ins w:id="404" w:author="Author">
        <w:r w:rsidRPr="00720E68">
          <w:rPr>
            <w:u w:val="single"/>
          </w:rPr>
          <w:t>You must follow the</w:t>
        </w:r>
        <w:del w:id="405" w:author="Author">
          <w:r w:rsidRPr="00720E68" w:rsidDel="009179C6">
            <w:rPr>
              <w:u w:val="single"/>
            </w:rPr>
            <w:delText>se</w:delText>
          </w:r>
        </w:del>
        <w:r w:rsidRPr="00720E68">
          <w:rPr>
            <w:u w:val="single"/>
          </w:rPr>
          <w:t xml:space="preserve"> guidelines </w:t>
        </w:r>
        <w:r>
          <w:rPr>
            <w:u w:val="single"/>
          </w:rPr>
          <w:t xml:space="preserve">in Figure 26 TAC §744.2403 </w:t>
        </w:r>
        <w:r w:rsidRPr="00720E68">
          <w:rPr>
            <w:u w:val="single"/>
          </w:rPr>
          <w:t>when determining how often to feed a child in your care</w:t>
        </w:r>
        <w:r>
          <w:rPr>
            <w:u w:val="single"/>
          </w:rPr>
          <w:t>.</w:t>
        </w:r>
      </w:ins>
    </w:p>
    <w:p w:rsidR="000C1E28" w:rsidRDefault="000C1E28" w:rsidP="007B4DF1">
      <w:pPr>
        <w:pStyle w:val="BodyText"/>
        <w:tabs>
          <w:tab w:val="left" w:pos="0"/>
          <w:tab w:val="left" w:pos="360"/>
        </w:tabs>
        <w:spacing w:before="100" w:beforeAutospacing="1" w:after="100" w:afterAutospacing="1"/>
        <w:rPr>
          <w:ins w:id="406" w:author="Author"/>
          <w:u w:val="single"/>
        </w:rPr>
      </w:pPr>
      <w:ins w:id="407" w:author="Author">
        <w:r>
          <w:rPr>
            <w:u w:val="single"/>
          </w:rPr>
          <w:t xml:space="preserve">Figure: 26 TAC </w:t>
        </w:r>
        <w:r w:rsidRPr="004C49C2">
          <w:rPr>
            <w:u w:val="single"/>
          </w:rPr>
          <w:t>§744.2403</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C1E28" w:rsidRPr="00EF725F" w:rsidTr="007B4DF1">
        <w:trPr>
          <w:cantSplit/>
          <w:tblHeader/>
          <w:ins w:id="408" w:author="Author"/>
        </w:trPr>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09" w:author="Author"/>
                <w:rFonts w:eastAsia="Times New Roman"/>
                <w:u w:val="single"/>
              </w:rPr>
            </w:pPr>
            <w:ins w:id="410" w:author="Author">
              <w:r w:rsidRPr="00505916">
                <w:rPr>
                  <w:rFonts w:eastAsia="Times New Roman"/>
                  <w:u w:val="single"/>
                </w:rPr>
                <w:t>If a child is in care:</w:t>
              </w:r>
            </w:ins>
          </w:p>
        </w:tc>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11" w:author="Author"/>
                <w:rFonts w:eastAsia="Times New Roman"/>
                <w:u w:val="single"/>
              </w:rPr>
            </w:pPr>
            <w:ins w:id="412" w:author="Author">
              <w:r w:rsidRPr="00505916">
                <w:rPr>
                  <w:rFonts w:eastAsia="Times New Roman"/>
                  <w:u w:val="single"/>
                </w:rPr>
                <w:t>You must offer the child at least this amount of food:</w:t>
              </w:r>
            </w:ins>
          </w:p>
        </w:tc>
      </w:tr>
      <w:tr w:rsidR="000C1E28" w:rsidRPr="00EF725F" w:rsidTr="007B4DF1">
        <w:trPr>
          <w:cantSplit/>
          <w:ins w:id="413" w:author="Author"/>
        </w:trPr>
        <w:tc>
          <w:tcPr>
            <w:tcW w:w="4675" w:type="dxa"/>
            <w:shd w:val="clear" w:color="auto" w:fill="auto"/>
          </w:tcPr>
          <w:p w:rsidR="000C1E28" w:rsidRPr="00505916" w:rsidRDefault="000C1E28" w:rsidP="000C1E28">
            <w:pPr>
              <w:pStyle w:val="BodyText"/>
              <w:numPr>
                <w:ilvl w:val="0"/>
                <w:numId w:val="11"/>
              </w:numPr>
              <w:tabs>
                <w:tab w:val="left" w:pos="0"/>
              </w:tabs>
              <w:spacing w:before="100" w:beforeAutospacing="1" w:after="100" w:afterAutospacing="1"/>
              <w:ind w:left="337" w:hanging="337"/>
              <w:rPr>
                <w:ins w:id="414" w:author="Author"/>
                <w:rFonts w:eastAsia="Times New Roman"/>
                <w:u w:val="single"/>
              </w:rPr>
            </w:pPr>
            <w:ins w:id="415" w:author="Author">
              <w:r w:rsidRPr="00505916">
                <w:rPr>
                  <w:rFonts w:eastAsia="Times New Roman"/>
                  <w:u w:val="single"/>
                </w:rPr>
                <w:t xml:space="preserve"> Less than four hours</w:t>
              </w:r>
            </w:ins>
          </w:p>
        </w:tc>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16" w:author="Author"/>
                <w:rFonts w:eastAsia="Times New Roman"/>
                <w:u w:val="single"/>
              </w:rPr>
            </w:pPr>
            <w:ins w:id="417" w:author="Author">
              <w:r w:rsidRPr="00505916">
                <w:rPr>
                  <w:rFonts w:eastAsia="Times New Roman"/>
                  <w:u w:val="single"/>
                </w:rPr>
                <w:t>One snack.</w:t>
              </w:r>
            </w:ins>
          </w:p>
        </w:tc>
      </w:tr>
      <w:tr w:rsidR="000C1E28" w:rsidRPr="00EF725F" w:rsidTr="007B4DF1">
        <w:trPr>
          <w:cantSplit/>
          <w:trHeight w:val="521"/>
          <w:ins w:id="418" w:author="Author"/>
        </w:trPr>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19" w:author="Author"/>
                <w:rFonts w:eastAsia="Times New Roman"/>
                <w:u w:val="single"/>
              </w:rPr>
            </w:pPr>
            <w:ins w:id="420" w:author="Author">
              <w:r w:rsidRPr="00505916">
                <w:rPr>
                  <w:rFonts w:eastAsia="Times New Roman"/>
                  <w:u w:val="single"/>
                </w:rPr>
                <w:t>(2) Four to five hours</w:t>
              </w:r>
            </w:ins>
          </w:p>
        </w:tc>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21" w:author="Author"/>
                <w:rFonts w:eastAsia="Times New Roman"/>
                <w:u w:val="single"/>
              </w:rPr>
            </w:pPr>
            <w:ins w:id="422" w:author="Author">
              <w:r w:rsidRPr="00505916">
                <w:rPr>
                  <w:rFonts w:eastAsia="Times New Roman"/>
                  <w:u w:val="single"/>
                </w:rPr>
                <w:t>One meal.</w:t>
              </w:r>
            </w:ins>
          </w:p>
        </w:tc>
      </w:tr>
      <w:tr w:rsidR="000C1E28" w:rsidRPr="00EF725F" w:rsidTr="007B4DF1">
        <w:trPr>
          <w:cantSplit/>
          <w:trHeight w:val="530"/>
          <w:ins w:id="423" w:author="Author"/>
        </w:trPr>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24" w:author="Author"/>
                <w:rFonts w:eastAsia="Times New Roman"/>
                <w:u w:val="single"/>
              </w:rPr>
            </w:pPr>
            <w:ins w:id="425" w:author="Author">
              <w:r w:rsidRPr="00505916">
                <w:rPr>
                  <w:rFonts w:eastAsia="Times New Roman"/>
                  <w:u w:val="single"/>
                </w:rPr>
                <w:t>(3) Six to eight hours</w:t>
              </w:r>
            </w:ins>
          </w:p>
        </w:tc>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26" w:author="Author"/>
                <w:rFonts w:eastAsia="Times New Roman"/>
                <w:u w:val="single"/>
              </w:rPr>
            </w:pPr>
            <w:ins w:id="427" w:author="Author">
              <w:r w:rsidRPr="00505916">
                <w:rPr>
                  <w:rFonts w:eastAsia="Times New Roman"/>
                  <w:u w:val="single"/>
                </w:rPr>
                <w:t>One meal and one snack.</w:t>
              </w:r>
            </w:ins>
          </w:p>
        </w:tc>
      </w:tr>
      <w:tr w:rsidR="000C1E28" w:rsidRPr="00EF725F" w:rsidTr="007B4DF1">
        <w:trPr>
          <w:cantSplit/>
          <w:ins w:id="428" w:author="Author"/>
        </w:trPr>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29" w:author="Author"/>
                <w:rFonts w:eastAsia="Times New Roman"/>
                <w:u w:val="single"/>
              </w:rPr>
            </w:pPr>
            <w:ins w:id="430" w:author="Author">
              <w:r w:rsidRPr="00505916">
                <w:rPr>
                  <w:rFonts w:eastAsia="Times New Roman"/>
                  <w:u w:val="single"/>
                </w:rPr>
                <w:t>(4) More than eight hours</w:t>
              </w:r>
            </w:ins>
          </w:p>
        </w:tc>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31" w:author="Author"/>
                <w:rFonts w:eastAsia="Times New Roman"/>
                <w:u w:val="single"/>
              </w:rPr>
            </w:pPr>
            <w:ins w:id="432" w:author="Author">
              <w:r w:rsidRPr="00505916">
                <w:rPr>
                  <w:rFonts w:eastAsia="Times New Roman"/>
                  <w:u w:val="single"/>
                </w:rPr>
                <w:t>(A) Two meals and one snack; or</w:t>
              </w:r>
            </w:ins>
          </w:p>
          <w:p w:rsidR="000C1E28" w:rsidRPr="00505916" w:rsidRDefault="000C1E28" w:rsidP="007B4DF1">
            <w:pPr>
              <w:pStyle w:val="BodyText"/>
              <w:tabs>
                <w:tab w:val="left" w:pos="0"/>
              </w:tabs>
              <w:spacing w:before="100" w:beforeAutospacing="1" w:after="100" w:afterAutospacing="1"/>
              <w:rPr>
                <w:ins w:id="433" w:author="Author"/>
                <w:rFonts w:eastAsia="Times New Roman"/>
                <w:u w:val="single"/>
              </w:rPr>
            </w:pPr>
            <w:ins w:id="434" w:author="Author">
              <w:r w:rsidRPr="00505916">
                <w:rPr>
                  <w:rFonts w:eastAsia="Times New Roman"/>
                  <w:u w:val="single"/>
                </w:rPr>
                <w:t>(B) One meal and two snacks.</w:t>
              </w:r>
            </w:ins>
          </w:p>
        </w:tc>
      </w:tr>
      <w:tr w:rsidR="000C1E28" w:rsidRPr="00EF725F" w:rsidTr="007B4DF1">
        <w:trPr>
          <w:cantSplit/>
          <w:trHeight w:val="2870"/>
          <w:ins w:id="435" w:author="Author"/>
        </w:trPr>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36" w:author="Author"/>
                <w:rFonts w:eastAsia="Times New Roman"/>
                <w:sz w:val="18"/>
                <w:u w:val="single"/>
              </w:rPr>
            </w:pPr>
            <w:ins w:id="437" w:author="Author">
              <w:r w:rsidRPr="00505916">
                <w:rPr>
                  <w:rFonts w:eastAsia="Times New Roman"/>
                  <w:u w:val="single"/>
                </w:rPr>
                <w:lastRenderedPageBreak/>
                <w:t>(4) During the nighttime</w:t>
              </w:r>
            </w:ins>
          </w:p>
        </w:tc>
        <w:tc>
          <w:tcPr>
            <w:tcW w:w="4675" w:type="dxa"/>
            <w:shd w:val="clear" w:color="auto" w:fill="auto"/>
          </w:tcPr>
          <w:p w:rsidR="000C1E28" w:rsidRPr="00505916" w:rsidRDefault="000C1E28" w:rsidP="007B4DF1">
            <w:pPr>
              <w:pStyle w:val="BodyText"/>
              <w:tabs>
                <w:tab w:val="left" w:pos="0"/>
              </w:tabs>
              <w:spacing w:before="100" w:beforeAutospacing="1" w:after="100" w:afterAutospacing="1"/>
              <w:rPr>
                <w:ins w:id="438" w:author="Author"/>
                <w:rFonts w:eastAsia="Times New Roman"/>
                <w:u w:val="single"/>
              </w:rPr>
            </w:pPr>
            <w:ins w:id="439" w:author="Author">
              <w:r w:rsidRPr="00505916">
                <w:rPr>
                  <w:rFonts w:eastAsia="Times New Roman"/>
                  <w:u w:val="single"/>
                </w:rPr>
                <w:t>Depending on the time child arrives and leaves:</w:t>
              </w:r>
            </w:ins>
          </w:p>
          <w:p w:rsidR="000C1E28" w:rsidRPr="00505916" w:rsidRDefault="000C1E28" w:rsidP="007B4DF1">
            <w:pPr>
              <w:pStyle w:val="BodyText"/>
              <w:tabs>
                <w:tab w:val="left" w:pos="0"/>
              </w:tabs>
              <w:spacing w:before="100" w:beforeAutospacing="1" w:after="100" w:afterAutospacing="1"/>
              <w:rPr>
                <w:ins w:id="440" w:author="Author"/>
                <w:rFonts w:eastAsia="Times New Roman"/>
                <w:u w:val="single"/>
              </w:rPr>
            </w:pPr>
            <w:ins w:id="441" w:author="Author">
              <w:r w:rsidRPr="00505916">
                <w:rPr>
                  <w:rFonts w:eastAsia="Times New Roman"/>
                  <w:u w:val="single"/>
                </w:rPr>
                <w:t>(A) An evening meal and breakfast;</w:t>
              </w:r>
            </w:ins>
          </w:p>
          <w:p w:rsidR="000C1E28" w:rsidRPr="00505916" w:rsidRDefault="000C1E28" w:rsidP="007B4DF1">
            <w:pPr>
              <w:pStyle w:val="BodyText"/>
              <w:tabs>
                <w:tab w:val="left" w:pos="0"/>
              </w:tabs>
              <w:spacing w:before="100" w:beforeAutospacing="1" w:after="100" w:afterAutospacing="1"/>
              <w:rPr>
                <w:ins w:id="442" w:author="Author"/>
                <w:rFonts w:eastAsia="Times New Roman"/>
                <w:u w:val="single"/>
              </w:rPr>
            </w:pPr>
            <w:ins w:id="443" w:author="Author">
              <w:r w:rsidRPr="00505916">
                <w:rPr>
                  <w:rFonts w:eastAsia="Times New Roman"/>
                  <w:u w:val="single"/>
                </w:rPr>
                <w:t xml:space="preserve">(B) A bedtime snack and breakfast; or </w:t>
              </w:r>
            </w:ins>
          </w:p>
          <w:p w:rsidR="000C1E28" w:rsidRPr="00505916" w:rsidRDefault="000C1E28" w:rsidP="007B4DF1">
            <w:pPr>
              <w:pStyle w:val="BodyText"/>
              <w:tabs>
                <w:tab w:val="left" w:pos="0"/>
              </w:tabs>
              <w:spacing w:before="100" w:beforeAutospacing="1" w:after="100" w:afterAutospacing="1"/>
              <w:rPr>
                <w:ins w:id="444" w:author="Author"/>
                <w:rFonts w:eastAsia="Times New Roman"/>
                <w:sz w:val="18"/>
                <w:u w:val="single"/>
              </w:rPr>
            </w:pPr>
            <w:ins w:id="445" w:author="Author">
              <w:r w:rsidRPr="00505916">
                <w:rPr>
                  <w:rFonts w:eastAsia="Times New Roman"/>
                  <w:u w:val="single"/>
                </w:rPr>
                <w:t xml:space="preserve">(C) An evening meal, a bedtime snack, and breakfast. </w:t>
              </w:r>
            </w:ins>
          </w:p>
        </w:tc>
      </w:tr>
    </w:tbl>
    <w:p w:rsidR="000C1E28" w:rsidRPr="00720E68" w:rsidDel="004537EA" w:rsidRDefault="000C1E28" w:rsidP="007B4DF1">
      <w:pPr>
        <w:pStyle w:val="BodyText"/>
        <w:tabs>
          <w:tab w:val="left" w:pos="0"/>
        </w:tabs>
        <w:spacing w:before="100" w:beforeAutospacing="1" w:after="100" w:afterAutospacing="1" w:line="240" w:lineRule="auto"/>
        <w:rPr>
          <w:del w:id="446" w:author="Author"/>
          <w:strike/>
        </w:rPr>
      </w:pPr>
      <w:ins w:id="447" w:author="Author">
        <w:del w:id="448" w:author="Author">
          <w:r w:rsidRPr="00720E68" w:rsidDel="004537EA">
            <w:rPr>
              <w:strike/>
              <w:u w:val="single"/>
            </w:rPr>
            <w:delText>§744.2403. How often must I feed children in my care?</w:delText>
          </w:r>
        </w:del>
      </w:ins>
    </w:p>
    <w:p w:rsidR="000C1E28" w:rsidRPr="00720E68" w:rsidDel="004537EA" w:rsidRDefault="000C1E28" w:rsidP="007B4DF1">
      <w:pPr>
        <w:pStyle w:val="BodyText"/>
        <w:tabs>
          <w:tab w:val="left" w:pos="0"/>
        </w:tabs>
        <w:spacing w:before="100" w:beforeAutospacing="1" w:after="100" w:afterAutospacing="1" w:line="240" w:lineRule="auto"/>
        <w:rPr>
          <w:del w:id="449" w:author="Author"/>
          <w:strike/>
        </w:rPr>
      </w:pPr>
      <w:del w:id="450" w:author="Author">
        <w:r w:rsidRPr="00720E68" w:rsidDel="004537EA">
          <w:rPr>
            <w:strike/>
          </w:rPr>
          <w:delText xml:space="preserve">(a) You must offer each child in care for less than four hours at least one snack as specified in §744.2407 of this title (relating to What kind of foods must I serve for snacks?). </w:delText>
        </w:r>
      </w:del>
    </w:p>
    <w:p w:rsidR="000C1E28" w:rsidRPr="00720E68" w:rsidDel="004537EA" w:rsidRDefault="000C1E28" w:rsidP="007B4DF1">
      <w:pPr>
        <w:pStyle w:val="BodyText"/>
        <w:tabs>
          <w:tab w:val="left" w:pos="0"/>
        </w:tabs>
        <w:spacing w:before="100" w:beforeAutospacing="1" w:after="100" w:afterAutospacing="1" w:line="240" w:lineRule="auto"/>
        <w:rPr>
          <w:del w:id="451" w:author="Author"/>
          <w:strike/>
        </w:rPr>
      </w:pPr>
      <w:del w:id="452" w:author="Author">
        <w:r w:rsidRPr="00720E68" w:rsidDel="004537EA">
          <w:rPr>
            <w:strike/>
          </w:rPr>
          <w:delText xml:space="preserve">(b) You must offer each child in care for four to seven hours one meal, or one meal and one snack, equal to 1/3 of their daily food needs. </w:delText>
        </w:r>
      </w:del>
    </w:p>
    <w:p w:rsidR="000C1E28" w:rsidRPr="00720E68" w:rsidDel="004537EA" w:rsidRDefault="000C1E28" w:rsidP="007B4DF1">
      <w:pPr>
        <w:pStyle w:val="BodyText"/>
        <w:tabs>
          <w:tab w:val="left" w:pos="0"/>
        </w:tabs>
        <w:spacing w:before="100" w:beforeAutospacing="1" w:after="100" w:afterAutospacing="1" w:line="240" w:lineRule="auto"/>
        <w:rPr>
          <w:del w:id="453" w:author="Author"/>
          <w:strike/>
        </w:rPr>
      </w:pPr>
      <w:del w:id="454" w:author="Author">
        <w:r w:rsidRPr="00720E68" w:rsidDel="004537EA">
          <w:rPr>
            <w:strike/>
          </w:rPr>
          <w:delText xml:space="preserve">(c) You must offer each child in care for more than seven hours two meals and one snack, or two snacks and one meal, equal to 1/2 of their daily food needs. </w:delText>
        </w:r>
      </w:del>
    </w:p>
    <w:p w:rsidR="000C1E28" w:rsidRPr="00720E68" w:rsidDel="004537EA" w:rsidRDefault="000C1E28" w:rsidP="007B4DF1">
      <w:pPr>
        <w:pStyle w:val="BodyText"/>
        <w:tabs>
          <w:tab w:val="left" w:pos="0"/>
        </w:tabs>
        <w:spacing w:before="100" w:beforeAutospacing="1" w:after="100" w:afterAutospacing="1" w:line="240" w:lineRule="auto"/>
        <w:rPr>
          <w:del w:id="455" w:author="Author"/>
          <w:strike/>
        </w:rPr>
      </w:pPr>
      <w:del w:id="456" w:author="Author">
        <w:r w:rsidRPr="00720E68" w:rsidDel="004537EA">
          <w:rPr>
            <w:strike/>
          </w:rPr>
          <w:delText xml:space="preserve">(d) You must offer an evening meal and/or bedtime snack and breakfast to each child who receives nighttime care. The amount you offer will vary with the time the child arrives and leaves. </w:delText>
        </w:r>
      </w:del>
    </w:p>
    <w:p w:rsidR="000C1E28" w:rsidRDefault="000C1E28" w:rsidP="007B4DF1">
      <w:pPr>
        <w:pStyle w:val="BodyText"/>
        <w:tabs>
          <w:tab w:val="left" w:pos="0"/>
        </w:tabs>
        <w:spacing w:before="100" w:beforeAutospacing="1" w:after="100" w:afterAutospacing="1" w:line="240" w:lineRule="auto"/>
        <w:rPr>
          <w:ins w:id="457" w:author="Author"/>
        </w:rPr>
      </w:pPr>
      <w:del w:id="458" w:author="Author">
        <w:r w:rsidRPr="00720E68" w:rsidDel="004537EA">
          <w:rPr>
            <w:strike/>
          </w:rPr>
          <w:delText>(e) If your operation is participating in the Child and Adult Care Food Program administered by the Texas Department of Agriculture, you may elect to meet those requirements rather than those specified in this section.</w:delText>
        </w:r>
        <w:r w:rsidRPr="00793914" w:rsidDel="001523A6">
          <w:delText xml:space="preserve"> </w:delText>
        </w:r>
      </w:del>
    </w:p>
    <w:p w:rsidR="000C1E28" w:rsidRDefault="000C1E28" w:rsidP="007B4DF1">
      <w:pPr>
        <w:pStyle w:val="BodyText"/>
        <w:tabs>
          <w:tab w:val="left" w:pos="0"/>
        </w:tabs>
        <w:spacing w:before="100" w:beforeAutospacing="1" w:after="100" w:afterAutospacing="1" w:line="240" w:lineRule="auto"/>
      </w:pPr>
      <w:r>
        <w:rPr>
          <w:b/>
          <w:i/>
        </w:rPr>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trPr>
        <w:tc>
          <w:tcPr>
            <w:tcW w:w="9350" w:type="dxa"/>
            <w:shd w:val="clear" w:color="auto" w:fill="auto"/>
          </w:tcPr>
          <w:p w:rsidR="000C1E28" w:rsidRPr="00EF725F" w:rsidRDefault="000C1E28" w:rsidP="000C1E28">
            <w:pPr>
              <w:pStyle w:val="BodyText"/>
              <w:numPr>
                <w:ilvl w:val="0"/>
                <w:numId w:val="16"/>
              </w:numPr>
              <w:tabs>
                <w:tab w:val="left" w:pos="0"/>
              </w:tabs>
              <w:spacing w:before="120" w:after="0" w:line="240" w:lineRule="auto"/>
              <w:ind w:left="330"/>
              <w:rPr>
                <w:rFonts w:eastAsia="Times New Roman"/>
                <w:i/>
              </w:rPr>
            </w:pPr>
            <w:r w:rsidRPr="00EF725F">
              <w:rPr>
                <w:rFonts w:eastAsia="Times New Roman"/>
                <w:i/>
              </w:rPr>
              <w:t>Well-balanced meals provide the food children need to grow, think, fight infection</w:t>
            </w:r>
            <w:ins w:id="459" w:author="Author">
              <w:r w:rsidRPr="00EF725F">
                <w:rPr>
                  <w:rFonts w:eastAsia="Times New Roman"/>
                  <w:i/>
                </w:rPr>
                <w:t>,</w:t>
              </w:r>
            </w:ins>
            <w:r w:rsidRPr="00EF725F">
              <w:rPr>
                <w:rFonts w:eastAsia="Times New Roman"/>
                <w:i/>
              </w:rPr>
              <w:t xml:space="preserve"> and fuel their bodies.</w:t>
            </w:r>
          </w:p>
          <w:p w:rsidR="000C1E28" w:rsidRPr="00EF725F" w:rsidRDefault="000C1E28" w:rsidP="000C1E28">
            <w:pPr>
              <w:pStyle w:val="BodyText"/>
              <w:numPr>
                <w:ilvl w:val="0"/>
                <w:numId w:val="16"/>
              </w:numPr>
              <w:tabs>
                <w:tab w:val="left" w:pos="0"/>
              </w:tabs>
              <w:spacing w:before="0" w:after="120" w:line="240" w:lineRule="auto"/>
              <w:ind w:left="330"/>
              <w:rPr>
                <w:rFonts w:eastAsia="Times New Roman"/>
                <w:i/>
                <w:u w:val="single"/>
              </w:rPr>
            </w:pPr>
            <w:ins w:id="460" w:author="Author">
              <w:r w:rsidRPr="00EF725F">
                <w:rPr>
                  <w:rFonts w:eastAsia="Times New Roman"/>
                  <w:i/>
                  <w:u w:val="single"/>
                </w:rPr>
                <w:t xml:space="preserve">The American Academy of Pediatrics </w:t>
              </w:r>
              <w:r w:rsidRPr="0086225C">
                <w:rPr>
                  <w:rFonts w:eastAsia="Times New Roman"/>
                  <w:i/>
                  <w:u w:val="single"/>
                </w:rPr>
                <w:t>(AAP)</w:t>
              </w:r>
              <w:r w:rsidRPr="00EF725F">
                <w:rPr>
                  <w:rFonts w:eastAsia="Times New Roman"/>
                  <w:i/>
                  <w:u w:val="single"/>
                </w:rPr>
                <w:t xml:space="preserve"> affirms that, since young children eat in small feedings and a child’s appetite and interest in food may vary from one meal or snack to the next, children need to be fed often. As a result, snacks often become a significant part of a child’s daily food intake.</w:t>
              </w:r>
            </w:ins>
          </w:p>
        </w:tc>
      </w:tr>
    </w:tbl>
    <w:p w:rsidR="000C1E28" w:rsidRPr="007E175C" w:rsidDel="004537EA" w:rsidRDefault="000C1E28" w:rsidP="007B4DF1">
      <w:pPr>
        <w:pStyle w:val="BodyText"/>
        <w:tabs>
          <w:tab w:val="left" w:pos="0"/>
          <w:tab w:val="left" w:pos="360"/>
        </w:tabs>
        <w:spacing w:before="100" w:beforeAutospacing="1" w:after="100" w:afterAutospacing="1" w:line="240" w:lineRule="auto"/>
        <w:rPr>
          <w:del w:id="461" w:author="Author"/>
          <w:strike/>
        </w:rPr>
      </w:pPr>
      <w:bookmarkStart w:id="462" w:name="Figure:_40_TAC_§744.2405(a)"/>
      <w:bookmarkStart w:id="463" w:name="Figure:_40_TAC_§744.2405(b)"/>
      <w:bookmarkEnd w:id="462"/>
      <w:bookmarkEnd w:id="463"/>
      <w:del w:id="464" w:author="Author">
        <w:r w:rsidRPr="007E175C" w:rsidDel="004537EA">
          <w:rPr>
            <w:strike/>
          </w:rPr>
          <w:delText>§744.2405. How do I know what a child's daily food needs are?</w:delText>
        </w:r>
      </w:del>
    </w:p>
    <w:p w:rsidR="000C1E28" w:rsidRPr="007E175C" w:rsidDel="004537EA" w:rsidRDefault="000C1E28" w:rsidP="007B4DF1">
      <w:pPr>
        <w:pStyle w:val="BodyText"/>
        <w:tabs>
          <w:tab w:val="left" w:pos="0"/>
          <w:tab w:val="left" w:pos="360"/>
        </w:tabs>
        <w:spacing w:before="100" w:beforeAutospacing="1" w:after="100" w:afterAutospacing="1" w:line="240" w:lineRule="auto"/>
        <w:rPr>
          <w:del w:id="465" w:author="Author"/>
          <w:strike/>
        </w:rPr>
      </w:pPr>
      <w:del w:id="466" w:author="Author">
        <w:r w:rsidRPr="007E175C" w:rsidDel="004537EA">
          <w:rPr>
            <w:strike/>
          </w:rPr>
          <w:lastRenderedPageBreak/>
          <w:delText xml:space="preserve">(a) The daily food needs for children three years through five years old are included in the following chart: </w:delText>
        </w:r>
      </w:del>
    </w:p>
    <w:p w:rsidR="000C1E28" w:rsidRPr="00F10E62" w:rsidRDefault="000C1E28" w:rsidP="007B4DF1">
      <w:pPr>
        <w:widowControl w:val="0"/>
        <w:tabs>
          <w:tab w:val="left" w:pos="360"/>
        </w:tabs>
        <w:spacing w:before="100" w:beforeAutospacing="1" w:after="100" w:afterAutospacing="1" w:line="240" w:lineRule="auto"/>
        <w:ind w:left="100"/>
        <w:rPr>
          <w:rFonts w:eastAsia="Times New Roman"/>
          <w:strike/>
          <w:color w:val="auto"/>
        </w:rPr>
      </w:pPr>
      <w:del w:id="467" w:author="Author">
        <w:r w:rsidRPr="007E175C" w:rsidDel="004537EA">
          <w:rPr>
            <w:rFonts w:eastAsia="Times New Roman"/>
            <w:strike/>
            <w:color w:val="auto"/>
          </w:rPr>
          <w:delText>Figure: 40 TAC</w:delText>
        </w:r>
        <w:r w:rsidRPr="007E175C" w:rsidDel="004537EA">
          <w:rPr>
            <w:rFonts w:eastAsia="Times New Roman"/>
            <w:strike/>
            <w:color w:val="auto"/>
            <w:spacing w:val="-2"/>
          </w:rPr>
          <w:delText xml:space="preserve"> </w:delText>
        </w:r>
        <w:r w:rsidDel="004537EA">
          <w:rPr>
            <w:rFonts w:eastAsia="Times New Roman"/>
            <w:strike/>
            <w:color w:val="auto"/>
          </w:rPr>
          <w:delText>§744.2405(a)</w:delText>
        </w:r>
      </w:del>
    </w:p>
    <w:tbl>
      <w:tblPr>
        <w:tblW w:w="7650" w:type="dxa"/>
        <w:tblInd w:w="352" w:type="dxa"/>
        <w:tblLayout w:type="fixed"/>
        <w:tblCellMar>
          <w:left w:w="0" w:type="dxa"/>
          <w:right w:w="0" w:type="dxa"/>
        </w:tblCellMar>
        <w:tblLook w:val="01E0" w:firstRow="1" w:lastRow="1" w:firstColumn="1" w:lastColumn="1" w:noHBand="0" w:noVBand="0"/>
      </w:tblPr>
      <w:tblGrid>
        <w:gridCol w:w="1980"/>
        <w:gridCol w:w="1710"/>
        <w:gridCol w:w="1710"/>
        <w:gridCol w:w="2250"/>
      </w:tblGrid>
      <w:tr w:rsidR="000C1E28" w:rsidRPr="00EF725F" w:rsidTr="007B4DF1">
        <w:trPr>
          <w:trHeight w:hRule="exact" w:val="1207"/>
        </w:trPr>
        <w:tc>
          <w:tcPr>
            <w:tcW w:w="198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line="240" w:lineRule="auto"/>
              <w:ind w:left="29"/>
              <w:rPr>
                <w:rFonts w:eastAsia="Arial" w:cs="Arial"/>
                <w:strike/>
                <w:color w:val="auto"/>
              </w:rPr>
            </w:pPr>
            <w:del w:id="468" w:author="Author">
              <w:r w:rsidRPr="007E175C" w:rsidDel="004537EA">
                <w:rPr>
                  <w:rFonts w:eastAsia="Calibri"/>
                  <w:strike/>
                  <w:color w:val="auto"/>
                </w:rPr>
                <w:delText>Food</w:delText>
              </w:r>
              <w:r w:rsidRPr="007E175C" w:rsidDel="004537EA">
                <w:rPr>
                  <w:rFonts w:eastAsia="Calibri"/>
                  <w:strike/>
                  <w:color w:val="auto"/>
                  <w:spacing w:val="-1"/>
                </w:rPr>
                <w:delText xml:space="preserve"> </w:delText>
              </w:r>
              <w:r w:rsidRPr="007E175C" w:rsidDel="004537EA">
                <w:rPr>
                  <w:rFonts w:eastAsia="Calibri"/>
                  <w:strike/>
                  <w:color w:val="auto"/>
                </w:rPr>
                <w:delText>Groups</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9" w:line="247" w:lineRule="auto"/>
              <w:ind w:left="89" w:right="85" w:hanging="67"/>
              <w:rPr>
                <w:rFonts w:eastAsia="Arial" w:cs="Arial"/>
                <w:strike/>
                <w:color w:val="auto"/>
              </w:rPr>
            </w:pPr>
            <w:del w:id="469" w:author="Author">
              <w:r w:rsidRPr="007E175C" w:rsidDel="004537EA">
                <w:rPr>
                  <w:rFonts w:eastAsia="Calibri"/>
                  <w:strike/>
                  <w:color w:val="auto"/>
                </w:rPr>
                <w:delText>Number of Servings to Meet 1/3</w:delText>
              </w:r>
              <w:r w:rsidRPr="007E175C" w:rsidDel="004537EA">
                <w:rPr>
                  <w:rFonts w:eastAsia="Calibri"/>
                  <w:strike/>
                  <w:color w:val="auto"/>
                  <w:spacing w:val="-1"/>
                </w:rPr>
                <w:delText xml:space="preserve"> </w:delText>
              </w:r>
              <w:r w:rsidRPr="007E175C" w:rsidDel="004537EA">
                <w:rPr>
                  <w:rFonts w:eastAsia="Calibri"/>
                  <w:strike/>
                  <w:color w:val="auto"/>
                </w:rPr>
                <w:delText>Daily Requirement</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9" w:line="247" w:lineRule="auto"/>
              <w:ind w:left="88" w:right="85" w:hanging="67"/>
              <w:rPr>
                <w:rFonts w:eastAsia="Arial" w:cs="Arial"/>
                <w:strike/>
                <w:color w:val="auto"/>
              </w:rPr>
            </w:pPr>
            <w:del w:id="470" w:author="Author">
              <w:r w:rsidRPr="007E175C" w:rsidDel="004537EA">
                <w:rPr>
                  <w:rFonts w:eastAsia="Calibri"/>
                  <w:strike/>
                  <w:color w:val="auto"/>
                </w:rPr>
                <w:delText>Number of Servings to Meet 1/2 Daily Requirement</w:delText>
              </w:r>
            </w:del>
          </w:p>
        </w:tc>
        <w:tc>
          <w:tcPr>
            <w:tcW w:w="225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line="240" w:lineRule="auto"/>
              <w:ind w:left="22"/>
              <w:rPr>
                <w:rFonts w:eastAsia="Arial" w:cs="Arial"/>
                <w:strike/>
                <w:color w:val="auto"/>
              </w:rPr>
            </w:pPr>
            <w:del w:id="471" w:author="Author">
              <w:r w:rsidRPr="007E175C" w:rsidDel="004537EA">
                <w:rPr>
                  <w:rFonts w:eastAsia="Calibri"/>
                  <w:strike/>
                  <w:color w:val="auto"/>
                </w:rPr>
                <w:delText>Serving</w:delText>
              </w:r>
              <w:r w:rsidRPr="007E175C" w:rsidDel="004537EA">
                <w:rPr>
                  <w:rFonts w:eastAsia="Calibri"/>
                  <w:strike/>
                  <w:color w:val="auto"/>
                  <w:spacing w:val="-1"/>
                </w:rPr>
                <w:delText xml:space="preserve"> </w:delText>
              </w:r>
              <w:r w:rsidRPr="007E175C" w:rsidDel="004537EA">
                <w:rPr>
                  <w:rFonts w:eastAsia="Calibri"/>
                  <w:strike/>
                  <w:color w:val="auto"/>
                </w:rPr>
                <w:delText>Size</w:delText>
              </w:r>
            </w:del>
          </w:p>
        </w:tc>
      </w:tr>
      <w:tr w:rsidR="000C1E28" w:rsidRPr="00EF725F" w:rsidTr="007B4DF1">
        <w:trPr>
          <w:trHeight w:hRule="exact" w:val="1485"/>
        </w:trPr>
        <w:tc>
          <w:tcPr>
            <w:tcW w:w="198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1" w:line="240" w:lineRule="auto"/>
              <w:ind w:left="29"/>
              <w:rPr>
                <w:rFonts w:eastAsia="Arial" w:cs="Arial"/>
                <w:strike/>
                <w:color w:val="auto"/>
              </w:rPr>
            </w:pPr>
            <w:del w:id="472" w:author="Author">
              <w:r w:rsidRPr="007E175C" w:rsidDel="004537EA">
                <w:rPr>
                  <w:rFonts w:eastAsia="Calibri"/>
                  <w:strike/>
                  <w:color w:val="auto"/>
                </w:rPr>
                <w:delText>Milk</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1" w:line="247" w:lineRule="auto"/>
              <w:ind w:left="88" w:right="565" w:hanging="67"/>
              <w:rPr>
                <w:rFonts w:eastAsia="Arial" w:cs="Arial"/>
                <w:strike/>
                <w:color w:val="auto"/>
              </w:rPr>
            </w:pPr>
            <w:del w:id="473" w:author="Author">
              <w:r w:rsidRPr="007E175C" w:rsidDel="004537EA">
                <w:rPr>
                  <w:rFonts w:eastAsia="Calibri"/>
                  <w:strike/>
                  <w:color w:val="auto"/>
                </w:rPr>
                <w:delText>2/3 of One Serving</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1" w:line="240" w:lineRule="auto"/>
              <w:ind w:left="22"/>
              <w:rPr>
                <w:rFonts w:eastAsia="Arial" w:cs="Arial"/>
                <w:strike/>
                <w:color w:val="auto"/>
              </w:rPr>
            </w:pPr>
            <w:del w:id="474" w:author="Author">
              <w:r w:rsidRPr="007E175C" w:rsidDel="004537EA">
                <w:rPr>
                  <w:rFonts w:eastAsia="Calibri"/>
                  <w:strike/>
                  <w:color w:val="auto"/>
                </w:rPr>
                <w:delText>1</w:delText>
              </w:r>
            </w:del>
          </w:p>
        </w:tc>
        <w:tc>
          <w:tcPr>
            <w:tcW w:w="2250" w:type="dxa"/>
            <w:tcBorders>
              <w:top w:val="single" w:sz="6" w:space="0" w:color="000000"/>
              <w:left w:val="single" w:sz="6" w:space="0" w:color="000000"/>
              <w:bottom w:val="single" w:sz="6" w:space="0" w:color="000000"/>
              <w:right w:val="single" w:sz="6" w:space="0" w:color="000000"/>
            </w:tcBorders>
          </w:tcPr>
          <w:p w:rsidR="000C1E28" w:rsidRPr="007E175C" w:rsidDel="004537EA" w:rsidRDefault="000C1E28" w:rsidP="007B4DF1">
            <w:pPr>
              <w:widowControl w:val="0"/>
              <w:spacing w:before="21" w:line="247" w:lineRule="auto"/>
              <w:ind w:left="88" w:right="199" w:hanging="67"/>
              <w:rPr>
                <w:del w:id="475" w:author="Author"/>
                <w:rFonts w:eastAsia="Arial" w:cs="Arial"/>
                <w:strike/>
                <w:color w:val="auto"/>
              </w:rPr>
            </w:pPr>
            <w:del w:id="476" w:author="Author">
              <w:r w:rsidRPr="007E175C" w:rsidDel="004537EA">
                <w:rPr>
                  <w:rFonts w:eastAsia="Calibri"/>
                  <w:strike/>
                  <w:color w:val="auto"/>
                </w:rPr>
                <w:delText>3/4 c. 1% Milk or</w:delText>
              </w:r>
            </w:del>
          </w:p>
          <w:p w:rsidR="000C1E28" w:rsidRPr="007E175C" w:rsidRDefault="000C1E28" w:rsidP="007B4DF1">
            <w:pPr>
              <w:widowControl w:val="0"/>
              <w:spacing w:before="1" w:line="247" w:lineRule="auto"/>
              <w:ind w:left="21" w:right="332"/>
              <w:rPr>
                <w:rFonts w:eastAsia="Arial" w:cs="Arial"/>
                <w:strike/>
                <w:color w:val="auto"/>
              </w:rPr>
            </w:pPr>
            <w:del w:id="477" w:author="Author">
              <w:r w:rsidRPr="007E175C" w:rsidDel="004537EA">
                <w:rPr>
                  <w:rFonts w:eastAsia="Calibri"/>
                  <w:strike/>
                  <w:color w:val="auto"/>
                </w:rPr>
                <w:delText>1 &amp; 1/2 oz. Cheese or 3/4 c.</w:delText>
              </w:r>
              <w:r w:rsidRPr="007E175C" w:rsidDel="004537EA">
                <w:rPr>
                  <w:rFonts w:eastAsia="Calibri"/>
                  <w:strike/>
                  <w:color w:val="auto"/>
                  <w:spacing w:val="-1"/>
                </w:rPr>
                <w:delText xml:space="preserve"> </w:delText>
              </w:r>
              <w:r w:rsidRPr="007E175C" w:rsidDel="004537EA">
                <w:rPr>
                  <w:rFonts w:eastAsia="Calibri"/>
                  <w:strike/>
                  <w:color w:val="auto"/>
                </w:rPr>
                <w:delText>Yogurt</w:delText>
              </w:r>
            </w:del>
          </w:p>
        </w:tc>
      </w:tr>
      <w:tr w:rsidR="000C1E28" w:rsidRPr="00EF725F" w:rsidTr="007B4DF1">
        <w:trPr>
          <w:trHeight w:hRule="exact" w:val="1770"/>
        </w:trPr>
        <w:tc>
          <w:tcPr>
            <w:tcW w:w="198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0" w:line="247" w:lineRule="auto"/>
              <w:ind w:left="96" w:right="500" w:hanging="67"/>
              <w:rPr>
                <w:rFonts w:eastAsia="Arial" w:cs="Arial"/>
                <w:strike/>
                <w:color w:val="auto"/>
              </w:rPr>
            </w:pPr>
            <w:del w:id="478" w:author="Author">
              <w:r w:rsidRPr="007E175C" w:rsidDel="004537EA">
                <w:rPr>
                  <w:rFonts w:eastAsia="Calibri"/>
                  <w:strike/>
                  <w:color w:val="auto"/>
                </w:rPr>
                <w:delText>Meat/Meat Alternative</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0" w:line="247" w:lineRule="auto"/>
              <w:ind w:left="88" w:right="565" w:hanging="67"/>
              <w:rPr>
                <w:rFonts w:eastAsia="Arial" w:cs="Arial"/>
                <w:strike/>
                <w:color w:val="auto"/>
              </w:rPr>
            </w:pPr>
            <w:del w:id="479" w:author="Author">
              <w:r w:rsidRPr="007E175C" w:rsidDel="004537EA">
                <w:rPr>
                  <w:rFonts w:eastAsia="Calibri"/>
                  <w:strike/>
                  <w:color w:val="auto"/>
                </w:rPr>
                <w:delText>2/3 of One Serving</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0" w:line="240" w:lineRule="auto"/>
              <w:ind w:left="21"/>
              <w:rPr>
                <w:rFonts w:eastAsia="Arial" w:cs="Arial"/>
                <w:strike/>
                <w:color w:val="auto"/>
              </w:rPr>
            </w:pPr>
            <w:del w:id="480" w:author="Author">
              <w:r w:rsidRPr="007E175C" w:rsidDel="004537EA">
                <w:rPr>
                  <w:rFonts w:eastAsia="Calibri"/>
                  <w:strike/>
                  <w:color w:val="auto"/>
                </w:rPr>
                <w:delText>1</w:delText>
              </w:r>
            </w:del>
          </w:p>
        </w:tc>
        <w:tc>
          <w:tcPr>
            <w:tcW w:w="2250" w:type="dxa"/>
            <w:tcBorders>
              <w:top w:val="single" w:sz="6" w:space="0" w:color="000000"/>
              <w:left w:val="single" w:sz="6" w:space="0" w:color="000000"/>
              <w:bottom w:val="single" w:sz="6" w:space="0" w:color="000000"/>
              <w:right w:val="single" w:sz="6" w:space="0" w:color="000000"/>
            </w:tcBorders>
          </w:tcPr>
          <w:p w:rsidR="000C1E28" w:rsidRPr="007E175C" w:rsidDel="004537EA" w:rsidRDefault="000C1E28" w:rsidP="007B4DF1">
            <w:pPr>
              <w:widowControl w:val="0"/>
              <w:spacing w:before="20" w:line="247" w:lineRule="auto"/>
              <w:ind w:left="88" w:right="279" w:hanging="67"/>
              <w:rPr>
                <w:del w:id="481" w:author="Author"/>
                <w:rFonts w:eastAsia="Arial" w:cs="Arial"/>
                <w:strike/>
                <w:color w:val="auto"/>
              </w:rPr>
            </w:pPr>
            <w:del w:id="482" w:author="Author">
              <w:r w:rsidRPr="007E175C" w:rsidDel="004537EA">
                <w:rPr>
                  <w:rFonts w:eastAsia="Calibri"/>
                  <w:strike/>
                  <w:color w:val="auto"/>
                </w:rPr>
                <w:delText>1 &amp; 1/2 oz. Cooked lean meat</w:delText>
              </w:r>
              <w:r w:rsidRPr="007E175C" w:rsidDel="004537EA">
                <w:rPr>
                  <w:rFonts w:eastAsia="Calibri"/>
                  <w:strike/>
                  <w:color w:val="auto"/>
                  <w:spacing w:val="-1"/>
                </w:rPr>
                <w:delText xml:space="preserve"> </w:delText>
              </w:r>
              <w:r w:rsidRPr="007E175C" w:rsidDel="004537EA">
                <w:rPr>
                  <w:rFonts w:eastAsia="Calibri"/>
                  <w:strike/>
                  <w:color w:val="auto"/>
                </w:rPr>
                <w:delText>or</w:delText>
              </w:r>
            </w:del>
          </w:p>
          <w:p w:rsidR="000C1E28" w:rsidRPr="007E175C" w:rsidRDefault="000C1E28" w:rsidP="007B4DF1">
            <w:pPr>
              <w:widowControl w:val="0"/>
              <w:spacing w:before="1" w:line="247" w:lineRule="auto"/>
              <w:ind w:left="21" w:right="213"/>
              <w:rPr>
                <w:rFonts w:eastAsia="Arial" w:cs="Arial"/>
                <w:strike/>
                <w:color w:val="auto"/>
              </w:rPr>
            </w:pPr>
            <w:del w:id="483" w:author="Author">
              <w:r w:rsidRPr="007E175C" w:rsidDel="004537EA">
                <w:rPr>
                  <w:rFonts w:eastAsia="Calibri"/>
                  <w:strike/>
                  <w:color w:val="auto"/>
                </w:rPr>
                <w:delText>3/4 Egg or 1/4 c. Cooked beans</w:delText>
              </w:r>
            </w:del>
          </w:p>
        </w:tc>
      </w:tr>
      <w:tr w:rsidR="000C1E28" w:rsidRPr="00EF725F" w:rsidTr="007B4DF1">
        <w:trPr>
          <w:trHeight w:hRule="exact" w:val="1770"/>
        </w:trPr>
        <w:tc>
          <w:tcPr>
            <w:tcW w:w="198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0" w:line="240" w:lineRule="auto"/>
              <w:ind w:left="29"/>
              <w:rPr>
                <w:rFonts w:eastAsia="Arial" w:cs="Arial"/>
                <w:strike/>
                <w:color w:val="auto"/>
              </w:rPr>
            </w:pPr>
            <w:del w:id="484" w:author="Author">
              <w:r w:rsidRPr="007E175C" w:rsidDel="004537EA">
                <w:rPr>
                  <w:rFonts w:eastAsia="Calibri"/>
                  <w:strike/>
                  <w:color w:val="auto"/>
                </w:rPr>
                <w:delText>Vegetable</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0" w:line="240" w:lineRule="auto"/>
              <w:ind w:left="21"/>
              <w:rPr>
                <w:rFonts w:eastAsia="Arial" w:cs="Arial"/>
                <w:strike/>
                <w:color w:val="auto"/>
              </w:rPr>
            </w:pPr>
            <w:del w:id="485" w:author="Author">
              <w:r w:rsidRPr="007E175C" w:rsidDel="004537EA">
                <w:rPr>
                  <w:rFonts w:eastAsia="Calibri"/>
                  <w:strike/>
                  <w:color w:val="auto"/>
                </w:rPr>
                <w:delText>1</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0" w:line="240" w:lineRule="auto"/>
              <w:ind w:left="21"/>
              <w:rPr>
                <w:rFonts w:eastAsia="Arial" w:cs="Arial"/>
                <w:strike/>
                <w:color w:val="auto"/>
              </w:rPr>
            </w:pPr>
            <w:del w:id="486" w:author="Author">
              <w:r w:rsidRPr="007E175C" w:rsidDel="004537EA">
                <w:rPr>
                  <w:rFonts w:eastAsia="Calibri"/>
                  <w:strike/>
                  <w:color w:val="auto"/>
                </w:rPr>
                <w:delText>1 and</w:delText>
              </w:r>
              <w:r w:rsidRPr="007E175C" w:rsidDel="004537EA">
                <w:rPr>
                  <w:rFonts w:eastAsia="Calibri"/>
                  <w:strike/>
                  <w:color w:val="auto"/>
                  <w:spacing w:val="-1"/>
                </w:rPr>
                <w:delText xml:space="preserve"> </w:delText>
              </w:r>
              <w:r w:rsidRPr="007E175C" w:rsidDel="004537EA">
                <w:rPr>
                  <w:rFonts w:eastAsia="Calibri"/>
                  <w:strike/>
                  <w:color w:val="auto"/>
                </w:rPr>
                <w:delText>1/2</w:delText>
              </w:r>
            </w:del>
          </w:p>
        </w:tc>
        <w:tc>
          <w:tcPr>
            <w:tcW w:w="225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20" w:line="247" w:lineRule="auto"/>
              <w:ind w:left="21" w:right="280"/>
              <w:rPr>
                <w:rFonts w:eastAsia="Arial" w:cs="Arial"/>
                <w:strike/>
                <w:color w:val="auto"/>
              </w:rPr>
            </w:pPr>
            <w:del w:id="487" w:author="Author">
              <w:r w:rsidRPr="007E175C" w:rsidDel="004537EA">
                <w:rPr>
                  <w:rFonts w:eastAsia="Calibri"/>
                  <w:strike/>
                  <w:color w:val="auto"/>
                </w:rPr>
                <w:delText>1/2 c. Raw or cooked vegetable or 1/2 c. Raw leafy vegetable</w:delText>
              </w:r>
            </w:del>
          </w:p>
        </w:tc>
      </w:tr>
      <w:tr w:rsidR="000C1E28" w:rsidRPr="00EF725F" w:rsidTr="007B4DF1">
        <w:trPr>
          <w:trHeight w:hRule="exact" w:val="2055"/>
        </w:trPr>
        <w:tc>
          <w:tcPr>
            <w:tcW w:w="198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19" w:line="240" w:lineRule="auto"/>
              <w:ind w:left="28"/>
              <w:rPr>
                <w:rFonts w:eastAsia="Arial" w:cs="Arial"/>
                <w:strike/>
                <w:color w:val="auto"/>
              </w:rPr>
            </w:pPr>
            <w:del w:id="488" w:author="Author">
              <w:r w:rsidRPr="007E175C" w:rsidDel="004537EA">
                <w:rPr>
                  <w:rFonts w:eastAsia="Calibri"/>
                  <w:strike/>
                  <w:color w:val="auto"/>
                </w:rPr>
                <w:delText>Fruit</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19" w:line="247" w:lineRule="auto"/>
              <w:ind w:left="88" w:right="565" w:hanging="67"/>
              <w:rPr>
                <w:rFonts w:eastAsia="Arial" w:cs="Arial"/>
                <w:strike/>
                <w:color w:val="auto"/>
              </w:rPr>
            </w:pPr>
            <w:del w:id="489" w:author="Author">
              <w:r w:rsidRPr="007E175C" w:rsidDel="004537EA">
                <w:rPr>
                  <w:rFonts w:eastAsia="Calibri"/>
                  <w:strike/>
                  <w:color w:val="auto"/>
                </w:rPr>
                <w:delText>2/3 of One Serving</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7E175C" w:rsidRDefault="000C1E28" w:rsidP="007B4DF1">
            <w:pPr>
              <w:widowControl w:val="0"/>
              <w:spacing w:before="19" w:line="240" w:lineRule="auto"/>
              <w:ind w:left="21"/>
              <w:rPr>
                <w:rFonts w:eastAsia="Arial" w:cs="Arial"/>
                <w:strike/>
                <w:color w:val="auto"/>
              </w:rPr>
            </w:pPr>
            <w:del w:id="490" w:author="Author">
              <w:r w:rsidRPr="007E175C" w:rsidDel="004537EA">
                <w:rPr>
                  <w:rFonts w:eastAsia="Calibri"/>
                  <w:strike/>
                  <w:color w:val="auto"/>
                </w:rPr>
                <w:delText>1</w:delText>
              </w:r>
            </w:del>
          </w:p>
        </w:tc>
        <w:tc>
          <w:tcPr>
            <w:tcW w:w="2250" w:type="dxa"/>
            <w:tcBorders>
              <w:top w:val="single" w:sz="6" w:space="0" w:color="000000"/>
              <w:left w:val="single" w:sz="6" w:space="0" w:color="000000"/>
              <w:bottom w:val="single" w:sz="6" w:space="0" w:color="000000"/>
              <w:right w:val="single" w:sz="6" w:space="0" w:color="000000"/>
            </w:tcBorders>
          </w:tcPr>
          <w:p w:rsidR="000C1E28" w:rsidRPr="007E175C" w:rsidDel="004537EA" w:rsidRDefault="000C1E28" w:rsidP="007B4DF1">
            <w:pPr>
              <w:widowControl w:val="0"/>
              <w:spacing w:before="19" w:line="247" w:lineRule="auto"/>
              <w:ind w:left="87" w:right="200" w:hanging="67"/>
              <w:rPr>
                <w:del w:id="491" w:author="Author"/>
                <w:rFonts w:eastAsia="Arial" w:cs="Arial"/>
                <w:strike/>
                <w:color w:val="auto"/>
              </w:rPr>
            </w:pPr>
            <w:del w:id="492" w:author="Author">
              <w:r w:rsidRPr="007E175C" w:rsidDel="004537EA">
                <w:rPr>
                  <w:rFonts w:eastAsia="Calibri"/>
                  <w:strike/>
                  <w:color w:val="auto"/>
                </w:rPr>
                <w:delText>1/2 c. Canned or chopped fruit</w:delText>
              </w:r>
              <w:r w:rsidRPr="007E175C" w:rsidDel="004537EA">
                <w:rPr>
                  <w:rFonts w:eastAsia="Calibri"/>
                  <w:strike/>
                  <w:color w:val="auto"/>
                  <w:spacing w:val="-1"/>
                </w:rPr>
                <w:delText xml:space="preserve"> </w:delText>
              </w:r>
              <w:r w:rsidRPr="007E175C" w:rsidDel="004537EA">
                <w:rPr>
                  <w:rFonts w:eastAsia="Calibri"/>
                  <w:strike/>
                  <w:color w:val="auto"/>
                </w:rPr>
                <w:delText>or</w:delText>
              </w:r>
            </w:del>
          </w:p>
          <w:p w:rsidR="000C1E28" w:rsidRPr="007E175C" w:rsidDel="004537EA" w:rsidRDefault="000C1E28" w:rsidP="007B4DF1">
            <w:pPr>
              <w:widowControl w:val="0"/>
              <w:spacing w:before="1" w:line="247" w:lineRule="auto"/>
              <w:ind w:left="87" w:right="147" w:hanging="67"/>
              <w:jc w:val="both"/>
              <w:rPr>
                <w:del w:id="493" w:author="Author"/>
                <w:rFonts w:eastAsia="Arial" w:cs="Arial"/>
                <w:strike/>
                <w:color w:val="auto"/>
              </w:rPr>
            </w:pPr>
            <w:del w:id="494" w:author="Author">
              <w:r w:rsidRPr="007E175C" w:rsidDel="004537EA">
                <w:rPr>
                  <w:rFonts w:eastAsia="Calibri"/>
                  <w:strike/>
                  <w:color w:val="auto"/>
                </w:rPr>
                <w:delText>1 Piece fruit or melon wedge or</w:delText>
              </w:r>
            </w:del>
          </w:p>
          <w:p w:rsidR="000C1E28" w:rsidRPr="007E175C" w:rsidRDefault="000C1E28" w:rsidP="007B4DF1">
            <w:pPr>
              <w:widowControl w:val="0"/>
              <w:spacing w:before="1" w:line="240" w:lineRule="auto"/>
              <w:ind w:left="21"/>
              <w:rPr>
                <w:rFonts w:eastAsia="Arial" w:cs="Arial"/>
                <w:strike/>
                <w:color w:val="auto"/>
              </w:rPr>
            </w:pPr>
            <w:del w:id="495" w:author="Author">
              <w:r w:rsidRPr="007E175C" w:rsidDel="004537EA">
                <w:rPr>
                  <w:rFonts w:eastAsia="Calibri"/>
                  <w:strike/>
                  <w:color w:val="auto"/>
                </w:rPr>
                <w:delText>1/2 c.</w:delText>
              </w:r>
              <w:r w:rsidRPr="007E175C" w:rsidDel="004537EA">
                <w:rPr>
                  <w:rFonts w:eastAsia="Calibri"/>
                  <w:strike/>
                  <w:color w:val="auto"/>
                  <w:spacing w:val="-1"/>
                </w:rPr>
                <w:delText xml:space="preserve"> </w:delText>
              </w:r>
              <w:r w:rsidRPr="007E175C" w:rsidDel="004537EA">
                <w:rPr>
                  <w:rFonts w:eastAsia="Calibri"/>
                  <w:strike/>
                  <w:color w:val="auto"/>
                </w:rPr>
                <w:delText>Juice</w:delText>
              </w:r>
            </w:del>
          </w:p>
        </w:tc>
      </w:tr>
      <w:tr w:rsidR="000C1E28" w:rsidRPr="00EF725F" w:rsidTr="007B4DF1">
        <w:trPr>
          <w:trHeight w:hRule="exact" w:val="3345"/>
        </w:trPr>
        <w:tc>
          <w:tcPr>
            <w:tcW w:w="1980"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widowControl w:val="0"/>
              <w:spacing w:before="18" w:line="240" w:lineRule="auto"/>
              <w:ind w:left="28"/>
              <w:rPr>
                <w:rFonts w:eastAsia="Arial" w:cs="Arial"/>
                <w:strike/>
                <w:color w:val="auto"/>
              </w:rPr>
            </w:pPr>
            <w:del w:id="496" w:author="Author">
              <w:r w:rsidRPr="00F10E62" w:rsidDel="004537EA">
                <w:rPr>
                  <w:rFonts w:eastAsia="Calibri"/>
                  <w:strike/>
                  <w:color w:val="auto"/>
                </w:rPr>
                <w:lastRenderedPageBreak/>
                <w:delText>Whole</w:delText>
              </w:r>
              <w:r w:rsidRPr="00F10E62" w:rsidDel="004537EA">
                <w:rPr>
                  <w:rFonts w:eastAsia="Calibri"/>
                  <w:strike/>
                  <w:color w:val="auto"/>
                  <w:spacing w:val="-1"/>
                </w:rPr>
                <w:delText xml:space="preserve"> </w:delText>
              </w:r>
              <w:r w:rsidRPr="00F10E62" w:rsidDel="004537EA">
                <w:rPr>
                  <w:rFonts w:eastAsia="Calibri"/>
                  <w:strike/>
                  <w:color w:val="auto"/>
                </w:rPr>
                <w:delText>Grains</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widowControl w:val="0"/>
              <w:spacing w:before="18" w:line="240" w:lineRule="auto"/>
              <w:ind w:left="21"/>
              <w:rPr>
                <w:rFonts w:eastAsia="Arial" w:cs="Arial"/>
                <w:strike/>
                <w:color w:val="auto"/>
              </w:rPr>
            </w:pPr>
            <w:del w:id="497" w:author="Author">
              <w:r w:rsidRPr="00F10E62" w:rsidDel="004537EA">
                <w:rPr>
                  <w:rFonts w:eastAsia="Calibri"/>
                  <w:strike/>
                  <w:color w:val="auto"/>
                </w:rPr>
                <w:delText>2</w:delText>
              </w:r>
            </w:del>
          </w:p>
        </w:tc>
        <w:tc>
          <w:tcPr>
            <w:tcW w:w="1710"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widowControl w:val="0"/>
              <w:spacing w:before="18" w:line="240" w:lineRule="auto"/>
              <w:ind w:left="21"/>
              <w:rPr>
                <w:rFonts w:eastAsia="Arial" w:cs="Arial"/>
                <w:strike/>
                <w:color w:val="auto"/>
              </w:rPr>
            </w:pPr>
            <w:del w:id="498" w:author="Author">
              <w:r w:rsidRPr="00F10E62" w:rsidDel="004537EA">
                <w:rPr>
                  <w:rFonts w:eastAsia="Calibri"/>
                  <w:strike/>
                  <w:color w:val="auto"/>
                </w:rPr>
                <w:delText>3</w:delText>
              </w:r>
            </w:del>
          </w:p>
        </w:tc>
        <w:tc>
          <w:tcPr>
            <w:tcW w:w="2250" w:type="dxa"/>
            <w:tcBorders>
              <w:top w:val="single" w:sz="6" w:space="0" w:color="000000"/>
              <w:left w:val="single" w:sz="6" w:space="0" w:color="000000"/>
              <w:bottom w:val="single" w:sz="6" w:space="0" w:color="000000"/>
              <w:right w:val="single" w:sz="6" w:space="0" w:color="000000"/>
            </w:tcBorders>
          </w:tcPr>
          <w:p w:rsidR="000C1E28" w:rsidRPr="00F10E62" w:rsidDel="004537EA" w:rsidRDefault="000C1E28" w:rsidP="007B4DF1">
            <w:pPr>
              <w:widowControl w:val="0"/>
              <w:spacing w:before="18" w:line="247" w:lineRule="auto"/>
              <w:ind w:left="87" w:right="67" w:hanging="67"/>
              <w:rPr>
                <w:del w:id="499" w:author="Author"/>
                <w:rFonts w:eastAsia="Arial" w:cs="Arial"/>
                <w:strike/>
                <w:color w:val="auto"/>
              </w:rPr>
            </w:pPr>
            <w:del w:id="500" w:author="Author">
              <w:r w:rsidRPr="00F10E62" w:rsidDel="004537EA">
                <w:rPr>
                  <w:rFonts w:eastAsia="Calibri"/>
                  <w:strike/>
                  <w:color w:val="auto"/>
                </w:rPr>
                <w:delText>1/2 Slice Bread or</w:delText>
              </w:r>
            </w:del>
          </w:p>
          <w:p w:rsidR="000C1E28" w:rsidRPr="00F10E62" w:rsidDel="004537EA" w:rsidRDefault="000C1E28" w:rsidP="007B4DF1">
            <w:pPr>
              <w:widowControl w:val="0"/>
              <w:spacing w:before="1" w:line="247" w:lineRule="auto"/>
              <w:ind w:left="87" w:right="213" w:hanging="67"/>
              <w:rPr>
                <w:del w:id="501" w:author="Author"/>
                <w:rFonts w:eastAsia="Arial" w:cs="Arial"/>
                <w:strike/>
                <w:color w:val="auto"/>
              </w:rPr>
            </w:pPr>
            <w:del w:id="502" w:author="Author">
              <w:r w:rsidRPr="00F10E62" w:rsidDel="004537EA">
                <w:rPr>
                  <w:rFonts w:eastAsia="Calibri"/>
                  <w:strike/>
                  <w:color w:val="auto"/>
                </w:rPr>
                <w:delText>1/4 c. Cooked cereal</w:delText>
              </w:r>
            </w:del>
          </w:p>
          <w:p w:rsidR="000C1E28" w:rsidRPr="00F10E62" w:rsidDel="004537EA" w:rsidRDefault="000C1E28" w:rsidP="007B4DF1">
            <w:pPr>
              <w:widowControl w:val="0"/>
              <w:spacing w:before="1" w:line="247" w:lineRule="auto"/>
              <w:ind w:left="87" w:right="213" w:hanging="67"/>
              <w:rPr>
                <w:del w:id="503" w:author="Author"/>
                <w:rFonts w:eastAsia="Arial" w:cs="Arial"/>
                <w:strike/>
                <w:color w:val="auto"/>
              </w:rPr>
            </w:pPr>
            <w:del w:id="504" w:author="Author">
              <w:r w:rsidRPr="00F10E62" w:rsidDel="004537EA">
                <w:rPr>
                  <w:rFonts w:eastAsia="Calibri"/>
                  <w:strike/>
                  <w:color w:val="auto"/>
                </w:rPr>
                <w:delText>1/2 oz. Ready to eat cereal or</w:delText>
              </w:r>
            </w:del>
          </w:p>
          <w:p w:rsidR="000C1E28" w:rsidRPr="00F10E62" w:rsidDel="004537EA" w:rsidRDefault="000C1E28" w:rsidP="007B4DF1">
            <w:pPr>
              <w:widowControl w:val="0"/>
              <w:spacing w:before="1" w:line="247" w:lineRule="auto"/>
              <w:ind w:left="87" w:right="213" w:hanging="67"/>
              <w:rPr>
                <w:del w:id="505" w:author="Author"/>
                <w:rFonts w:eastAsia="Arial" w:cs="Arial"/>
                <w:strike/>
                <w:color w:val="auto"/>
              </w:rPr>
            </w:pPr>
            <w:del w:id="506" w:author="Author">
              <w:r w:rsidRPr="00F10E62" w:rsidDel="004537EA">
                <w:rPr>
                  <w:rFonts w:eastAsia="Calibri"/>
                  <w:strike/>
                  <w:color w:val="auto"/>
                </w:rPr>
                <w:delText>1/4 c. Cooked pasta or rice or</w:delText>
              </w:r>
            </w:del>
          </w:p>
          <w:p w:rsidR="000C1E28" w:rsidRPr="00F10E62" w:rsidRDefault="000C1E28" w:rsidP="007B4DF1">
            <w:pPr>
              <w:widowControl w:val="0"/>
              <w:spacing w:before="1" w:line="240" w:lineRule="auto"/>
              <w:ind w:left="20"/>
              <w:rPr>
                <w:rFonts w:eastAsia="Arial" w:cs="Arial"/>
                <w:strike/>
                <w:color w:val="auto"/>
              </w:rPr>
            </w:pPr>
            <w:del w:id="507" w:author="Author">
              <w:r w:rsidRPr="00F10E62" w:rsidDel="004537EA">
                <w:rPr>
                  <w:rFonts w:eastAsia="Calibri"/>
                  <w:strike/>
                  <w:color w:val="auto"/>
                </w:rPr>
                <w:delText>3 to 5</w:delText>
              </w:r>
              <w:r w:rsidRPr="00F10E62" w:rsidDel="004537EA">
                <w:rPr>
                  <w:rFonts w:eastAsia="Calibri"/>
                  <w:strike/>
                  <w:color w:val="auto"/>
                  <w:spacing w:val="-1"/>
                </w:rPr>
                <w:delText xml:space="preserve"> </w:delText>
              </w:r>
              <w:r w:rsidRPr="00F10E62" w:rsidDel="004537EA">
                <w:rPr>
                  <w:rFonts w:eastAsia="Calibri"/>
                  <w:strike/>
                  <w:color w:val="auto"/>
                </w:rPr>
                <w:delText>Crackers</w:delText>
              </w:r>
            </w:del>
          </w:p>
        </w:tc>
      </w:tr>
    </w:tbl>
    <w:p w:rsidR="000C1E28" w:rsidRPr="00F10E62" w:rsidDel="004537EA" w:rsidRDefault="000C1E28" w:rsidP="007B4DF1">
      <w:pPr>
        <w:pStyle w:val="BodyText"/>
        <w:tabs>
          <w:tab w:val="left" w:pos="0"/>
        </w:tabs>
        <w:spacing w:before="100" w:beforeAutospacing="1" w:after="100" w:afterAutospacing="1" w:line="240" w:lineRule="auto"/>
        <w:rPr>
          <w:del w:id="508" w:author="Author"/>
          <w:strike/>
        </w:rPr>
      </w:pPr>
      <w:del w:id="509" w:author="Author">
        <w:r w:rsidRPr="00F10E62" w:rsidDel="004537EA">
          <w:rPr>
            <w:strike/>
          </w:rPr>
          <w:delText xml:space="preserve">(b) The daily food needs for children six years old and older are included in the following chart: </w:delText>
        </w:r>
      </w:del>
    </w:p>
    <w:p w:rsidR="000C1E28" w:rsidRPr="00F10E62" w:rsidRDefault="000C1E28" w:rsidP="007B4DF1">
      <w:pPr>
        <w:pStyle w:val="BodyText"/>
        <w:rPr>
          <w:strike/>
        </w:rPr>
      </w:pPr>
      <w:del w:id="510" w:author="Author">
        <w:r w:rsidRPr="00F10E62" w:rsidDel="004537EA">
          <w:rPr>
            <w:strike/>
          </w:rPr>
          <w:delText>Figure: 40 TAC</w:delText>
        </w:r>
        <w:r w:rsidRPr="00F10E62" w:rsidDel="004537EA">
          <w:rPr>
            <w:strike/>
            <w:spacing w:val="-2"/>
          </w:rPr>
          <w:delText xml:space="preserve"> </w:delText>
        </w:r>
        <w:r w:rsidRPr="00F10E62" w:rsidDel="004537EA">
          <w:rPr>
            <w:strike/>
          </w:rPr>
          <w:delText>§744.2405(b)</w:delText>
        </w:r>
      </w:del>
    </w:p>
    <w:tbl>
      <w:tblPr>
        <w:tblW w:w="7650" w:type="dxa"/>
        <w:tblInd w:w="352" w:type="dxa"/>
        <w:tblLayout w:type="fixed"/>
        <w:tblCellMar>
          <w:left w:w="0" w:type="dxa"/>
          <w:right w:w="0" w:type="dxa"/>
        </w:tblCellMar>
        <w:tblLook w:val="01E0" w:firstRow="1" w:lastRow="1" w:firstColumn="1" w:lastColumn="1" w:noHBand="0" w:noVBand="0"/>
      </w:tblPr>
      <w:tblGrid>
        <w:gridCol w:w="1928"/>
        <w:gridCol w:w="1725"/>
        <w:gridCol w:w="1725"/>
        <w:gridCol w:w="2272"/>
      </w:tblGrid>
      <w:tr w:rsidR="000C1E28" w:rsidRPr="00EF725F" w:rsidTr="007B4DF1">
        <w:trPr>
          <w:trHeight w:hRule="exact" w:val="1207"/>
        </w:trPr>
        <w:tc>
          <w:tcPr>
            <w:tcW w:w="1928"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pStyle w:val="TableParagraph"/>
              <w:ind w:left="29"/>
              <w:rPr>
                <w:rFonts w:eastAsia="Arial" w:cs="Arial"/>
                <w:strike/>
              </w:rPr>
            </w:pPr>
            <w:del w:id="511" w:author="Author">
              <w:r w:rsidRPr="00EF725F" w:rsidDel="004537EA">
                <w:rPr>
                  <w:strike/>
                </w:rPr>
                <w:delText>Food</w:delText>
              </w:r>
              <w:r w:rsidRPr="00EF725F" w:rsidDel="004537EA">
                <w:rPr>
                  <w:strike/>
                  <w:spacing w:val="-1"/>
                </w:rPr>
                <w:delText xml:space="preserve"> </w:delText>
              </w:r>
              <w:r w:rsidRPr="00EF725F" w:rsidDel="004537EA">
                <w:rPr>
                  <w:strike/>
                </w:rPr>
                <w:delText>Groups</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pStyle w:val="TableParagraph"/>
              <w:spacing w:before="29" w:line="247" w:lineRule="auto"/>
              <w:ind w:left="89" w:right="85" w:hanging="67"/>
              <w:rPr>
                <w:rFonts w:eastAsia="Arial" w:cs="Arial"/>
                <w:strike/>
              </w:rPr>
            </w:pPr>
            <w:del w:id="512" w:author="Author">
              <w:r w:rsidRPr="00EF725F" w:rsidDel="004537EA">
                <w:rPr>
                  <w:strike/>
                </w:rPr>
                <w:delText>Number of Servings to Meet 1/3</w:delText>
              </w:r>
              <w:r w:rsidRPr="00EF725F" w:rsidDel="004537EA">
                <w:rPr>
                  <w:strike/>
                  <w:spacing w:val="-1"/>
                </w:rPr>
                <w:delText xml:space="preserve"> </w:delText>
              </w:r>
              <w:r w:rsidRPr="00EF725F" w:rsidDel="004537EA">
                <w:rPr>
                  <w:strike/>
                </w:rPr>
                <w:delText>Daily Requirement</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pStyle w:val="TableParagraph"/>
              <w:spacing w:before="29" w:line="247" w:lineRule="auto"/>
              <w:ind w:left="88" w:right="85" w:hanging="67"/>
              <w:rPr>
                <w:rFonts w:eastAsia="Arial" w:cs="Arial"/>
                <w:strike/>
              </w:rPr>
            </w:pPr>
            <w:del w:id="513" w:author="Author">
              <w:r w:rsidRPr="00EF725F" w:rsidDel="004537EA">
                <w:rPr>
                  <w:strike/>
                </w:rPr>
                <w:delText>Number of Servings to Meet 1/2 Daily Requirement</w:delText>
              </w:r>
            </w:del>
          </w:p>
        </w:tc>
        <w:tc>
          <w:tcPr>
            <w:tcW w:w="2272"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pStyle w:val="TableParagraph"/>
              <w:ind w:left="22"/>
              <w:rPr>
                <w:rFonts w:eastAsia="Arial" w:cs="Arial"/>
                <w:strike/>
              </w:rPr>
            </w:pPr>
            <w:del w:id="514" w:author="Author">
              <w:r w:rsidRPr="00EF725F" w:rsidDel="004537EA">
                <w:rPr>
                  <w:strike/>
                </w:rPr>
                <w:delText>Serving</w:delText>
              </w:r>
              <w:r w:rsidRPr="00EF725F" w:rsidDel="004537EA">
                <w:rPr>
                  <w:strike/>
                  <w:spacing w:val="-1"/>
                </w:rPr>
                <w:delText xml:space="preserve"> </w:delText>
              </w:r>
              <w:r w:rsidRPr="00EF725F" w:rsidDel="004537EA">
                <w:rPr>
                  <w:strike/>
                </w:rPr>
                <w:delText>Size</w:delText>
              </w:r>
            </w:del>
          </w:p>
        </w:tc>
      </w:tr>
      <w:tr w:rsidR="000C1E28" w:rsidRPr="00EF725F" w:rsidTr="007B4DF1">
        <w:trPr>
          <w:trHeight w:hRule="exact" w:val="1485"/>
        </w:trPr>
        <w:tc>
          <w:tcPr>
            <w:tcW w:w="1928"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pStyle w:val="TableParagraph"/>
              <w:spacing w:before="21"/>
              <w:ind w:left="29"/>
              <w:rPr>
                <w:rFonts w:eastAsia="Arial" w:cs="Arial"/>
                <w:strike/>
              </w:rPr>
            </w:pPr>
            <w:del w:id="515" w:author="Author">
              <w:r w:rsidRPr="00EF725F" w:rsidDel="004537EA">
                <w:rPr>
                  <w:strike/>
                </w:rPr>
                <w:delText>Milk</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pStyle w:val="TableParagraph"/>
              <w:spacing w:before="21"/>
              <w:ind w:left="22"/>
              <w:rPr>
                <w:rFonts w:eastAsia="Arial" w:cs="Arial"/>
                <w:strike/>
              </w:rPr>
            </w:pPr>
            <w:del w:id="516" w:author="Author">
              <w:r w:rsidRPr="00EF725F" w:rsidDel="004537EA">
                <w:rPr>
                  <w:strike/>
                </w:rPr>
                <w:delText>2/3 to</w:delText>
              </w:r>
              <w:r w:rsidRPr="00EF725F" w:rsidDel="004537EA">
                <w:rPr>
                  <w:strike/>
                  <w:spacing w:val="-1"/>
                </w:rPr>
                <w:delText xml:space="preserve"> </w:delText>
              </w:r>
              <w:r w:rsidRPr="00EF725F" w:rsidDel="004537EA">
                <w:rPr>
                  <w:strike/>
                </w:rPr>
                <w:delText>1</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F10E62" w:rsidRDefault="000C1E28" w:rsidP="007B4DF1">
            <w:pPr>
              <w:pStyle w:val="TableParagraph"/>
              <w:spacing w:before="21"/>
              <w:ind w:left="22"/>
              <w:rPr>
                <w:rFonts w:eastAsia="Arial" w:cs="Arial"/>
                <w:strike/>
              </w:rPr>
            </w:pPr>
            <w:del w:id="517" w:author="Author">
              <w:r w:rsidRPr="00EF725F" w:rsidDel="004537EA">
                <w:rPr>
                  <w:strike/>
                </w:rPr>
                <w:delText>1 to 1 and</w:delText>
              </w:r>
              <w:r w:rsidRPr="00EF725F" w:rsidDel="004537EA">
                <w:rPr>
                  <w:strike/>
                  <w:spacing w:val="-1"/>
                </w:rPr>
                <w:delText xml:space="preserve"> </w:delText>
              </w:r>
              <w:r w:rsidRPr="00EF725F" w:rsidDel="004537EA">
                <w:rPr>
                  <w:strike/>
                </w:rPr>
                <w:delText>1/2</w:delText>
              </w:r>
            </w:del>
          </w:p>
        </w:tc>
        <w:tc>
          <w:tcPr>
            <w:tcW w:w="2272" w:type="dxa"/>
            <w:tcBorders>
              <w:top w:val="single" w:sz="6" w:space="0" w:color="000000"/>
              <w:left w:val="single" w:sz="6" w:space="0" w:color="000000"/>
              <w:bottom w:val="single" w:sz="6" w:space="0" w:color="000000"/>
              <w:right w:val="single" w:sz="6" w:space="0" w:color="000000"/>
            </w:tcBorders>
          </w:tcPr>
          <w:p w:rsidR="000C1E28" w:rsidRPr="00F10E62" w:rsidDel="004537EA" w:rsidRDefault="000C1E28" w:rsidP="007B4DF1">
            <w:pPr>
              <w:pStyle w:val="TableParagraph"/>
              <w:spacing w:before="21" w:line="247" w:lineRule="auto"/>
              <w:ind w:left="21" w:right="186"/>
              <w:rPr>
                <w:del w:id="518" w:author="Author"/>
                <w:rFonts w:eastAsia="Arial" w:cs="Arial"/>
                <w:strike/>
              </w:rPr>
            </w:pPr>
            <w:del w:id="519" w:author="Author">
              <w:r w:rsidRPr="00EF725F" w:rsidDel="004537EA">
                <w:rPr>
                  <w:strike/>
                </w:rPr>
                <w:delText>1c. 1% Milk or 1 &amp; 1/2</w:delText>
              </w:r>
              <w:r w:rsidRPr="00EF725F" w:rsidDel="004537EA">
                <w:rPr>
                  <w:strike/>
                  <w:spacing w:val="-1"/>
                </w:rPr>
                <w:delText xml:space="preserve"> </w:delText>
              </w:r>
              <w:r w:rsidRPr="00EF725F" w:rsidDel="004537EA">
                <w:rPr>
                  <w:strike/>
                </w:rPr>
                <w:delText>oz.</w:delText>
              </w:r>
            </w:del>
          </w:p>
          <w:p w:rsidR="000C1E28" w:rsidRPr="00F10E62" w:rsidRDefault="000C1E28" w:rsidP="007B4DF1">
            <w:pPr>
              <w:pStyle w:val="TableParagraph"/>
              <w:spacing w:before="1" w:line="247" w:lineRule="auto"/>
              <w:ind w:left="21" w:right="532" w:firstLine="66"/>
              <w:rPr>
                <w:rFonts w:eastAsia="Arial" w:cs="Arial"/>
                <w:strike/>
              </w:rPr>
            </w:pPr>
            <w:del w:id="520" w:author="Author">
              <w:r w:rsidRPr="00EF725F" w:rsidDel="004537EA">
                <w:rPr>
                  <w:strike/>
                </w:rPr>
                <w:delText>Natural cheese or 1 c. Yogurt</w:delText>
              </w:r>
            </w:del>
          </w:p>
        </w:tc>
      </w:tr>
      <w:tr w:rsidR="000C1E28" w:rsidRPr="00EF725F" w:rsidTr="007B4DF1">
        <w:trPr>
          <w:trHeight w:hRule="exact" w:val="2085"/>
        </w:trPr>
        <w:tc>
          <w:tcPr>
            <w:tcW w:w="1928"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20" w:line="247" w:lineRule="auto"/>
              <w:ind w:left="96" w:right="500" w:hanging="67"/>
              <w:rPr>
                <w:rFonts w:eastAsia="Arial" w:cs="Arial"/>
                <w:strike/>
              </w:rPr>
            </w:pPr>
            <w:del w:id="521" w:author="Author">
              <w:r w:rsidRPr="00EF725F" w:rsidDel="004537EA">
                <w:rPr>
                  <w:strike/>
                </w:rPr>
                <w:delText>Meat/Meat Alternative</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20"/>
              <w:ind w:left="21"/>
              <w:rPr>
                <w:rFonts w:eastAsia="Arial" w:cs="Arial"/>
                <w:strike/>
              </w:rPr>
            </w:pPr>
            <w:del w:id="522" w:author="Author">
              <w:r w:rsidRPr="00EF725F" w:rsidDel="004537EA">
                <w:rPr>
                  <w:strike/>
                </w:rPr>
                <w:delText>2/3 to</w:delText>
              </w:r>
              <w:r w:rsidRPr="00EF725F" w:rsidDel="004537EA">
                <w:rPr>
                  <w:strike/>
                  <w:spacing w:val="-1"/>
                </w:rPr>
                <w:delText xml:space="preserve"> </w:delText>
              </w:r>
              <w:r w:rsidRPr="00EF725F" w:rsidDel="004537EA">
                <w:rPr>
                  <w:strike/>
                </w:rPr>
                <w:delText>1</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20"/>
              <w:ind w:left="21"/>
              <w:rPr>
                <w:rFonts w:eastAsia="Arial" w:cs="Arial"/>
                <w:strike/>
              </w:rPr>
            </w:pPr>
            <w:del w:id="523" w:author="Author">
              <w:r w:rsidRPr="00EF725F" w:rsidDel="004537EA">
                <w:rPr>
                  <w:strike/>
                </w:rPr>
                <w:delText>1</w:delText>
              </w:r>
            </w:del>
          </w:p>
        </w:tc>
        <w:tc>
          <w:tcPr>
            <w:tcW w:w="2272" w:type="dxa"/>
            <w:tcBorders>
              <w:top w:val="single" w:sz="6" w:space="0" w:color="000000"/>
              <w:left w:val="single" w:sz="6" w:space="0" w:color="000000"/>
              <w:bottom w:val="single" w:sz="6" w:space="0" w:color="000000"/>
              <w:right w:val="single" w:sz="6" w:space="0" w:color="000000"/>
            </w:tcBorders>
          </w:tcPr>
          <w:p w:rsidR="000C1E28" w:rsidRPr="0057285F" w:rsidDel="004537EA" w:rsidRDefault="000C1E28" w:rsidP="007B4DF1">
            <w:pPr>
              <w:pStyle w:val="TableParagraph"/>
              <w:spacing w:before="20" w:line="247" w:lineRule="auto"/>
              <w:ind w:left="88" w:right="119" w:hanging="67"/>
              <w:rPr>
                <w:del w:id="524" w:author="Author"/>
                <w:rFonts w:eastAsia="Arial" w:cs="Arial"/>
                <w:strike/>
              </w:rPr>
            </w:pPr>
            <w:del w:id="525" w:author="Author">
              <w:r w:rsidRPr="00EF725F" w:rsidDel="004537EA">
                <w:rPr>
                  <w:strike/>
                </w:rPr>
                <w:delText>2 oz. Cooked lean meat, poultry, or fish or</w:delText>
              </w:r>
            </w:del>
          </w:p>
          <w:p w:rsidR="000C1E28" w:rsidRPr="0057285F" w:rsidDel="004537EA" w:rsidRDefault="000C1E28" w:rsidP="007B4DF1">
            <w:pPr>
              <w:pStyle w:val="TableParagraph"/>
              <w:spacing w:before="1" w:line="247" w:lineRule="auto"/>
              <w:ind w:left="88" w:right="213" w:hanging="67"/>
              <w:rPr>
                <w:del w:id="526" w:author="Author"/>
                <w:rFonts w:eastAsia="Arial" w:cs="Arial"/>
                <w:strike/>
              </w:rPr>
            </w:pPr>
            <w:del w:id="527" w:author="Author">
              <w:r w:rsidRPr="00EF725F" w:rsidDel="004537EA">
                <w:rPr>
                  <w:strike/>
                </w:rPr>
                <w:delText>1/2 c. Cooked beans</w:delText>
              </w:r>
              <w:r w:rsidRPr="00EF725F" w:rsidDel="004537EA">
                <w:rPr>
                  <w:strike/>
                  <w:spacing w:val="-1"/>
                </w:rPr>
                <w:delText xml:space="preserve"> </w:delText>
              </w:r>
              <w:r w:rsidRPr="00EF725F" w:rsidDel="004537EA">
                <w:rPr>
                  <w:strike/>
                </w:rPr>
                <w:delText>or</w:delText>
              </w:r>
            </w:del>
          </w:p>
          <w:p w:rsidR="000C1E28" w:rsidRPr="0057285F" w:rsidRDefault="000C1E28" w:rsidP="007B4DF1">
            <w:pPr>
              <w:pStyle w:val="TableParagraph"/>
              <w:spacing w:before="1" w:line="247" w:lineRule="auto"/>
              <w:ind w:left="21" w:right="279"/>
              <w:jc w:val="both"/>
              <w:rPr>
                <w:rFonts w:eastAsia="Arial" w:cs="Arial"/>
                <w:strike/>
              </w:rPr>
            </w:pPr>
            <w:del w:id="528" w:author="Author">
              <w:r w:rsidRPr="00EF725F" w:rsidDel="004537EA">
                <w:rPr>
                  <w:strike/>
                </w:rPr>
                <w:delText>1/2 c. Tofu or 2 Tb. Peanut butter</w:delText>
              </w:r>
            </w:del>
          </w:p>
        </w:tc>
      </w:tr>
      <w:tr w:rsidR="000C1E28" w:rsidRPr="00EF725F" w:rsidTr="007B4DF1">
        <w:trPr>
          <w:trHeight w:hRule="exact" w:val="1770"/>
        </w:trPr>
        <w:tc>
          <w:tcPr>
            <w:tcW w:w="1928"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9"/>
              <w:ind w:left="29"/>
              <w:rPr>
                <w:rFonts w:eastAsia="Arial" w:cs="Arial"/>
                <w:strike/>
              </w:rPr>
            </w:pPr>
            <w:del w:id="529" w:author="Author">
              <w:r w:rsidRPr="00EF725F" w:rsidDel="004537EA">
                <w:rPr>
                  <w:strike/>
                </w:rPr>
                <w:delText>Vegetable</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9"/>
              <w:ind w:left="21"/>
              <w:rPr>
                <w:rFonts w:eastAsia="Arial" w:cs="Arial"/>
                <w:strike/>
              </w:rPr>
            </w:pPr>
            <w:del w:id="530" w:author="Author">
              <w:r w:rsidRPr="00EF725F" w:rsidDel="004537EA">
                <w:rPr>
                  <w:strike/>
                </w:rPr>
                <w:delText>1 to 1 and</w:delText>
              </w:r>
              <w:r w:rsidRPr="00EF725F" w:rsidDel="004537EA">
                <w:rPr>
                  <w:strike/>
                  <w:spacing w:val="-1"/>
                </w:rPr>
                <w:delText xml:space="preserve"> </w:delText>
              </w:r>
              <w:r w:rsidRPr="00EF725F" w:rsidDel="004537EA">
                <w:rPr>
                  <w:strike/>
                </w:rPr>
                <w:delText>2/3</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9"/>
              <w:ind w:left="21"/>
              <w:rPr>
                <w:rFonts w:eastAsia="Arial" w:cs="Arial"/>
                <w:strike/>
              </w:rPr>
            </w:pPr>
            <w:del w:id="531" w:author="Author">
              <w:r w:rsidRPr="00EF725F" w:rsidDel="004537EA">
                <w:rPr>
                  <w:strike/>
                </w:rPr>
                <w:delText>2</w:delText>
              </w:r>
            </w:del>
          </w:p>
        </w:tc>
        <w:tc>
          <w:tcPr>
            <w:tcW w:w="2272"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9" w:line="247" w:lineRule="auto"/>
              <w:ind w:left="21" w:right="186"/>
              <w:rPr>
                <w:rFonts w:eastAsia="Arial" w:cs="Arial"/>
                <w:strike/>
              </w:rPr>
            </w:pPr>
            <w:del w:id="532" w:author="Author">
              <w:r w:rsidRPr="00EF725F" w:rsidDel="004537EA">
                <w:rPr>
                  <w:strike/>
                </w:rPr>
                <w:delText>1/2 c. Raw or cooked vegetables or 1/2 c. Raw leafy vegetable</w:delText>
              </w:r>
            </w:del>
          </w:p>
        </w:tc>
      </w:tr>
      <w:tr w:rsidR="000C1E28" w:rsidRPr="00EF725F" w:rsidTr="007B4DF1">
        <w:trPr>
          <w:trHeight w:hRule="exact" w:val="1770"/>
        </w:trPr>
        <w:tc>
          <w:tcPr>
            <w:tcW w:w="1928"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8"/>
              <w:ind w:left="28"/>
              <w:rPr>
                <w:rFonts w:eastAsia="Arial" w:cs="Arial"/>
                <w:strike/>
              </w:rPr>
            </w:pPr>
            <w:del w:id="533" w:author="Author">
              <w:r w:rsidRPr="00EF725F" w:rsidDel="004537EA">
                <w:rPr>
                  <w:strike/>
                </w:rPr>
                <w:lastRenderedPageBreak/>
                <w:delText>Fruit</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8" w:line="247" w:lineRule="auto"/>
              <w:ind w:left="88" w:right="418" w:hanging="67"/>
              <w:rPr>
                <w:rFonts w:eastAsia="Arial" w:cs="Arial"/>
                <w:strike/>
              </w:rPr>
            </w:pPr>
            <w:del w:id="534" w:author="Author">
              <w:r w:rsidRPr="00EF725F" w:rsidDel="004537EA">
                <w:rPr>
                  <w:strike/>
                </w:rPr>
                <w:delText>2/3 to 1 and 1/3</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8"/>
              <w:ind w:left="21"/>
              <w:rPr>
                <w:rFonts w:eastAsia="Arial" w:cs="Arial"/>
                <w:strike/>
              </w:rPr>
            </w:pPr>
            <w:del w:id="535" w:author="Author">
              <w:r w:rsidRPr="00EF725F" w:rsidDel="004537EA">
                <w:rPr>
                  <w:strike/>
                </w:rPr>
                <w:delText>1 to</w:delText>
              </w:r>
              <w:r w:rsidRPr="00EF725F" w:rsidDel="004537EA">
                <w:rPr>
                  <w:strike/>
                  <w:spacing w:val="-1"/>
                </w:rPr>
                <w:delText xml:space="preserve"> </w:delText>
              </w:r>
              <w:r w:rsidRPr="00EF725F" w:rsidDel="004537EA">
                <w:rPr>
                  <w:strike/>
                </w:rPr>
                <w:delText>2</w:delText>
              </w:r>
            </w:del>
          </w:p>
        </w:tc>
        <w:tc>
          <w:tcPr>
            <w:tcW w:w="2272" w:type="dxa"/>
            <w:tcBorders>
              <w:top w:val="single" w:sz="6" w:space="0" w:color="000000"/>
              <w:left w:val="single" w:sz="6" w:space="0" w:color="000000"/>
              <w:bottom w:val="single" w:sz="6" w:space="0" w:color="000000"/>
              <w:right w:val="single" w:sz="6" w:space="0" w:color="000000"/>
            </w:tcBorders>
          </w:tcPr>
          <w:p w:rsidR="000C1E28" w:rsidRPr="0057285F" w:rsidDel="004537EA" w:rsidRDefault="000C1E28" w:rsidP="007B4DF1">
            <w:pPr>
              <w:pStyle w:val="TableParagraph"/>
              <w:spacing w:before="18" w:line="247" w:lineRule="auto"/>
              <w:ind w:left="87" w:right="200" w:hanging="67"/>
              <w:rPr>
                <w:del w:id="536" w:author="Author"/>
                <w:rFonts w:eastAsia="Arial" w:cs="Arial"/>
                <w:strike/>
              </w:rPr>
            </w:pPr>
            <w:del w:id="537" w:author="Author">
              <w:r w:rsidRPr="00EF725F" w:rsidDel="004537EA">
                <w:rPr>
                  <w:strike/>
                </w:rPr>
                <w:delText>1/2 c. Canned or chopped fruit</w:delText>
              </w:r>
              <w:r w:rsidRPr="00EF725F" w:rsidDel="004537EA">
                <w:rPr>
                  <w:strike/>
                  <w:spacing w:val="-1"/>
                </w:rPr>
                <w:delText xml:space="preserve"> </w:delText>
              </w:r>
              <w:r w:rsidRPr="00EF725F" w:rsidDel="004537EA">
                <w:rPr>
                  <w:strike/>
                </w:rPr>
                <w:delText>or</w:delText>
              </w:r>
            </w:del>
          </w:p>
          <w:p w:rsidR="000C1E28" w:rsidRPr="0057285F" w:rsidRDefault="000C1E28" w:rsidP="007B4DF1">
            <w:pPr>
              <w:pStyle w:val="TableParagraph"/>
              <w:spacing w:before="1" w:line="247" w:lineRule="auto"/>
              <w:ind w:left="21" w:right="307"/>
              <w:rPr>
                <w:rFonts w:eastAsia="Arial" w:cs="Arial"/>
                <w:strike/>
              </w:rPr>
            </w:pPr>
            <w:del w:id="538" w:author="Author">
              <w:r w:rsidRPr="00EF725F" w:rsidDel="004537EA">
                <w:rPr>
                  <w:strike/>
                </w:rPr>
                <w:delText>1 medium piece fruit or 3/4 c.</w:delText>
              </w:r>
              <w:r w:rsidRPr="00EF725F" w:rsidDel="004537EA">
                <w:rPr>
                  <w:strike/>
                  <w:spacing w:val="-1"/>
                </w:rPr>
                <w:delText xml:space="preserve"> </w:delText>
              </w:r>
              <w:r w:rsidRPr="00EF725F" w:rsidDel="004537EA">
                <w:rPr>
                  <w:strike/>
                </w:rPr>
                <w:delText>Juice</w:delText>
              </w:r>
            </w:del>
          </w:p>
        </w:tc>
      </w:tr>
      <w:tr w:rsidR="000C1E28" w:rsidRPr="00EF725F" w:rsidTr="007B4DF1">
        <w:trPr>
          <w:trHeight w:hRule="exact" w:val="2472"/>
        </w:trPr>
        <w:tc>
          <w:tcPr>
            <w:tcW w:w="1928"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8"/>
              <w:ind w:left="28"/>
              <w:rPr>
                <w:rFonts w:eastAsia="Arial" w:cs="Arial"/>
                <w:strike/>
              </w:rPr>
            </w:pPr>
            <w:del w:id="539" w:author="Author">
              <w:r w:rsidRPr="00EF725F" w:rsidDel="004537EA">
                <w:rPr>
                  <w:strike/>
                </w:rPr>
                <w:delText>Whole</w:delText>
              </w:r>
              <w:r w:rsidRPr="00EF725F" w:rsidDel="004537EA">
                <w:rPr>
                  <w:strike/>
                  <w:spacing w:val="-1"/>
                </w:rPr>
                <w:delText xml:space="preserve"> </w:delText>
              </w:r>
              <w:r w:rsidRPr="00EF725F" w:rsidDel="004537EA">
                <w:rPr>
                  <w:strike/>
                </w:rPr>
                <w:delText>Grains</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8"/>
              <w:ind w:left="21"/>
              <w:rPr>
                <w:rFonts w:eastAsia="Arial" w:cs="Arial"/>
                <w:strike/>
              </w:rPr>
            </w:pPr>
            <w:del w:id="540" w:author="Author">
              <w:r w:rsidRPr="00EF725F" w:rsidDel="004537EA">
                <w:rPr>
                  <w:strike/>
                </w:rPr>
                <w:delText>2 to 3 and</w:delText>
              </w:r>
              <w:r w:rsidRPr="00EF725F" w:rsidDel="004537EA">
                <w:rPr>
                  <w:strike/>
                  <w:spacing w:val="-1"/>
                </w:rPr>
                <w:delText xml:space="preserve"> </w:delText>
              </w:r>
              <w:r w:rsidRPr="00EF725F" w:rsidDel="004537EA">
                <w:rPr>
                  <w:strike/>
                </w:rPr>
                <w:delText>2/3</w:delText>
              </w:r>
            </w:del>
          </w:p>
        </w:tc>
        <w:tc>
          <w:tcPr>
            <w:tcW w:w="1725" w:type="dxa"/>
            <w:tcBorders>
              <w:top w:val="single" w:sz="6" w:space="0" w:color="000000"/>
              <w:left w:val="single" w:sz="6" w:space="0" w:color="000000"/>
              <w:bottom w:val="single" w:sz="6" w:space="0" w:color="000000"/>
              <w:right w:val="single" w:sz="6" w:space="0" w:color="000000"/>
            </w:tcBorders>
          </w:tcPr>
          <w:p w:rsidR="000C1E28" w:rsidRPr="0057285F" w:rsidRDefault="000C1E28" w:rsidP="007B4DF1">
            <w:pPr>
              <w:pStyle w:val="TableParagraph"/>
              <w:spacing w:before="18"/>
              <w:ind w:left="21"/>
              <w:rPr>
                <w:rFonts w:eastAsia="Arial" w:cs="Arial"/>
                <w:strike/>
              </w:rPr>
            </w:pPr>
            <w:del w:id="541" w:author="Author">
              <w:r w:rsidRPr="00EF725F" w:rsidDel="004537EA">
                <w:rPr>
                  <w:strike/>
                </w:rPr>
                <w:delText>3 to</w:delText>
              </w:r>
              <w:r w:rsidRPr="00EF725F" w:rsidDel="004537EA">
                <w:rPr>
                  <w:strike/>
                  <w:spacing w:val="-1"/>
                </w:rPr>
                <w:delText xml:space="preserve"> </w:delText>
              </w:r>
              <w:r w:rsidRPr="00EF725F" w:rsidDel="004537EA">
                <w:rPr>
                  <w:strike/>
                </w:rPr>
                <w:delText>5+</w:delText>
              </w:r>
            </w:del>
          </w:p>
        </w:tc>
        <w:tc>
          <w:tcPr>
            <w:tcW w:w="2272" w:type="dxa"/>
            <w:tcBorders>
              <w:top w:val="single" w:sz="6" w:space="0" w:color="000000"/>
              <w:left w:val="single" w:sz="6" w:space="0" w:color="000000"/>
              <w:bottom w:val="single" w:sz="6" w:space="0" w:color="000000"/>
              <w:right w:val="single" w:sz="6" w:space="0" w:color="000000"/>
            </w:tcBorders>
          </w:tcPr>
          <w:p w:rsidR="000C1E28" w:rsidRPr="0057285F" w:rsidDel="004537EA" w:rsidRDefault="000C1E28" w:rsidP="007B4DF1">
            <w:pPr>
              <w:pStyle w:val="TableParagraph"/>
              <w:spacing w:before="18" w:line="247" w:lineRule="auto"/>
              <w:ind w:left="20" w:right="53"/>
              <w:rPr>
                <w:del w:id="542" w:author="Author"/>
                <w:rFonts w:eastAsia="Arial" w:cs="Arial"/>
                <w:strike/>
              </w:rPr>
            </w:pPr>
            <w:del w:id="543" w:author="Author">
              <w:r w:rsidRPr="00EF725F" w:rsidDel="004537EA">
                <w:rPr>
                  <w:strike/>
                </w:rPr>
                <w:delText>1 slice bread or 1/2 c. Cooked cereal</w:delText>
              </w:r>
              <w:r w:rsidRPr="00EF725F" w:rsidDel="004537EA">
                <w:rPr>
                  <w:strike/>
                  <w:spacing w:val="-1"/>
                </w:rPr>
                <w:delText xml:space="preserve"> </w:delText>
              </w:r>
              <w:r w:rsidRPr="00EF725F" w:rsidDel="004537EA">
                <w:rPr>
                  <w:strike/>
                </w:rPr>
                <w:delText>or</w:delText>
              </w:r>
            </w:del>
          </w:p>
          <w:p w:rsidR="000C1E28" w:rsidRPr="0057285F" w:rsidDel="004537EA" w:rsidRDefault="000C1E28" w:rsidP="007B4DF1">
            <w:pPr>
              <w:pStyle w:val="TableParagraph"/>
              <w:spacing w:before="1" w:line="247" w:lineRule="auto"/>
              <w:ind w:left="87" w:right="213" w:hanging="67"/>
              <w:rPr>
                <w:del w:id="544" w:author="Author"/>
                <w:rFonts w:eastAsia="Arial" w:cs="Arial"/>
                <w:strike/>
              </w:rPr>
            </w:pPr>
            <w:del w:id="545" w:author="Author">
              <w:r w:rsidRPr="00EF725F" w:rsidDel="004537EA">
                <w:rPr>
                  <w:strike/>
                </w:rPr>
                <w:delText>3/4 oz. Ready to eat cereal or</w:delText>
              </w:r>
            </w:del>
          </w:p>
          <w:p w:rsidR="000C1E28" w:rsidRPr="0057285F" w:rsidDel="004537EA" w:rsidRDefault="000C1E28" w:rsidP="007B4DF1">
            <w:pPr>
              <w:pStyle w:val="TableParagraph"/>
              <w:spacing w:before="1" w:line="247" w:lineRule="auto"/>
              <w:ind w:left="87" w:right="213" w:hanging="67"/>
              <w:rPr>
                <w:del w:id="546" w:author="Author"/>
                <w:rFonts w:eastAsia="Arial" w:cs="Arial"/>
                <w:strike/>
              </w:rPr>
            </w:pPr>
            <w:del w:id="547" w:author="Author">
              <w:r w:rsidRPr="00EF725F" w:rsidDel="004537EA">
                <w:rPr>
                  <w:strike/>
                </w:rPr>
                <w:delText>1/2 c. Cooked pasta or rice or</w:delText>
              </w:r>
            </w:del>
          </w:p>
          <w:p w:rsidR="000C1E28" w:rsidRPr="0057285F" w:rsidRDefault="000C1E28" w:rsidP="007B4DF1">
            <w:pPr>
              <w:pStyle w:val="TableParagraph"/>
              <w:spacing w:before="1"/>
              <w:ind w:left="20"/>
              <w:rPr>
                <w:rFonts w:eastAsia="Arial" w:cs="Arial"/>
                <w:strike/>
              </w:rPr>
            </w:pPr>
            <w:del w:id="548" w:author="Author">
              <w:r w:rsidRPr="00EF725F" w:rsidDel="004537EA">
                <w:rPr>
                  <w:strike/>
                </w:rPr>
                <w:delText>4-6</w:delText>
              </w:r>
              <w:r w:rsidRPr="00EF725F" w:rsidDel="004537EA">
                <w:rPr>
                  <w:strike/>
                  <w:spacing w:val="-1"/>
                </w:rPr>
                <w:delText xml:space="preserve"> </w:delText>
              </w:r>
              <w:r w:rsidRPr="00EF725F" w:rsidDel="004537EA">
                <w:rPr>
                  <w:strike/>
                </w:rPr>
                <w:delText>crackers</w:delText>
              </w:r>
            </w:del>
          </w:p>
        </w:tc>
      </w:tr>
    </w:tbl>
    <w:p w:rsidR="000C1E28" w:rsidRPr="0057285F" w:rsidDel="004537EA" w:rsidRDefault="000C1E28" w:rsidP="007B4DF1">
      <w:pPr>
        <w:pStyle w:val="BodyText"/>
        <w:tabs>
          <w:tab w:val="left" w:pos="0"/>
          <w:tab w:val="left" w:pos="360"/>
        </w:tabs>
        <w:spacing w:before="100" w:beforeAutospacing="1" w:after="100" w:afterAutospacing="1" w:line="240" w:lineRule="auto"/>
        <w:rPr>
          <w:del w:id="549" w:author="Author"/>
          <w:strike/>
        </w:rPr>
      </w:pPr>
      <w:del w:id="550" w:author="Author">
        <w:r w:rsidRPr="0057285F" w:rsidDel="004537EA">
          <w:rPr>
            <w:strike/>
          </w:rPr>
          <w:delText xml:space="preserve">(c) You must serve enough food to allow children second servings from the vegetable, fruit, grain, and milk groups. </w:delText>
        </w:r>
      </w:del>
    </w:p>
    <w:p w:rsidR="000C1E28" w:rsidRDefault="000C1E28" w:rsidP="007B4DF1">
      <w:pPr>
        <w:pStyle w:val="BodyText"/>
        <w:tabs>
          <w:tab w:val="left" w:pos="0"/>
          <w:tab w:val="left" w:pos="360"/>
        </w:tabs>
        <w:spacing w:before="100" w:beforeAutospacing="1" w:after="100" w:afterAutospacing="1" w:line="240" w:lineRule="auto"/>
        <w:rPr>
          <w:ins w:id="551" w:author="Author"/>
        </w:rPr>
      </w:pPr>
      <w:del w:id="552" w:author="Author">
        <w:r w:rsidRPr="0057285F" w:rsidDel="004537EA">
          <w:rPr>
            <w:strike/>
          </w:rPr>
          <w:delText>(d) If your operation is participating in the Child and Adult Care Food Program (CACFP) administered by the Texas Department of Agriculture, you may elect to meet those requirements rather than those specified in this section.</w:delText>
        </w:r>
      </w:del>
    </w:p>
    <w:p w:rsidR="000C1E28" w:rsidRPr="00971CCF" w:rsidRDefault="000C1E28" w:rsidP="007B4DF1">
      <w:pPr>
        <w:tabs>
          <w:tab w:val="left" w:pos="0"/>
          <w:tab w:val="left" w:pos="360"/>
        </w:tabs>
        <w:spacing w:before="100" w:beforeAutospacing="1" w:after="100" w:afterAutospacing="1" w:line="240" w:lineRule="auto"/>
        <w:rPr>
          <w:strike/>
        </w:rPr>
      </w:pPr>
      <w:del w:id="553" w:author="Author">
        <w:r w:rsidRPr="00971CCF" w:rsidDel="004537EA">
          <w:rPr>
            <w:b/>
            <w:i/>
            <w:strike/>
          </w:rPr>
          <w:delText>Helpful Information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trPr>
        <w:tc>
          <w:tcPr>
            <w:tcW w:w="9350" w:type="dxa"/>
            <w:shd w:val="clear" w:color="auto" w:fill="auto"/>
          </w:tcPr>
          <w:p w:rsidR="000C1E28" w:rsidRPr="00EF725F" w:rsidDel="004537EA" w:rsidRDefault="000C1E28" w:rsidP="007B4DF1">
            <w:pPr>
              <w:tabs>
                <w:tab w:val="left" w:pos="0"/>
                <w:tab w:val="left" w:pos="360"/>
              </w:tabs>
              <w:spacing w:before="100" w:beforeAutospacing="1" w:after="100" w:afterAutospacing="1" w:line="240" w:lineRule="auto"/>
              <w:rPr>
                <w:del w:id="554" w:author="Author"/>
                <w:rFonts w:eastAsia="Times New Roman"/>
                <w:i/>
                <w:strike/>
              </w:rPr>
            </w:pPr>
            <w:del w:id="555" w:author="Author">
              <w:r w:rsidRPr="00EF725F" w:rsidDel="004537EA">
                <w:rPr>
                  <w:rFonts w:eastAsia="Times New Roman"/>
                  <w:i/>
                  <w:strike/>
                </w:rPr>
                <w:delText>• The AAP recommends that children should be served skim or 1% milk.</w:delText>
              </w:r>
            </w:del>
          </w:p>
          <w:p w:rsidR="000C1E28" w:rsidRPr="00EF725F" w:rsidDel="004537EA" w:rsidRDefault="000C1E28" w:rsidP="007B4DF1">
            <w:pPr>
              <w:tabs>
                <w:tab w:val="left" w:pos="0"/>
                <w:tab w:val="left" w:pos="360"/>
              </w:tabs>
              <w:spacing w:before="100" w:beforeAutospacing="1" w:after="100" w:afterAutospacing="1" w:line="240" w:lineRule="auto"/>
              <w:rPr>
                <w:del w:id="556" w:author="Author"/>
                <w:rFonts w:eastAsia="Times New Roman"/>
                <w:i/>
                <w:strike/>
              </w:rPr>
            </w:pPr>
            <w:del w:id="557" w:author="Author">
              <w:r w:rsidRPr="00EF725F" w:rsidDel="004537EA">
                <w:rPr>
                  <w:rFonts w:eastAsia="Times New Roman"/>
                  <w:i/>
                  <w:strike/>
                </w:rPr>
                <w:delText>• To help ensure that grains are whole-grain look closely at the ingredient list to make sure the first word is “whole” before grain.</w:delText>
              </w:r>
            </w:del>
          </w:p>
          <w:p w:rsidR="000C1E28" w:rsidRPr="00EF725F" w:rsidRDefault="000C1E28" w:rsidP="007B4DF1">
            <w:pPr>
              <w:tabs>
                <w:tab w:val="left" w:pos="0"/>
                <w:tab w:val="left" w:pos="360"/>
              </w:tabs>
              <w:spacing w:before="100" w:beforeAutospacing="1" w:after="100" w:afterAutospacing="1" w:line="240" w:lineRule="auto"/>
              <w:rPr>
                <w:rFonts w:eastAsia="Times New Roman"/>
                <w:i/>
                <w:strike/>
              </w:rPr>
            </w:pPr>
            <w:del w:id="558" w:author="Author">
              <w:r w:rsidRPr="00EF725F" w:rsidDel="004537EA">
                <w:rPr>
                  <w:rFonts w:eastAsia="Times New Roman"/>
                  <w:i/>
                  <w:strike/>
                </w:rPr>
                <w:delText>• Having food available to provide a second serving to a child who requests it, helps to ensure the child’s daily nutritional needs are met.</w:delText>
              </w:r>
            </w:del>
          </w:p>
        </w:tc>
      </w:tr>
    </w:tbl>
    <w:p w:rsidR="000C1E28" w:rsidRPr="00E0418B" w:rsidDel="004537EA" w:rsidRDefault="000C1E28" w:rsidP="007B4DF1">
      <w:pPr>
        <w:pStyle w:val="BodyText"/>
        <w:tabs>
          <w:tab w:val="left" w:pos="0"/>
          <w:tab w:val="left" w:pos="360"/>
        </w:tabs>
        <w:spacing w:before="100" w:beforeAutospacing="1" w:after="100" w:afterAutospacing="1" w:line="240" w:lineRule="auto"/>
        <w:rPr>
          <w:del w:id="559" w:author="Author"/>
          <w:strike/>
        </w:rPr>
      </w:pPr>
      <w:del w:id="560" w:author="Author">
        <w:r w:rsidRPr="00E0418B" w:rsidDel="004537EA">
          <w:rPr>
            <w:strike/>
          </w:rPr>
          <w:delText>§744.2407. What kind of foods must I serve for snacks?</w:delText>
        </w:r>
      </w:del>
    </w:p>
    <w:p w:rsidR="000C1E28" w:rsidRPr="00E0418B" w:rsidDel="004537EA" w:rsidRDefault="000C1E28" w:rsidP="007B4DF1">
      <w:pPr>
        <w:pStyle w:val="BodyText"/>
        <w:tabs>
          <w:tab w:val="left" w:pos="0"/>
          <w:tab w:val="left" w:pos="360"/>
        </w:tabs>
        <w:spacing w:before="100" w:beforeAutospacing="1" w:after="100" w:afterAutospacing="1" w:line="240" w:lineRule="auto"/>
        <w:rPr>
          <w:del w:id="561" w:author="Author"/>
          <w:strike/>
        </w:rPr>
      </w:pPr>
      <w:del w:id="562" w:author="Author">
        <w:r w:rsidRPr="00E0418B" w:rsidDel="004537EA">
          <w:rPr>
            <w:strike/>
          </w:rPr>
          <w:delText xml:space="preserve">Morning, afternoon, and nighttime snacks must be nutritious and include at least one of the following, which can be included in the child's daily food needs: </w:delText>
        </w:r>
      </w:del>
    </w:p>
    <w:p w:rsidR="000C1E28" w:rsidRPr="00E0418B" w:rsidDel="004537EA" w:rsidRDefault="000C1E28" w:rsidP="007B4DF1">
      <w:pPr>
        <w:pStyle w:val="BodyText"/>
        <w:tabs>
          <w:tab w:val="left" w:pos="0"/>
          <w:tab w:val="left" w:pos="360"/>
        </w:tabs>
        <w:spacing w:before="100" w:beforeAutospacing="1" w:after="100" w:afterAutospacing="1" w:line="240" w:lineRule="auto"/>
        <w:rPr>
          <w:del w:id="563" w:author="Author"/>
          <w:strike/>
        </w:rPr>
      </w:pPr>
      <w:del w:id="564" w:author="Author">
        <w:r w:rsidRPr="00E0418B" w:rsidDel="004537EA">
          <w:rPr>
            <w:strike/>
          </w:rPr>
          <w:tab/>
          <w:delText xml:space="preserve">(1) One serving from the fruit or vegetable group; </w:delText>
        </w:r>
      </w:del>
    </w:p>
    <w:p w:rsidR="000C1E28" w:rsidRPr="00E0418B" w:rsidDel="004537EA" w:rsidRDefault="000C1E28" w:rsidP="007B4DF1">
      <w:pPr>
        <w:pStyle w:val="BodyText"/>
        <w:tabs>
          <w:tab w:val="left" w:pos="0"/>
          <w:tab w:val="left" w:pos="360"/>
        </w:tabs>
        <w:spacing w:before="100" w:beforeAutospacing="1" w:after="100" w:afterAutospacing="1" w:line="240" w:lineRule="auto"/>
        <w:rPr>
          <w:del w:id="565" w:author="Author"/>
          <w:strike/>
        </w:rPr>
      </w:pPr>
      <w:del w:id="566" w:author="Author">
        <w:r w:rsidRPr="00E0418B" w:rsidDel="004537EA">
          <w:rPr>
            <w:strike/>
          </w:rPr>
          <w:tab/>
          <w:delText xml:space="preserve">(2) One serving from the milk group; </w:delText>
        </w:r>
      </w:del>
    </w:p>
    <w:p w:rsidR="000C1E28" w:rsidRPr="00E0418B" w:rsidDel="004537EA" w:rsidRDefault="000C1E28" w:rsidP="007B4DF1">
      <w:pPr>
        <w:pStyle w:val="BodyText"/>
        <w:tabs>
          <w:tab w:val="left" w:pos="0"/>
          <w:tab w:val="left" w:pos="360"/>
        </w:tabs>
        <w:spacing w:before="100" w:beforeAutospacing="1" w:after="100" w:afterAutospacing="1" w:line="240" w:lineRule="auto"/>
        <w:rPr>
          <w:del w:id="567" w:author="Author"/>
          <w:strike/>
        </w:rPr>
      </w:pPr>
      <w:del w:id="568" w:author="Author">
        <w:r w:rsidRPr="00E0418B" w:rsidDel="004537EA">
          <w:rPr>
            <w:strike/>
          </w:rPr>
          <w:tab/>
          <w:delText xml:space="preserve">(3) One serving from the whole grains group; or </w:delText>
        </w:r>
      </w:del>
    </w:p>
    <w:p w:rsidR="000C1E28" w:rsidRDefault="000C1E28" w:rsidP="007B4DF1">
      <w:pPr>
        <w:pStyle w:val="BodyText"/>
        <w:tabs>
          <w:tab w:val="left" w:pos="0"/>
          <w:tab w:val="left" w:pos="360"/>
        </w:tabs>
        <w:spacing w:before="100" w:beforeAutospacing="1" w:after="100" w:afterAutospacing="1" w:line="240" w:lineRule="auto"/>
      </w:pPr>
      <w:del w:id="569" w:author="Author">
        <w:r w:rsidRPr="00E0418B" w:rsidDel="004537EA">
          <w:rPr>
            <w:strike/>
          </w:rPr>
          <w:tab/>
          <w:delText>(4) One serving from the meat or meat alternative group.</w:delText>
        </w:r>
      </w:del>
      <w:r w:rsidRPr="00793914">
        <w:t xml:space="preserve"> </w:t>
      </w:r>
    </w:p>
    <w:p w:rsidR="000C1E28" w:rsidRPr="00F80981" w:rsidRDefault="000C1E28" w:rsidP="007B4DF1">
      <w:pPr>
        <w:tabs>
          <w:tab w:val="left" w:pos="0"/>
          <w:tab w:val="left" w:pos="360"/>
        </w:tabs>
        <w:spacing w:before="100" w:beforeAutospacing="1" w:after="100" w:afterAutospacing="1" w:line="240" w:lineRule="auto"/>
      </w:pPr>
      <w:del w:id="570" w:author="Author">
        <w:r w:rsidRPr="00F80981" w:rsidDel="004537EA">
          <w:rPr>
            <w:b/>
            <w:i/>
            <w:strike/>
          </w:rPr>
          <w:lastRenderedPageBreak/>
          <w:delText>Helpful Information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trPr>
        <w:tc>
          <w:tcPr>
            <w:tcW w:w="9350" w:type="dxa"/>
            <w:shd w:val="clear" w:color="auto" w:fill="auto"/>
          </w:tcPr>
          <w:p w:rsidR="000C1E28" w:rsidRPr="00EF725F" w:rsidRDefault="000C1E28" w:rsidP="007B4DF1">
            <w:pPr>
              <w:tabs>
                <w:tab w:val="left" w:pos="0"/>
                <w:tab w:val="left" w:pos="360"/>
              </w:tabs>
              <w:spacing w:before="100" w:beforeAutospacing="1" w:after="100" w:afterAutospacing="1" w:line="240" w:lineRule="auto"/>
              <w:rPr>
                <w:rFonts w:eastAsia="Times New Roman"/>
                <w:i/>
              </w:rPr>
            </w:pPr>
            <w:del w:id="571" w:author="Author">
              <w:r w:rsidRPr="00EF725F" w:rsidDel="004537EA">
                <w:rPr>
                  <w:rFonts w:eastAsia="Times New Roman"/>
                  <w:i/>
                  <w:strike/>
                </w:rPr>
                <w:delText>Pre-kindergarten and school-age children continue to experience periods of rapid growth and snacks often become a significant part of a child’s daily food intake as a result.</w:delText>
              </w:r>
            </w:del>
          </w:p>
        </w:tc>
      </w:tr>
    </w:tbl>
    <w:p w:rsidR="000C1E28" w:rsidRPr="00793914" w:rsidRDefault="000C1E28" w:rsidP="007B4DF1">
      <w:pPr>
        <w:pStyle w:val="BodyText"/>
        <w:tabs>
          <w:tab w:val="left" w:pos="0"/>
          <w:tab w:val="left" w:pos="360"/>
        </w:tabs>
        <w:spacing w:before="100" w:beforeAutospacing="1" w:after="100" w:afterAutospacing="1" w:line="240" w:lineRule="auto"/>
      </w:pPr>
      <w:r w:rsidRPr="00793914">
        <w:t>§744.2409</w:t>
      </w:r>
      <w:r>
        <w:t>.</w:t>
      </w:r>
      <w:r w:rsidRPr="00793914">
        <w:t xml:space="preserve"> May parents provide meals </w:t>
      </w:r>
      <w:ins w:id="572" w:author="Author">
        <w:r w:rsidRPr="0083527E">
          <w:rPr>
            <w:u w:val="single"/>
          </w:rPr>
          <w:t>and</w:t>
        </w:r>
        <w:r w:rsidRPr="0083527E" w:rsidDel="004537EA">
          <w:rPr>
            <w:strike/>
          </w:rPr>
          <w:t xml:space="preserve"> </w:t>
        </w:r>
      </w:ins>
      <w:del w:id="573" w:author="Author">
        <w:r w:rsidRPr="0083527E" w:rsidDel="004537EA">
          <w:rPr>
            <w:strike/>
          </w:rPr>
          <w:delText>and/or</w:delText>
        </w:r>
      </w:del>
      <w:r w:rsidRPr="00793914">
        <w:t xml:space="preserve"> snacks for their child instead of my operation providing them?</w:t>
      </w:r>
    </w:p>
    <w:p w:rsidR="000C1E28" w:rsidRDefault="000C1E28" w:rsidP="007B4DF1">
      <w:pPr>
        <w:pStyle w:val="BodyText"/>
        <w:tabs>
          <w:tab w:val="left" w:pos="0"/>
          <w:tab w:val="left" w:pos="360"/>
        </w:tabs>
        <w:spacing w:before="100" w:beforeAutospacing="1" w:after="100" w:afterAutospacing="1" w:line="240" w:lineRule="auto"/>
        <w:rPr>
          <w:ins w:id="574" w:author="Author"/>
        </w:rPr>
      </w:pPr>
      <w:r w:rsidRPr="00793914">
        <w:t>(a) Yes</w:t>
      </w:r>
      <w:ins w:id="575" w:author="Author">
        <w:r w:rsidRPr="0083527E">
          <w:rPr>
            <w:u w:val="single"/>
          </w:rPr>
          <w:t xml:space="preserve">. </w:t>
        </w:r>
        <w:proofErr w:type="gramStart"/>
        <w:r w:rsidRPr="0083527E">
          <w:rPr>
            <w:u w:val="single"/>
          </w:rPr>
          <w:t>However</w:t>
        </w:r>
      </w:ins>
      <w:proofErr w:type="gramEnd"/>
      <w:r>
        <w:t xml:space="preserve"> </w:t>
      </w:r>
      <w:del w:id="576" w:author="Author">
        <w:r w:rsidRPr="0083527E" w:rsidDel="004537EA">
          <w:rPr>
            <w:strike/>
          </w:rPr>
          <w:delText>;however</w:delText>
        </w:r>
      </w:del>
      <w:r w:rsidRPr="00793914">
        <w:t>, your enrollment agreement signed by the parent must include a statement that the parent</w:t>
      </w:r>
      <w:ins w:id="577" w:author="Author">
        <w:r w:rsidRPr="0083527E">
          <w:rPr>
            <w:u w:val="single"/>
          </w:rPr>
          <w:t>:</w:t>
        </w:r>
      </w:ins>
      <w:r w:rsidRPr="00793914">
        <w:t xml:space="preserve"> </w:t>
      </w:r>
    </w:p>
    <w:p w:rsidR="000C1E28" w:rsidRDefault="000C1E28" w:rsidP="007B4DF1">
      <w:pPr>
        <w:pStyle w:val="BodyText"/>
        <w:tabs>
          <w:tab w:val="left" w:pos="0"/>
          <w:tab w:val="left" w:pos="360"/>
        </w:tabs>
        <w:spacing w:before="100" w:beforeAutospacing="1" w:after="100" w:afterAutospacing="1" w:line="240" w:lineRule="auto"/>
        <w:rPr>
          <w:ins w:id="578" w:author="Author"/>
        </w:rPr>
      </w:pPr>
      <w:r>
        <w:tab/>
      </w:r>
      <w:ins w:id="579" w:author="Author">
        <w:r w:rsidRPr="0083527E">
          <w:rPr>
            <w:u w:val="single"/>
          </w:rPr>
          <w:t>(1)</w:t>
        </w:r>
        <w:r>
          <w:rPr>
            <w:u w:val="single"/>
          </w:rPr>
          <w:t xml:space="preserve"> Is </w:t>
        </w:r>
      </w:ins>
      <w:del w:id="580" w:author="Author">
        <w:r w:rsidRPr="00793914" w:rsidDel="00A37ABC">
          <w:delText xml:space="preserve">is </w:delText>
        </w:r>
      </w:del>
      <w:r w:rsidRPr="00793914">
        <w:t xml:space="preserve">choosing to provide the child's meals </w:t>
      </w:r>
      <w:ins w:id="581" w:author="Author">
        <w:r w:rsidRPr="0083527E">
          <w:rPr>
            <w:u w:val="single"/>
          </w:rPr>
          <w:t>and</w:t>
        </w:r>
        <w:r w:rsidRPr="0083527E" w:rsidDel="004537EA">
          <w:rPr>
            <w:strike/>
          </w:rPr>
          <w:t xml:space="preserve"> </w:t>
        </w:r>
      </w:ins>
      <w:del w:id="582" w:author="Author">
        <w:r w:rsidRPr="0083527E" w:rsidDel="004537EA">
          <w:rPr>
            <w:strike/>
          </w:rPr>
          <w:delText>and/or</w:delText>
        </w:r>
      </w:del>
      <w:r w:rsidRPr="00793914">
        <w:t xml:space="preserve"> snacks from home</w:t>
      </w:r>
      <w:ins w:id="583" w:author="Author">
        <w:r w:rsidRPr="0083527E">
          <w:rPr>
            <w:u w:val="single"/>
          </w:rPr>
          <w:t>;</w:t>
        </w:r>
      </w:ins>
      <w:del w:id="584" w:author="Author">
        <w:r w:rsidRPr="0083527E" w:rsidDel="004537EA">
          <w:rPr>
            <w:strike/>
          </w:rPr>
          <w:delText>,</w:delText>
        </w:r>
      </w:del>
      <w:r w:rsidRPr="00793914">
        <w:t xml:space="preserve"> and </w:t>
      </w:r>
    </w:p>
    <w:p w:rsidR="000C1E28" w:rsidRPr="00793914" w:rsidRDefault="000C1E28" w:rsidP="007B4DF1">
      <w:pPr>
        <w:pStyle w:val="BodyText"/>
        <w:tabs>
          <w:tab w:val="left" w:pos="0"/>
          <w:tab w:val="left" w:pos="360"/>
        </w:tabs>
        <w:spacing w:before="100" w:beforeAutospacing="1" w:after="100" w:afterAutospacing="1" w:line="240" w:lineRule="auto"/>
      </w:pPr>
      <w:r>
        <w:tab/>
      </w:r>
      <w:ins w:id="585" w:author="Author">
        <w:r w:rsidRPr="0083527E">
          <w:rPr>
            <w:u w:val="single"/>
          </w:rPr>
          <w:t>(2)</w:t>
        </w:r>
        <w:r>
          <w:rPr>
            <w:u w:val="single"/>
          </w:rPr>
          <w:t xml:space="preserve"> </w:t>
        </w:r>
      </w:ins>
      <w:del w:id="586" w:author="Author">
        <w:r w:rsidRPr="0083527E" w:rsidDel="004537EA">
          <w:rPr>
            <w:strike/>
          </w:rPr>
          <w:delText>the parent</w:delText>
        </w:r>
        <w:r w:rsidDel="00A37ABC">
          <w:delText xml:space="preserve"> </w:delText>
        </w:r>
      </w:del>
      <w:ins w:id="587" w:author="Author">
        <w:r w:rsidRPr="00F74961">
          <w:rPr>
            <w:u w:val="single"/>
          </w:rPr>
          <w:t>Understands</w:t>
        </w:r>
        <w:r>
          <w:t xml:space="preserve"> </w:t>
        </w:r>
      </w:ins>
      <w:del w:id="588" w:author="Author">
        <w:r w:rsidRPr="00793914" w:rsidDel="00A37ABC">
          <w:delText xml:space="preserve">understands </w:delText>
        </w:r>
      </w:del>
      <w:r w:rsidRPr="00793914">
        <w:t xml:space="preserve">the operation is not responsible for its nutritional value or for meeting the child's daily food needs. </w:t>
      </w:r>
    </w:p>
    <w:p w:rsidR="000C1E28" w:rsidRPr="00793914" w:rsidRDefault="000C1E28" w:rsidP="007B4DF1">
      <w:pPr>
        <w:pStyle w:val="BodyText"/>
        <w:tabs>
          <w:tab w:val="left" w:pos="0"/>
          <w:tab w:val="left" w:pos="360"/>
        </w:tabs>
        <w:spacing w:before="100" w:beforeAutospacing="1" w:after="100" w:afterAutospacing="1" w:line="240" w:lineRule="auto"/>
      </w:pPr>
      <w:r w:rsidRPr="00793914">
        <w:t xml:space="preserve">(b) If the parent provides a meal but not a snack, you are responsible for providing a snack as specified in </w:t>
      </w:r>
      <w:ins w:id="589" w:author="Author">
        <w:r w:rsidRPr="008B21EF">
          <w:rPr>
            <w:u w:val="single"/>
          </w:rPr>
          <w:t>this subchapter</w:t>
        </w:r>
        <w:r w:rsidRPr="008B21EF" w:rsidDel="004537EA">
          <w:rPr>
            <w:strike/>
          </w:rPr>
          <w:t xml:space="preserve"> </w:t>
        </w:r>
      </w:ins>
      <w:del w:id="590" w:author="Author">
        <w:r w:rsidRPr="008B21EF" w:rsidDel="004537EA">
          <w:rPr>
            <w:strike/>
          </w:rPr>
          <w:delText>§744.2407 of this title (relating to What kind of foods must I serve for snacks?)</w:delText>
        </w:r>
      </w:del>
      <w:r w:rsidRPr="00793914">
        <w:t xml:space="preserve">. </w:t>
      </w:r>
    </w:p>
    <w:p w:rsidR="000C1E28" w:rsidRPr="00793914" w:rsidRDefault="000C1E28" w:rsidP="007B4DF1">
      <w:pPr>
        <w:pStyle w:val="BodyText"/>
        <w:tabs>
          <w:tab w:val="left" w:pos="0"/>
          <w:tab w:val="left" w:pos="360"/>
        </w:tabs>
        <w:spacing w:before="100" w:beforeAutospacing="1" w:after="100" w:afterAutospacing="1" w:line="240" w:lineRule="auto"/>
      </w:pPr>
      <w:r w:rsidRPr="00793914">
        <w:t xml:space="preserve">(c) You must provide safe and proper storage and service of the individual meals and snacks provided by parents. </w:t>
      </w:r>
    </w:p>
    <w:p w:rsidR="000C1E28" w:rsidRPr="00793914" w:rsidRDefault="000C1E28" w:rsidP="007B4DF1">
      <w:pPr>
        <w:pStyle w:val="BodyText"/>
        <w:tabs>
          <w:tab w:val="left" w:pos="0"/>
          <w:tab w:val="left" w:pos="360"/>
        </w:tabs>
        <w:spacing w:before="100" w:beforeAutospacing="1" w:after="100" w:afterAutospacing="1" w:line="240" w:lineRule="auto"/>
      </w:pPr>
      <w:r w:rsidRPr="00793914">
        <w:t xml:space="preserve">(d) Snacks provided by a parent must not be shared with other children, unless: </w:t>
      </w:r>
    </w:p>
    <w:p w:rsidR="000C1E28" w:rsidRPr="00793914" w:rsidRDefault="000C1E28" w:rsidP="007B4DF1">
      <w:pPr>
        <w:pStyle w:val="BodyText"/>
        <w:tabs>
          <w:tab w:val="left" w:pos="0"/>
          <w:tab w:val="left" w:pos="360"/>
        </w:tabs>
        <w:spacing w:before="100" w:beforeAutospacing="1" w:after="100" w:afterAutospacing="1" w:line="240" w:lineRule="auto"/>
      </w:pPr>
      <w:r>
        <w:tab/>
      </w:r>
      <w:r w:rsidRPr="00793914">
        <w:t xml:space="preserve">(1) A parent is providing baked goods for a celebration or party being held at the operation; and </w:t>
      </w:r>
    </w:p>
    <w:p w:rsidR="000C1E28" w:rsidRDefault="000C1E28" w:rsidP="007B4DF1">
      <w:pPr>
        <w:pStyle w:val="BodyText"/>
        <w:tabs>
          <w:tab w:val="left" w:pos="0"/>
          <w:tab w:val="left" w:pos="360"/>
        </w:tabs>
        <w:spacing w:before="100" w:beforeAutospacing="1" w:after="100" w:afterAutospacing="1" w:line="240" w:lineRule="auto"/>
      </w:pPr>
      <w:r>
        <w:tab/>
      </w:r>
      <w:r w:rsidRPr="00793914">
        <w:t xml:space="preserve">(2) You ensure that the shared snacks meet the needs of children who require special diets. </w:t>
      </w:r>
    </w:p>
    <w:p w:rsidR="000C1E28" w:rsidRDefault="000C1E28" w:rsidP="007B4DF1">
      <w:pPr>
        <w:pStyle w:val="BodyText"/>
        <w:tabs>
          <w:tab w:val="left" w:pos="0"/>
        </w:tabs>
        <w:spacing w:before="100" w:beforeAutospacing="1" w:after="100" w:afterAutospacing="1" w:line="240" w:lineRule="auto"/>
        <w:rPr>
          <w:ins w:id="591" w:author="Author"/>
          <w:b/>
          <w:i/>
        </w:rPr>
      </w:pPr>
      <w:ins w:id="592" w:author="Author">
        <w:r>
          <w:rPr>
            <w:b/>
            <w:i/>
          </w:rPr>
          <w:br w:type="page"/>
        </w:r>
      </w:ins>
    </w:p>
    <w:p w:rsidR="000C1E28" w:rsidRDefault="000C1E28" w:rsidP="007B4DF1">
      <w:pPr>
        <w:pStyle w:val="BodyText"/>
        <w:tabs>
          <w:tab w:val="left" w:pos="0"/>
        </w:tabs>
        <w:spacing w:before="100" w:beforeAutospacing="1" w:after="100" w:afterAutospacing="1" w:line="240" w:lineRule="auto"/>
      </w:pPr>
      <w:r>
        <w:rPr>
          <w:b/>
          <w:i/>
        </w:rPr>
        <w:lastRenderedPageBreak/>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trPr>
        <w:tc>
          <w:tcPr>
            <w:tcW w:w="9350" w:type="dxa"/>
            <w:shd w:val="clear" w:color="auto" w:fill="auto"/>
          </w:tcPr>
          <w:p w:rsidR="000C1E28" w:rsidRPr="00EF725F" w:rsidRDefault="000C1E28" w:rsidP="000C1E28">
            <w:pPr>
              <w:pStyle w:val="BodyText"/>
              <w:numPr>
                <w:ilvl w:val="0"/>
                <w:numId w:val="6"/>
              </w:numPr>
              <w:tabs>
                <w:tab w:val="left" w:pos="0"/>
              </w:tabs>
              <w:spacing w:before="0" w:after="0" w:line="240" w:lineRule="auto"/>
              <w:ind w:left="337"/>
              <w:rPr>
                <w:ins w:id="593" w:author="Author"/>
                <w:rFonts w:eastAsia="Times New Roman"/>
                <w:i/>
                <w:u w:val="single"/>
              </w:rPr>
            </w:pPr>
            <w:ins w:id="594" w:author="Author">
              <w:r w:rsidRPr="00EF725F">
                <w:rPr>
                  <w:rFonts w:eastAsia="Times New Roman"/>
                  <w:i/>
                  <w:u w:val="single"/>
                </w:rPr>
                <w:t>When a parent provides the child’s meals and</w:t>
              </w:r>
              <w:r>
                <w:rPr>
                  <w:rFonts w:eastAsia="Times New Roman"/>
                  <w:i/>
                  <w:u w:val="single"/>
                </w:rPr>
                <w:t xml:space="preserve"> </w:t>
              </w:r>
              <w:r w:rsidRPr="00EF725F">
                <w:rPr>
                  <w:rFonts w:eastAsia="Times New Roman"/>
                  <w:i/>
                  <w:u w:val="single"/>
                </w:rPr>
                <w:t xml:space="preserve">snacks from home, it is important to share information with the parents on the nutritional value of foods, sample menus, information on food allergies, and choking hazards, such as: </w:t>
              </w:r>
            </w:ins>
          </w:p>
          <w:p w:rsidR="000C1E28" w:rsidRPr="00EF725F" w:rsidRDefault="000C1E28" w:rsidP="000C1E28">
            <w:pPr>
              <w:pStyle w:val="BodyText"/>
              <w:numPr>
                <w:ilvl w:val="1"/>
                <w:numId w:val="7"/>
              </w:numPr>
              <w:tabs>
                <w:tab w:val="left" w:pos="0"/>
              </w:tabs>
              <w:spacing w:before="0" w:after="0" w:line="240" w:lineRule="auto"/>
              <w:ind w:left="960"/>
              <w:rPr>
                <w:ins w:id="595" w:author="Author"/>
                <w:rFonts w:eastAsia="Times New Roman"/>
                <w:i/>
                <w:u w:val="single"/>
              </w:rPr>
            </w:pPr>
            <w:ins w:id="596" w:author="Author">
              <w:r w:rsidRPr="00EF725F">
                <w:rPr>
                  <w:rFonts w:eastAsia="Times New Roman"/>
                  <w:i/>
                  <w:u w:val="single"/>
                </w:rPr>
                <w:t xml:space="preserve">Sample menu items, introducing new foods, MyPlate materials, understanding nutrition labels, and more can be found at www.fns.usda.gov/tn/myplate; and </w:t>
              </w:r>
            </w:ins>
          </w:p>
          <w:p w:rsidR="000C1E28" w:rsidRPr="00EF725F" w:rsidRDefault="000C1E28" w:rsidP="000C1E28">
            <w:pPr>
              <w:pStyle w:val="BodyText"/>
              <w:numPr>
                <w:ilvl w:val="1"/>
                <w:numId w:val="7"/>
              </w:numPr>
              <w:tabs>
                <w:tab w:val="left" w:pos="0"/>
              </w:tabs>
              <w:spacing w:before="0" w:after="0" w:line="240" w:lineRule="auto"/>
              <w:ind w:left="960"/>
              <w:rPr>
                <w:ins w:id="597" w:author="Author"/>
                <w:rFonts w:eastAsia="Times New Roman"/>
                <w:i/>
                <w:u w:val="single"/>
              </w:rPr>
            </w:pPr>
            <w:ins w:id="598" w:author="Author">
              <w:r w:rsidRPr="00EF725F">
                <w:rPr>
                  <w:rFonts w:eastAsia="Times New Roman"/>
                  <w:i/>
                  <w:u w:val="single"/>
                </w:rPr>
                <w:t>Resources on choking foods, food allergies, nutrition for young children, and other information can be found or downloaded from www.dfps.state.tx.us/Child_Care/Search_Texas_Child_Care/CCLNET/Source/TALibrary/TechnicalAssistance.aspx.</w:t>
              </w:r>
            </w:ins>
          </w:p>
          <w:p w:rsidR="000C1E28" w:rsidRPr="00EF725F" w:rsidRDefault="000C1E28" w:rsidP="000C1E28">
            <w:pPr>
              <w:pStyle w:val="BodyText"/>
              <w:numPr>
                <w:ilvl w:val="0"/>
                <w:numId w:val="6"/>
              </w:numPr>
              <w:tabs>
                <w:tab w:val="left" w:pos="0"/>
              </w:tabs>
              <w:spacing w:before="0" w:after="0" w:line="240" w:lineRule="auto"/>
              <w:ind w:left="427"/>
              <w:rPr>
                <w:rFonts w:eastAsia="Times New Roman"/>
                <w:i/>
              </w:rPr>
            </w:pPr>
            <w:ins w:id="599" w:author="Author">
              <w:r w:rsidRPr="00EF725F">
                <w:rPr>
                  <w:rFonts w:eastAsia="Times New Roman"/>
                  <w:i/>
                  <w:u w:val="single"/>
                </w:rPr>
                <w:t>A child</w:t>
              </w:r>
            </w:ins>
            <w:del w:id="600" w:author="Author">
              <w:r w:rsidRPr="00EF725F" w:rsidDel="004537EA">
                <w:rPr>
                  <w:rFonts w:eastAsia="Times New Roman"/>
                  <w:i/>
                  <w:strike/>
                </w:rPr>
                <w:delText>Children</w:delText>
              </w:r>
            </w:del>
            <w:r w:rsidRPr="00EF725F">
              <w:rPr>
                <w:rFonts w:eastAsia="Times New Roman"/>
                <w:i/>
              </w:rPr>
              <w:t xml:space="preserve"> with food allergies </w:t>
            </w:r>
            <w:ins w:id="601" w:author="Author">
              <w:r w:rsidRPr="00EF725F">
                <w:rPr>
                  <w:rFonts w:eastAsia="Times New Roman"/>
                  <w:i/>
                  <w:u w:val="single"/>
                </w:rPr>
                <w:t>is</w:t>
              </w:r>
              <w:del w:id="602" w:author="Author">
                <w:r w:rsidRPr="00EF725F" w:rsidDel="004537EA">
                  <w:rPr>
                    <w:rFonts w:eastAsia="Times New Roman"/>
                    <w:i/>
                    <w:strike/>
                    <w:u w:val="single"/>
                  </w:rPr>
                  <w:delText>are</w:delText>
                </w:r>
              </w:del>
              <w:r w:rsidRPr="00EF725F">
                <w:rPr>
                  <w:rFonts w:eastAsia="Times New Roman"/>
                  <w:i/>
                </w:rPr>
                <w:t xml:space="preserve"> </w:t>
              </w:r>
            </w:ins>
            <w:r w:rsidRPr="00EF725F">
              <w:rPr>
                <w:rFonts w:eastAsia="Times New Roman"/>
                <w:i/>
              </w:rPr>
              <w:t xml:space="preserve">at risk when </w:t>
            </w:r>
            <w:ins w:id="603" w:author="Author">
              <w:r w:rsidRPr="00EF725F">
                <w:rPr>
                  <w:rFonts w:eastAsia="Times New Roman"/>
                  <w:i/>
                  <w:u w:val="single"/>
                </w:rPr>
                <w:t>eating</w:t>
              </w:r>
            </w:ins>
            <w:del w:id="604" w:author="Author">
              <w:r w:rsidRPr="00EF725F" w:rsidDel="004537EA">
                <w:rPr>
                  <w:rFonts w:eastAsia="Times New Roman"/>
                  <w:i/>
                  <w:strike/>
                </w:rPr>
                <w:delText>they eat</w:delText>
              </w:r>
            </w:del>
            <w:r w:rsidRPr="00EF725F">
              <w:rPr>
                <w:rFonts w:eastAsia="Times New Roman"/>
                <w:i/>
              </w:rPr>
              <w:t xml:space="preserve"> foods </w:t>
            </w:r>
            <w:ins w:id="605" w:author="Author">
              <w:r w:rsidRPr="00EF725F">
                <w:rPr>
                  <w:rFonts w:eastAsia="Times New Roman"/>
                  <w:i/>
                  <w:u w:val="single"/>
                </w:rPr>
                <w:t>that</w:t>
              </w:r>
            </w:ins>
            <w:del w:id="606" w:author="Author">
              <w:r w:rsidRPr="00EF725F" w:rsidDel="004537EA">
                <w:rPr>
                  <w:rFonts w:eastAsia="Times New Roman"/>
                  <w:i/>
                  <w:strike/>
                </w:rPr>
                <w:delText>which</w:delText>
              </w:r>
            </w:del>
            <w:r w:rsidRPr="00EF725F">
              <w:rPr>
                <w:rFonts w:eastAsia="Times New Roman"/>
                <w:i/>
              </w:rPr>
              <w:t xml:space="preserve"> have not been prepared or served by the child’s</w:t>
            </w:r>
            <w:del w:id="607" w:author="Author">
              <w:r w:rsidRPr="00EF725F" w:rsidDel="004537EA">
                <w:rPr>
                  <w:rFonts w:eastAsia="Times New Roman"/>
                  <w:i/>
                  <w:strike/>
                </w:rPr>
                <w:delText>their</w:delText>
              </w:r>
            </w:del>
            <w:r w:rsidRPr="00EF725F">
              <w:rPr>
                <w:rFonts w:eastAsia="Times New Roman"/>
                <w:i/>
              </w:rPr>
              <w:t xml:space="preserve"> own parent or a program employee who has knowledge of the food ingredients and the</w:t>
            </w:r>
            <w:del w:id="608" w:author="Author">
              <w:r w:rsidRPr="00EF725F" w:rsidDel="004537EA">
                <w:rPr>
                  <w:rFonts w:eastAsia="Times New Roman"/>
                  <w:i/>
                  <w:strike/>
                </w:rPr>
                <w:delText>individual</w:delText>
              </w:r>
            </w:del>
            <w:r w:rsidRPr="00EF725F">
              <w:rPr>
                <w:rFonts w:eastAsia="Times New Roman"/>
                <w:i/>
              </w:rPr>
              <w:t xml:space="preserve"> child’s</w:t>
            </w:r>
            <w:del w:id="609" w:author="Author">
              <w:r w:rsidRPr="00EF725F" w:rsidDel="004537EA">
                <w:rPr>
                  <w:rFonts w:eastAsia="Times New Roman"/>
                  <w:i/>
                  <w:strike/>
                </w:rPr>
                <w:delText>children’s</w:delText>
              </w:r>
            </w:del>
            <w:r w:rsidRPr="00EF725F">
              <w:rPr>
                <w:rFonts w:eastAsia="Times New Roman"/>
                <w:i/>
              </w:rPr>
              <w:t xml:space="preserve"> needs.</w:t>
            </w:r>
          </w:p>
        </w:tc>
      </w:tr>
    </w:tbl>
    <w:p w:rsidR="000C1E28" w:rsidRPr="00793914" w:rsidRDefault="000C1E28" w:rsidP="007B4DF1">
      <w:pPr>
        <w:pStyle w:val="BodyText"/>
        <w:tabs>
          <w:tab w:val="left" w:pos="0"/>
        </w:tabs>
        <w:spacing w:before="100" w:beforeAutospacing="1" w:after="100" w:afterAutospacing="1" w:line="240" w:lineRule="auto"/>
      </w:pPr>
      <w:r w:rsidRPr="00793914">
        <w:t>§744.2411</w:t>
      </w:r>
      <w:r>
        <w:t>.</w:t>
      </w:r>
      <w:r w:rsidRPr="00793914">
        <w:t xml:space="preserve"> </w:t>
      </w:r>
      <w:ins w:id="610" w:author="Author">
        <w:r w:rsidRPr="008B21EF">
          <w:rPr>
            <w:u w:val="single"/>
          </w:rPr>
          <w:t>What are the requirements for a child</w:t>
        </w:r>
        <w:r w:rsidRPr="008B21EF" w:rsidDel="004537EA">
          <w:rPr>
            <w:strike/>
          </w:rPr>
          <w:t xml:space="preserve"> </w:t>
        </w:r>
      </w:ins>
      <w:del w:id="611" w:author="Author">
        <w:r w:rsidRPr="008B21EF" w:rsidDel="004537EA">
          <w:rPr>
            <w:strike/>
          </w:rPr>
          <w:delText>How should my operation meet the needs of children</w:delText>
        </w:r>
      </w:del>
      <w:r w:rsidRPr="00793914">
        <w:t xml:space="preserve"> who </w:t>
      </w:r>
      <w:ins w:id="612" w:author="Author">
        <w:r w:rsidRPr="008B21EF">
          <w:rPr>
            <w:u w:val="single"/>
          </w:rPr>
          <w:t>requires</w:t>
        </w:r>
        <w:r w:rsidRPr="008B21EF" w:rsidDel="004537EA">
          <w:rPr>
            <w:strike/>
          </w:rPr>
          <w:t xml:space="preserve"> </w:t>
        </w:r>
      </w:ins>
      <w:del w:id="613" w:author="Author">
        <w:r w:rsidRPr="008B21EF" w:rsidDel="004537EA">
          <w:rPr>
            <w:strike/>
          </w:rPr>
          <w:delText>require</w:delText>
        </w:r>
      </w:del>
      <w:r>
        <w:t xml:space="preserve"> </w:t>
      </w:r>
      <w:ins w:id="614" w:author="Author">
        <w:r w:rsidRPr="008B21EF">
          <w:rPr>
            <w:u w:val="single"/>
          </w:rPr>
          <w:t>a</w:t>
        </w:r>
        <w:r w:rsidRPr="00793914">
          <w:t xml:space="preserve"> </w:t>
        </w:r>
      </w:ins>
      <w:r w:rsidRPr="00793914">
        <w:t xml:space="preserve">special </w:t>
      </w:r>
      <w:ins w:id="615" w:author="Author">
        <w:r w:rsidRPr="0063734B">
          <w:rPr>
            <w:u w:val="single"/>
          </w:rPr>
          <w:t>diet</w:t>
        </w:r>
        <w:r w:rsidRPr="0063734B" w:rsidDel="004537EA">
          <w:rPr>
            <w:strike/>
          </w:rPr>
          <w:t xml:space="preserve"> </w:t>
        </w:r>
      </w:ins>
      <w:del w:id="616" w:author="Author">
        <w:r w:rsidRPr="0063734B" w:rsidDel="004537EA">
          <w:rPr>
            <w:strike/>
          </w:rPr>
          <w:delText>diets</w:delText>
        </w:r>
      </w:del>
      <w:r w:rsidRPr="00793914">
        <w:t xml:space="preserve">or </w:t>
      </w:r>
      <w:ins w:id="617" w:author="Author">
        <w:r w:rsidRPr="0063734B">
          <w:rPr>
            <w:u w:val="single"/>
          </w:rPr>
          <w:t>does</w:t>
        </w:r>
        <w:r w:rsidRPr="0063734B" w:rsidDel="004537EA">
          <w:rPr>
            <w:strike/>
          </w:rPr>
          <w:t xml:space="preserve"> </w:t>
        </w:r>
      </w:ins>
      <w:del w:id="618" w:author="Author">
        <w:r w:rsidRPr="0063734B" w:rsidDel="004537EA">
          <w:rPr>
            <w:strike/>
          </w:rPr>
          <w:delText>do</w:delText>
        </w:r>
      </w:del>
      <w:r w:rsidRPr="00793914">
        <w:t xml:space="preserve"> not want to eat foods the operation serves?</w:t>
      </w:r>
    </w:p>
    <w:p w:rsidR="000C1E28" w:rsidRPr="00793914" w:rsidRDefault="000C1E28" w:rsidP="007B4DF1">
      <w:pPr>
        <w:pStyle w:val="BodyText"/>
        <w:tabs>
          <w:tab w:val="left" w:pos="0"/>
        </w:tabs>
        <w:spacing w:before="100" w:beforeAutospacing="1" w:after="100" w:afterAutospacing="1" w:line="240" w:lineRule="auto"/>
      </w:pPr>
      <w:r w:rsidRPr="00793914">
        <w:t xml:space="preserve">(a) You must have written approval from a </w:t>
      </w:r>
      <w:ins w:id="619" w:author="Author">
        <w:r w:rsidRPr="0063734B">
          <w:rPr>
            <w:u w:val="single"/>
          </w:rPr>
          <w:t>health-care professional</w:t>
        </w:r>
        <w:r w:rsidRPr="0063734B" w:rsidDel="004537EA">
          <w:rPr>
            <w:strike/>
          </w:rPr>
          <w:t xml:space="preserve"> </w:t>
        </w:r>
      </w:ins>
      <w:del w:id="620" w:author="Author">
        <w:r w:rsidRPr="0063734B" w:rsidDel="004537EA">
          <w:rPr>
            <w:strike/>
          </w:rPr>
          <w:delText>physician</w:delText>
        </w:r>
      </w:del>
      <w:r w:rsidRPr="00793914">
        <w:t xml:space="preserve"> or a registered or licensed dietician in the child's records to serve a child a therapeutic or special diet. You must give this information to all employees preparing and serving food. </w:t>
      </w:r>
    </w:p>
    <w:p w:rsidR="000C1E28" w:rsidRPr="00793914" w:rsidRDefault="000C1E28" w:rsidP="007B4DF1">
      <w:pPr>
        <w:pStyle w:val="BodyText"/>
        <w:tabs>
          <w:tab w:val="left" w:pos="0"/>
        </w:tabs>
        <w:spacing w:before="100" w:beforeAutospacing="1" w:after="100" w:afterAutospacing="1" w:line="240" w:lineRule="auto"/>
      </w:pPr>
      <w:r w:rsidRPr="00793914">
        <w:t xml:space="preserve">(b) You must discuss recurring eating problems with the child's parent. </w:t>
      </w:r>
    </w:p>
    <w:p w:rsidR="000C1E28" w:rsidRPr="00793914" w:rsidRDefault="000C1E28" w:rsidP="007B4DF1">
      <w:pPr>
        <w:pStyle w:val="BodyText"/>
        <w:tabs>
          <w:tab w:val="left" w:pos="0"/>
        </w:tabs>
        <w:spacing w:before="100" w:beforeAutospacing="1" w:after="100" w:afterAutospacing="1" w:line="240" w:lineRule="auto"/>
      </w:pPr>
      <w:r w:rsidRPr="00793914">
        <w:t xml:space="preserve">(c) You may encourage but must not force children to eat. </w:t>
      </w:r>
    </w:p>
    <w:p w:rsidR="000C1E28" w:rsidRDefault="000C1E28" w:rsidP="007B4DF1">
      <w:pPr>
        <w:pStyle w:val="BodyText"/>
        <w:tabs>
          <w:tab w:val="left" w:pos="0"/>
        </w:tabs>
        <w:spacing w:before="100" w:beforeAutospacing="1" w:after="100" w:afterAutospacing="1" w:line="240" w:lineRule="auto"/>
      </w:pPr>
      <w:r w:rsidRPr="00793914">
        <w:t xml:space="preserve">(d) You must not serve nutrient concentrates and supplements such as protein powders, liquid protein, vitamins, minerals, and other nonfood substances without written instructions from a </w:t>
      </w:r>
      <w:ins w:id="621" w:author="Author">
        <w:r w:rsidRPr="0063734B">
          <w:rPr>
            <w:u w:val="single"/>
          </w:rPr>
          <w:t>health-care professional</w:t>
        </w:r>
        <w:r w:rsidRPr="0063734B" w:rsidDel="004537EA">
          <w:rPr>
            <w:strike/>
          </w:rPr>
          <w:t xml:space="preserve"> </w:t>
        </w:r>
      </w:ins>
      <w:del w:id="622" w:author="Author">
        <w:r w:rsidRPr="0063734B" w:rsidDel="004537EA">
          <w:rPr>
            <w:strike/>
          </w:rPr>
          <w:delText>physician</w:delText>
        </w:r>
      </w:del>
      <w:r w:rsidRPr="00793914">
        <w:t xml:space="preserve">. </w:t>
      </w:r>
    </w:p>
    <w:p w:rsidR="000C1E28" w:rsidRPr="00F74961" w:rsidRDefault="000C1E28" w:rsidP="007B4DF1">
      <w:pPr>
        <w:tabs>
          <w:tab w:val="left" w:pos="0"/>
        </w:tabs>
        <w:spacing w:before="160" w:after="160"/>
        <w:rPr>
          <w:ins w:id="623" w:author="Author"/>
          <w:u w:val="single"/>
        </w:rPr>
      </w:pPr>
      <w:ins w:id="624" w:author="Author">
        <w:r w:rsidRPr="00F74961">
          <w:rPr>
            <w:b/>
            <w:i/>
            <w:u w:val="single"/>
          </w:rPr>
          <w:t>Helpful Information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F74961" w:rsidTr="007B4DF1">
        <w:trPr>
          <w:cantSplit/>
          <w:tblHeader/>
          <w:ins w:id="625" w:author="Author"/>
        </w:trPr>
        <w:tc>
          <w:tcPr>
            <w:tcW w:w="9350" w:type="dxa"/>
            <w:shd w:val="clear" w:color="auto" w:fill="auto"/>
          </w:tcPr>
          <w:p w:rsidR="000C1E28" w:rsidRPr="00F74961" w:rsidRDefault="000C1E28" w:rsidP="007B4DF1">
            <w:pPr>
              <w:tabs>
                <w:tab w:val="left" w:pos="0"/>
              </w:tabs>
              <w:spacing w:before="160" w:after="160"/>
              <w:rPr>
                <w:ins w:id="626" w:author="Author"/>
                <w:rFonts w:eastAsia="Times New Roman"/>
                <w:i/>
                <w:u w:val="single"/>
              </w:rPr>
            </w:pPr>
            <w:ins w:id="627" w:author="Author">
              <w:r w:rsidRPr="00F74961">
                <w:rPr>
                  <w:rFonts w:eastAsia="Times New Roman"/>
                  <w:i/>
                  <w:u w:val="single"/>
                </w:rPr>
                <w:t>An operation may serve meat alternatives to accommodate vegetarian diets without special authorization from a health-care professional or dietician. The CACFP offers guidance on how to include meat alternatives as part of the meal pattern.</w:t>
              </w:r>
            </w:ins>
          </w:p>
        </w:tc>
      </w:tr>
    </w:tbl>
    <w:p w:rsidR="000C1E28" w:rsidRPr="00793914" w:rsidRDefault="000C1E28" w:rsidP="007B4DF1">
      <w:pPr>
        <w:pStyle w:val="BodyText"/>
        <w:tabs>
          <w:tab w:val="left" w:pos="0"/>
          <w:tab w:val="left" w:pos="360"/>
        </w:tabs>
        <w:spacing w:before="100" w:beforeAutospacing="1" w:after="100" w:afterAutospacing="1" w:line="240" w:lineRule="auto"/>
      </w:pPr>
      <w:del w:id="628" w:author="Author">
        <w:r w:rsidRPr="0063734B" w:rsidDel="004537EA">
          <w:rPr>
            <w:strike/>
          </w:rPr>
          <w:delText>§744.2415. May I serve powdered milk?</w:delText>
        </w:r>
      </w:del>
    </w:p>
    <w:p w:rsidR="000C1E28" w:rsidRPr="00793914" w:rsidRDefault="000C1E28" w:rsidP="007B4DF1">
      <w:pPr>
        <w:pStyle w:val="BodyText"/>
        <w:tabs>
          <w:tab w:val="left" w:pos="0"/>
          <w:tab w:val="left" w:pos="360"/>
        </w:tabs>
        <w:spacing w:before="100" w:beforeAutospacing="1" w:after="100" w:afterAutospacing="1" w:line="240" w:lineRule="auto"/>
      </w:pPr>
      <w:del w:id="629" w:author="Author">
        <w:r w:rsidRPr="0063734B" w:rsidDel="004537EA">
          <w:rPr>
            <w:strike/>
          </w:rPr>
          <w:delText>Yes, you may serve powdered milk if you mix the powdered milk according to label directions, and prepare, store, and serve the milk in a safe and sanitary manner.</w:delText>
        </w:r>
      </w:del>
      <w:r w:rsidRPr="00793914">
        <w:t xml:space="preserve"> </w:t>
      </w:r>
    </w:p>
    <w:p w:rsidR="000C1E28" w:rsidRDefault="000C1E28" w:rsidP="007B4DF1">
      <w:pPr>
        <w:pStyle w:val="BodyText"/>
        <w:tabs>
          <w:tab w:val="left" w:pos="0"/>
          <w:tab w:val="left" w:pos="360"/>
        </w:tabs>
        <w:spacing w:before="100" w:beforeAutospacing="1" w:after="100" w:afterAutospacing="1" w:line="240" w:lineRule="auto"/>
        <w:rPr>
          <w:ins w:id="630" w:author="Author"/>
        </w:rPr>
      </w:pPr>
      <w:del w:id="631" w:author="Author">
        <w:r w:rsidRPr="0063734B" w:rsidDel="004537EA">
          <w:rPr>
            <w:strike/>
          </w:rPr>
          <w:lastRenderedPageBreak/>
          <w:delText>§744.2417. May I serve fruit or vegetable juices?</w:delText>
        </w:r>
      </w:del>
    </w:p>
    <w:p w:rsidR="000C1E28" w:rsidRPr="0063734B" w:rsidDel="004537EA" w:rsidRDefault="000C1E28" w:rsidP="007B4DF1">
      <w:pPr>
        <w:pStyle w:val="BodyText"/>
        <w:tabs>
          <w:tab w:val="left" w:pos="0"/>
          <w:tab w:val="left" w:pos="360"/>
        </w:tabs>
        <w:spacing w:before="100" w:beforeAutospacing="1" w:after="100" w:afterAutospacing="1" w:line="240" w:lineRule="auto"/>
        <w:rPr>
          <w:del w:id="632" w:author="Author"/>
          <w:strike/>
        </w:rPr>
      </w:pPr>
      <w:del w:id="633" w:author="Author">
        <w:r w:rsidRPr="0063734B" w:rsidDel="004537EA">
          <w:rPr>
            <w:strike/>
          </w:rPr>
          <w:delText xml:space="preserve">Yes, you may serve fruit or vegetable juices if you: </w:delText>
        </w:r>
      </w:del>
    </w:p>
    <w:p w:rsidR="000C1E28" w:rsidRPr="0063734B" w:rsidDel="004537EA" w:rsidRDefault="000C1E28" w:rsidP="007B4DF1">
      <w:pPr>
        <w:pStyle w:val="BodyText"/>
        <w:tabs>
          <w:tab w:val="left" w:pos="0"/>
          <w:tab w:val="left" w:pos="360"/>
        </w:tabs>
        <w:spacing w:before="100" w:beforeAutospacing="1" w:after="100" w:afterAutospacing="1" w:line="240" w:lineRule="auto"/>
        <w:rPr>
          <w:del w:id="634" w:author="Author"/>
          <w:strike/>
        </w:rPr>
      </w:pPr>
      <w:r w:rsidRPr="0043603E">
        <w:rPr>
          <w:rPrChange w:id="635" w:author="Author">
            <w:rPr>
              <w:strike/>
            </w:rPr>
          </w:rPrChange>
        </w:rPr>
        <w:tab/>
      </w:r>
      <w:del w:id="636" w:author="Author">
        <w:r w:rsidRPr="0063734B" w:rsidDel="004537EA">
          <w:rPr>
            <w:strike/>
          </w:rPr>
          <w:delText xml:space="preserve">(1) Serve only 100% fruit or vegetable juice; and </w:delText>
        </w:r>
      </w:del>
    </w:p>
    <w:p w:rsidR="000C1E28" w:rsidRDefault="000C1E28" w:rsidP="007B4DF1">
      <w:pPr>
        <w:pStyle w:val="BodyText"/>
        <w:tabs>
          <w:tab w:val="left" w:pos="0"/>
          <w:tab w:val="left" w:pos="360"/>
        </w:tabs>
        <w:spacing w:before="100" w:beforeAutospacing="1" w:after="100" w:afterAutospacing="1" w:line="240" w:lineRule="auto"/>
      </w:pPr>
      <w:r w:rsidRPr="0043603E">
        <w:rPr>
          <w:rPrChange w:id="637" w:author="Author">
            <w:rPr>
              <w:strike/>
            </w:rPr>
          </w:rPrChange>
        </w:rPr>
        <w:tab/>
      </w:r>
      <w:del w:id="638" w:author="Author">
        <w:r w:rsidRPr="0063734B" w:rsidDel="004537EA">
          <w:rPr>
            <w:strike/>
          </w:rPr>
          <w:delText>(2) Only serve up to four ounces for children ages three years through five years old and six ounces for children ages six years old and older per day, when using to meet daily food needs.</w:delText>
        </w:r>
      </w:del>
      <w:r w:rsidRPr="00793914">
        <w:t xml:space="preserve"> </w:t>
      </w:r>
    </w:p>
    <w:p w:rsidR="000C1E28" w:rsidRPr="00FB443F" w:rsidRDefault="000C1E28" w:rsidP="007B4DF1">
      <w:pPr>
        <w:tabs>
          <w:tab w:val="left" w:pos="0"/>
          <w:tab w:val="left" w:pos="360"/>
        </w:tabs>
        <w:spacing w:before="100" w:beforeAutospacing="1" w:after="100" w:afterAutospacing="1" w:line="240" w:lineRule="auto"/>
        <w:rPr>
          <w:strike/>
        </w:rPr>
      </w:pPr>
      <w:del w:id="639" w:author="Author">
        <w:r w:rsidRPr="00FB443F" w:rsidDel="004537EA">
          <w:rPr>
            <w:b/>
            <w:i/>
            <w:strike/>
          </w:rPr>
          <w:delText>Helpful Information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trPr>
        <w:tc>
          <w:tcPr>
            <w:tcW w:w="9350" w:type="dxa"/>
            <w:shd w:val="clear" w:color="auto" w:fill="auto"/>
          </w:tcPr>
          <w:p w:rsidR="000C1E28" w:rsidRPr="00EF725F" w:rsidDel="004537EA" w:rsidRDefault="000C1E28" w:rsidP="007B4DF1">
            <w:pPr>
              <w:tabs>
                <w:tab w:val="left" w:pos="0"/>
                <w:tab w:val="left" w:pos="360"/>
              </w:tabs>
              <w:spacing w:before="100" w:beforeAutospacing="1" w:after="100" w:afterAutospacing="1" w:line="240" w:lineRule="auto"/>
              <w:rPr>
                <w:del w:id="640" w:author="Author"/>
                <w:rFonts w:eastAsia="Times New Roman"/>
                <w:i/>
                <w:strike/>
              </w:rPr>
            </w:pPr>
            <w:del w:id="641" w:author="Author">
              <w:r w:rsidRPr="00EF725F" w:rsidDel="004537EA">
                <w:rPr>
                  <w:rFonts w:eastAsia="Times New Roman"/>
                  <w:i/>
                  <w:strike/>
                </w:rPr>
                <w:delText>• The AAP recommends that children drink no more than four to six ounces of fruit juice a day. Over consumption of 100% fruit juice can contribute to overweight and obesity.</w:delText>
              </w:r>
            </w:del>
          </w:p>
          <w:p w:rsidR="000C1E28" w:rsidRPr="00EF725F" w:rsidRDefault="000C1E28" w:rsidP="007B4DF1">
            <w:pPr>
              <w:tabs>
                <w:tab w:val="left" w:pos="0"/>
                <w:tab w:val="left" w:pos="360"/>
              </w:tabs>
              <w:spacing w:before="100" w:beforeAutospacing="1" w:after="100" w:afterAutospacing="1" w:line="240" w:lineRule="auto"/>
              <w:rPr>
                <w:rFonts w:eastAsia="Times New Roman"/>
                <w:i/>
                <w:strike/>
              </w:rPr>
            </w:pPr>
            <w:del w:id="642" w:author="Author">
              <w:r w:rsidRPr="00EF725F" w:rsidDel="004537EA">
                <w:rPr>
                  <w:rFonts w:eastAsia="Times New Roman"/>
                  <w:i/>
                  <w:strike/>
                </w:rPr>
                <w:delText>• Expiration dates should be monitored to ensure that food and beverage quality is safe for consumption.</w:delText>
              </w:r>
            </w:del>
          </w:p>
        </w:tc>
      </w:tr>
    </w:tbl>
    <w:p w:rsidR="000C1E28" w:rsidRDefault="000C1E28" w:rsidP="007B4DF1">
      <w:pPr>
        <w:tabs>
          <w:tab w:val="left" w:pos="360"/>
        </w:tabs>
        <w:spacing w:before="100" w:beforeAutospacing="1" w:after="100" w:afterAutospacing="1"/>
      </w:pPr>
      <w:r w:rsidRPr="00AF0C5A">
        <w:t>§74</w:t>
      </w:r>
      <w:r>
        <w:t>4</w:t>
      </w:r>
      <w:r w:rsidRPr="00AF0C5A">
        <w:t>.</w:t>
      </w:r>
      <w:r>
        <w:t>2421. Must I serve meals family style?</w:t>
      </w:r>
    </w:p>
    <w:p w:rsidR="000C1E28" w:rsidRDefault="000C1E28" w:rsidP="007B4DF1">
      <w:pPr>
        <w:tabs>
          <w:tab w:val="left" w:pos="360"/>
        </w:tabs>
        <w:spacing w:before="100" w:beforeAutospacing="1" w:after="100" w:afterAutospacing="1"/>
      </w:pPr>
      <w:r>
        <w:t xml:space="preserve">(a) No, you do not have to use family-style meal service, although all meals and snack times must: </w:t>
      </w:r>
    </w:p>
    <w:p w:rsidR="000C1E28" w:rsidRDefault="000C1E28" w:rsidP="007B4DF1">
      <w:pPr>
        <w:tabs>
          <w:tab w:val="left" w:pos="360"/>
        </w:tabs>
        <w:spacing w:before="100" w:beforeAutospacing="1" w:after="100" w:afterAutospacing="1"/>
        <w:rPr>
          <w:ins w:id="643" w:author="Author"/>
        </w:rPr>
      </w:pPr>
      <w:r>
        <w:tab/>
        <w:t xml:space="preserve">(1) </w:t>
      </w:r>
      <w:r w:rsidRPr="00A37ABC">
        <w:t>Be</w:t>
      </w:r>
      <w:r>
        <w:t xml:space="preserve"> unhurried; </w:t>
      </w:r>
    </w:p>
    <w:p w:rsidR="000C1E28" w:rsidRDefault="000C1E28" w:rsidP="007B4DF1">
      <w:pPr>
        <w:tabs>
          <w:tab w:val="left" w:pos="360"/>
        </w:tabs>
        <w:spacing w:before="100" w:beforeAutospacing="1" w:after="100" w:afterAutospacing="1"/>
      </w:pPr>
      <w:r w:rsidRPr="0057285F">
        <w:tab/>
      </w:r>
      <w:ins w:id="644" w:author="Author">
        <w:r w:rsidRPr="0063734B">
          <w:rPr>
            <w:u w:val="single"/>
          </w:rPr>
          <w:t xml:space="preserve">(2) </w:t>
        </w:r>
        <w:r>
          <w:rPr>
            <w:u w:val="single"/>
          </w:rPr>
          <w:t>Allow</w:t>
        </w:r>
        <w:r w:rsidRPr="0063734B">
          <w:rPr>
            <w:u w:val="single"/>
          </w:rPr>
          <w:t xml:space="preserve"> children to feed themselves according to their developmental level;</w:t>
        </w:r>
        <w:r>
          <w:rPr>
            <w:u w:val="single"/>
          </w:rPr>
          <w:t xml:space="preserve"> </w:t>
        </w:r>
      </w:ins>
      <w:r>
        <w:t>and</w:t>
      </w:r>
    </w:p>
    <w:p w:rsidR="000C1E28" w:rsidRDefault="000C1E28" w:rsidP="007B4DF1">
      <w:pPr>
        <w:tabs>
          <w:tab w:val="left" w:pos="360"/>
        </w:tabs>
        <w:spacing w:before="100" w:beforeAutospacing="1" w:after="100" w:afterAutospacing="1"/>
      </w:pPr>
      <w:r w:rsidRPr="0057285F">
        <w:tab/>
      </w:r>
      <w:ins w:id="645" w:author="Author">
        <w:r w:rsidRPr="0063734B">
          <w:rPr>
            <w:u w:val="single"/>
          </w:rPr>
          <w:t>(3)</w:t>
        </w:r>
        <w:r w:rsidRPr="0063734B" w:rsidDel="004537EA">
          <w:rPr>
            <w:strike/>
          </w:rPr>
          <w:t xml:space="preserve"> </w:t>
        </w:r>
      </w:ins>
      <w:del w:id="646" w:author="Author">
        <w:r w:rsidRPr="0063734B" w:rsidDel="004537EA">
          <w:rPr>
            <w:strike/>
          </w:rPr>
          <w:delText>(2)</w:delText>
        </w:r>
      </w:del>
      <w:r>
        <w:t xml:space="preserve"> </w:t>
      </w:r>
      <w:r w:rsidRPr="00A37ABC">
        <w:t>Include</w:t>
      </w:r>
      <w:r w:rsidRPr="00E70B8E">
        <w:t xml:space="preserve"> adult supervision of children.</w:t>
      </w:r>
    </w:p>
    <w:p w:rsidR="000C1E28" w:rsidRDefault="000C1E28" w:rsidP="007B4DF1">
      <w:pPr>
        <w:tabs>
          <w:tab w:val="left" w:pos="360"/>
        </w:tabs>
        <w:spacing w:before="100" w:beforeAutospacing="1" w:after="100" w:afterAutospacing="1"/>
      </w:pPr>
      <w:r>
        <w:t>(b) If meals and snacks are served family style, caregivers must supervise children to prevent cross-contamination of the food.</w:t>
      </w:r>
    </w:p>
    <w:p w:rsidR="000C1E28" w:rsidRDefault="000C1E28">
      <w:pPr>
        <w:spacing w:line="240" w:lineRule="auto"/>
        <w:rPr>
          <w:ins w:id="647" w:author="Author"/>
          <w:b/>
          <w:i/>
        </w:rPr>
      </w:pPr>
      <w:ins w:id="648" w:author="Author">
        <w:r>
          <w:rPr>
            <w:b/>
            <w:i/>
          </w:rPr>
          <w:br w:type="page"/>
        </w:r>
      </w:ins>
    </w:p>
    <w:p w:rsidR="000C1E28" w:rsidRDefault="000C1E28" w:rsidP="007B4DF1">
      <w:pPr>
        <w:spacing w:before="100" w:beforeAutospacing="1" w:after="100" w:afterAutospacing="1"/>
      </w:pPr>
      <w:r>
        <w:rPr>
          <w:b/>
          <w:i/>
        </w:rPr>
        <w:lastRenderedPageBreak/>
        <w:t>Helpful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E28" w:rsidRPr="00EF725F" w:rsidTr="007B4DF1">
        <w:trPr>
          <w:cantSplit/>
          <w:tblHeader/>
        </w:trPr>
        <w:tc>
          <w:tcPr>
            <w:tcW w:w="9350" w:type="dxa"/>
            <w:shd w:val="clear" w:color="auto" w:fill="auto"/>
          </w:tcPr>
          <w:p w:rsidR="000C1E28" w:rsidRPr="00EF725F" w:rsidRDefault="000C1E28" w:rsidP="000C1E28">
            <w:pPr>
              <w:pStyle w:val="ListParagraph"/>
              <w:numPr>
                <w:ilvl w:val="0"/>
                <w:numId w:val="12"/>
              </w:numPr>
              <w:spacing w:before="100" w:beforeAutospacing="1" w:after="100" w:afterAutospacing="1"/>
              <w:ind w:left="337"/>
              <w:rPr>
                <w:rFonts w:eastAsia="Times New Roman"/>
                <w:i/>
              </w:rPr>
            </w:pPr>
            <w:r w:rsidRPr="00EF725F">
              <w:rPr>
                <w:rFonts w:eastAsia="Times New Roman"/>
                <w:i/>
              </w:rPr>
              <w:t>Mealtime is a great opportunity for children to learn about new food, develop new motor skills, increase their dexterity, and develop language and social skills through conversation. Conversation at the table adds to the pleasant mealtime environment and provides opportunities for informal modeling of appropriate eating behaviors, communication about eating, and imparting nutrition learning experiences.</w:t>
            </w:r>
          </w:p>
          <w:p w:rsidR="000C1E28" w:rsidRPr="00EF725F" w:rsidRDefault="000C1E28" w:rsidP="000C1E28">
            <w:pPr>
              <w:pStyle w:val="ListParagraph"/>
              <w:numPr>
                <w:ilvl w:val="1"/>
                <w:numId w:val="12"/>
              </w:numPr>
              <w:spacing w:before="100" w:beforeAutospacing="1" w:after="100" w:afterAutospacing="1"/>
              <w:ind w:left="337"/>
              <w:rPr>
                <w:rFonts w:eastAsia="Times New Roman"/>
                <w:i/>
              </w:rPr>
            </w:pPr>
            <w:r w:rsidRPr="00EF725F">
              <w:rPr>
                <w:rFonts w:eastAsia="Times New Roman"/>
                <w:i/>
              </w:rPr>
              <w:t>The presence of adult caregivers during mealtime</w:t>
            </w:r>
            <w:ins w:id="649" w:author="Author">
              <w:r w:rsidRPr="00EF725F">
                <w:rPr>
                  <w:rFonts w:eastAsia="Times New Roman"/>
                  <w:i/>
                  <w:u w:val="single"/>
                </w:rPr>
                <w:t>:</w:t>
              </w:r>
            </w:ins>
            <w:del w:id="650" w:author="Author">
              <w:r w:rsidRPr="00EF725F" w:rsidDel="004537EA">
                <w:rPr>
                  <w:rFonts w:eastAsia="Times New Roman"/>
                  <w:i/>
                  <w:strike/>
                </w:rPr>
                <w:delText>will</w:delText>
              </w:r>
            </w:del>
          </w:p>
          <w:p w:rsidR="000C1E28" w:rsidRPr="00EF725F" w:rsidRDefault="000C1E28" w:rsidP="000C1E28">
            <w:pPr>
              <w:pStyle w:val="ListParagraph"/>
              <w:numPr>
                <w:ilvl w:val="0"/>
                <w:numId w:val="17"/>
              </w:numPr>
              <w:spacing w:before="100" w:beforeAutospacing="1" w:after="100" w:afterAutospacing="1"/>
              <w:rPr>
                <w:rFonts w:eastAsia="Times New Roman"/>
                <w:i/>
              </w:rPr>
            </w:pPr>
            <w:ins w:id="651" w:author="Author">
              <w:r w:rsidRPr="00EF725F">
                <w:rPr>
                  <w:rFonts w:eastAsia="Times New Roman"/>
                  <w:i/>
                  <w:u w:val="single"/>
                </w:rPr>
                <w:t>Helps</w:t>
              </w:r>
            </w:ins>
            <w:del w:id="652" w:author="Author">
              <w:r w:rsidRPr="00EF725F" w:rsidDel="004537EA">
                <w:rPr>
                  <w:rFonts w:eastAsia="Times New Roman"/>
                  <w:i/>
                  <w:strike/>
                </w:rPr>
                <w:delText>help</w:delText>
              </w:r>
            </w:del>
            <w:r w:rsidRPr="00EF725F">
              <w:rPr>
                <w:rFonts w:eastAsia="Times New Roman"/>
                <w:i/>
              </w:rPr>
              <w:t xml:space="preserve"> prevent behaviors that increase risk, such as fighting, children feeding each other, stuffing food into the mouth,</w:t>
            </w:r>
            <w:ins w:id="653" w:author="Author">
              <w:r w:rsidRPr="00EF725F">
                <w:rPr>
                  <w:rFonts w:eastAsia="Times New Roman"/>
                  <w:i/>
                  <w:u w:val="single"/>
                </w:rPr>
                <w:t xml:space="preserve"> etc</w:t>
              </w:r>
            </w:ins>
            <w:r w:rsidRPr="00EF725F">
              <w:rPr>
                <w:rFonts w:eastAsia="Times New Roman"/>
                <w:i/>
              </w:rPr>
              <w:t>.;</w:t>
            </w:r>
            <w:del w:id="654" w:author="Author">
              <w:r w:rsidRPr="00EF725F" w:rsidDel="004537EA">
                <w:rPr>
                  <w:rFonts w:eastAsia="Times New Roman"/>
                  <w:i/>
                  <w:strike/>
                </w:rPr>
                <w:delText>and so forth. Supervised eating also</w:delText>
              </w:r>
            </w:del>
          </w:p>
          <w:p w:rsidR="000C1E28" w:rsidRPr="00EF725F" w:rsidRDefault="000C1E28" w:rsidP="000C1E28">
            <w:pPr>
              <w:pStyle w:val="ListParagraph"/>
              <w:numPr>
                <w:ilvl w:val="0"/>
                <w:numId w:val="17"/>
              </w:numPr>
              <w:spacing w:before="100" w:beforeAutospacing="1" w:after="100" w:afterAutospacing="1"/>
              <w:rPr>
                <w:rFonts w:eastAsia="Times New Roman"/>
                <w:i/>
              </w:rPr>
            </w:pPr>
            <w:ins w:id="655" w:author="Author">
              <w:r>
                <w:rPr>
                  <w:rFonts w:eastAsia="Times New Roman"/>
                  <w:i/>
                </w:rPr>
                <w:t>E</w:t>
              </w:r>
            </w:ins>
            <w:r w:rsidRPr="00EF725F">
              <w:rPr>
                <w:rFonts w:eastAsia="Times New Roman"/>
                <w:i/>
              </w:rPr>
              <w:t xml:space="preserve">nsures that </w:t>
            </w:r>
            <w:ins w:id="656" w:author="Author">
              <w:r w:rsidRPr="00EF725F">
                <w:rPr>
                  <w:rFonts w:eastAsia="Times New Roman"/>
                  <w:i/>
                  <w:u w:val="single"/>
                </w:rPr>
                <w:t>children do</w:t>
              </w:r>
              <w:del w:id="657" w:author="Author">
                <w:r w:rsidRPr="00EF725F" w:rsidDel="004537EA">
                  <w:rPr>
                    <w:rFonts w:eastAsia="Times New Roman"/>
                    <w:i/>
                    <w:strike/>
                    <w:u w:val="single"/>
                  </w:rPr>
                  <w:delText>the child does</w:delText>
                </w:r>
              </w:del>
              <w:r w:rsidRPr="00EF725F">
                <w:rPr>
                  <w:rFonts w:eastAsia="Times New Roman"/>
                  <w:i/>
                </w:rPr>
                <w:t xml:space="preserve"> </w:t>
              </w:r>
            </w:ins>
            <w:r w:rsidRPr="00EF725F">
              <w:rPr>
                <w:rFonts w:eastAsia="Times New Roman"/>
                <w:i/>
              </w:rPr>
              <w:t xml:space="preserve">not </w:t>
            </w:r>
            <w:ins w:id="658" w:author="Author">
              <w:r w:rsidRPr="00EF725F">
                <w:rPr>
                  <w:rFonts w:eastAsia="Times New Roman"/>
                  <w:i/>
                  <w:u w:val="single"/>
                </w:rPr>
                <w:t>increase their risk of choking by eating</w:t>
              </w:r>
            </w:ins>
            <w:del w:id="659" w:author="Author">
              <w:r w:rsidRPr="00EF725F" w:rsidDel="004537EA">
                <w:rPr>
                  <w:rFonts w:eastAsia="Times New Roman"/>
                  <w:i/>
                  <w:strike/>
                </w:rPr>
                <w:delText>eat</w:delText>
              </w:r>
            </w:del>
            <w:r w:rsidRPr="00EF725F">
              <w:rPr>
                <w:rFonts w:eastAsia="Times New Roman"/>
                <w:i/>
              </w:rPr>
              <w:t xml:space="preserve"> while talking, crying, laughing, or playing</w:t>
            </w:r>
            <w:ins w:id="660" w:author="Author">
              <w:r w:rsidRPr="00EF725F">
                <w:rPr>
                  <w:rFonts w:eastAsia="Times New Roman"/>
                  <w:i/>
                  <w:u w:val="single"/>
                </w:rPr>
                <w:t>;</w:t>
              </w:r>
            </w:ins>
            <w:r w:rsidRPr="00EF725F">
              <w:rPr>
                <w:rFonts w:eastAsia="Times New Roman"/>
                <w:i/>
              </w:rPr>
              <w:t xml:space="preserve"> and</w:t>
            </w:r>
          </w:p>
          <w:p w:rsidR="000C1E28" w:rsidRPr="00EF725F" w:rsidRDefault="000C1E28" w:rsidP="000C1E28">
            <w:pPr>
              <w:pStyle w:val="ListParagraph"/>
              <w:numPr>
                <w:ilvl w:val="0"/>
                <w:numId w:val="17"/>
              </w:numPr>
              <w:spacing w:before="100" w:beforeAutospacing="1" w:after="100" w:afterAutospacing="1"/>
              <w:rPr>
                <w:rFonts w:eastAsia="Times New Roman"/>
                <w:i/>
              </w:rPr>
            </w:pPr>
            <w:ins w:id="661" w:author="Author">
              <w:r w:rsidRPr="00EF725F">
                <w:rPr>
                  <w:rFonts w:eastAsia="Times New Roman"/>
                  <w:i/>
                  <w:u w:val="single"/>
                </w:rPr>
                <w:t>Offers an opportunity for caregivers to model appropriate dining etiquette</w:t>
              </w:r>
            </w:ins>
            <w:r w:rsidRPr="00EF725F">
              <w:rPr>
                <w:rFonts w:eastAsia="Times New Roman"/>
                <w:i/>
              </w:rPr>
              <w:t>.</w:t>
            </w:r>
          </w:p>
        </w:tc>
      </w:tr>
    </w:tbl>
    <w:p w:rsidR="000C1E28" w:rsidRPr="004537EA" w:rsidRDefault="000C1E28" w:rsidP="007B4DF1"/>
    <w:p w:rsidR="000C1E28" w:rsidRDefault="000C1E28">
      <w:pPr>
        <w:rPr>
          <w:sz w:val="24"/>
          <w:szCs w:val="24"/>
        </w:rPr>
      </w:pPr>
      <w:r>
        <w:rPr>
          <w:sz w:val="24"/>
          <w:szCs w:val="24"/>
        </w:rPr>
        <w:br w:type="page"/>
      </w:r>
    </w:p>
    <w:p w:rsidR="000C1E28" w:rsidRPr="002D1D5A" w:rsidRDefault="000C1E28" w:rsidP="006E17AF">
      <w:pPr>
        <w:pStyle w:val="Heading1"/>
      </w:pPr>
      <w:r w:rsidRPr="002D1D5A">
        <w:lastRenderedPageBreak/>
        <w:t>TITLE 26</w:t>
      </w:r>
      <w:r w:rsidRPr="002D1D5A">
        <w:tab/>
        <w:t>HEALTH AND HUMAN SERVICES</w:t>
      </w:r>
    </w:p>
    <w:p w:rsidR="000C1E28" w:rsidRPr="002D1D5A" w:rsidRDefault="000C1E28" w:rsidP="006E17AF">
      <w:pPr>
        <w:pStyle w:val="Heading1"/>
      </w:pPr>
      <w:r w:rsidRPr="002D1D5A">
        <w:t>PART 1</w:t>
      </w:r>
      <w:r w:rsidRPr="002D1D5A">
        <w:tab/>
        <w:t>HEALTH AND HUMAN SERVICES COMMISSION</w:t>
      </w:r>
    </w:p>
    <w:p w:rsidR="000C1E28" w:rsidRPr="002D1D5A" w:rsidRDefault="000C1E28" w:rsidP="006E17AF">
      <w:pPr>
        <w:pStyle w:val="Heading1"/>
      </w:pPr>
      <w:r w:rsidRPr="002D1D5A">
        <w:t>CHAPTER 746</w:t>
      </w:r>
      <w:r w:rsidRPr="002D1D5A">
        <w:tab/>
        <w:t>MINIMUM STANDARDS FOR CHILD-CARE CENTERS</w:t>
      </w:r>
    </w:p>
    <w:p w:rsidR="000C1E28" w:rsidRPr="002D1D5A" w:rsidRDefault="000C1E28" w:rsidP="006E17AF">
      <w:pPr>
        <w:pStyle w:val="Heading1"/>
      </w:pPr>
      <w:r w:rsidRPr="002D1D5A">
        <w:t>SUBCHAPTER A</w:t>
      </w:r>
      <w:r w:rsidRPr="002D1D5A">
        <w:tab/>
        <w:t>PURPOSE, SCOPE, AND DEFINITIONS</w:t>
      </w:r>
    </w:p>
    <w:p w:rsidR="000C1E28" w:rsidRPr="002D1D5A" w:rsidRDefault="000C1E28" w:rsidP="006E17AF">
      <w:pPr>
        <w:pStyle w:val="Heading1"/>
      </w:pPr>
      <w:r w:rsidRPr="002D1D5A">
        <w:t>DIVISION 3</w:t>
      </w:r>
      <w:r w:rsidRPr="002D1D5A">
        <w:tab/>
        <w:t>DEFINITIONS</w:t>
      </w:r>
    </w:p>
    <w:p w:rsidR="000C1E28" w:rsidRPr="00D109BC" w:rsidRDefault="000C1E28" w:rsidP="007B4DF1">
      <w:pPr>
        <w:pStyle w:val="BodyText"/>
        <w:tabs>
          <w:tab w:val="left" w:pos="0"/>
          <w:tab w:val="left" w:pos="360"/>
        </w:tabs>
        <w:spacing w:before="100" w:beforeAutospacing="1" w:after="100" w:afterAutospacing="1"/>
      </w:pPr>
      <w:r w:rsidRPr="00D109BC">
        <w:t>§746.123</w:t>
      </w:r>
      <w:r>
        <w:t>.</w:t>
      </w:r>
      <w:r w:rsidRPr="00D109BC">
        <w:t xml:space="preserve"> What do certain words and terms mean when used in this chapter?</w:t>
      </w:r>
    </w:p>
    <w:p w:rsidR="000C1E28" w:rsidRPr="00D109BC" w:rsidRDefault="000C1E28" w:rsidP="007B4DF1">
      <w:pPr>
        <w:pStyle w:val="BodyText"/>
        <w:tabs>
          <w:tab w:val="left" w:pos="0"/>
          <w:tab w:val="left" w:pos="360"/>
        </w:tabs>
        <w:spacing w:before="100" w:beforeAutospacing="1" w:after="100" w:afterAutospacing="1"/>
      </w:pPr>
      <w:r w:rsidRPr="00D109BC">
        <w:t xml:space="preserve">The words and terms used in this chapter have the meanings assigned to them under §745.21 of this title (relating to What do the following words and terms mean when used in this chapter?), unless another meaning is assigned in this section or another subchapter or unless the context clearly indicates otherwise. In addition, the following words and terms used in this chapter have the following meanings unless the context clearly indicates otherwise: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 Activity space--An area or room used for children's activities, including areas separate from a group's classroom. </w:t>
      </w:r>
    </w:p>
    <w:p w:rsidR="000C1E28" w:rsidRPr="00D109BC" w:rsidRDefault="000C1E28" w:rsidP="007B4DF1">
      <w:pPr>
        <w:pStyle w:val="BodyText"/>
        <w:tabs>
          <w:tab w:val="left" w:pos="0"/>
          <w:tab w:val="left" w:pos="360"/>
        </w:tabs>
        <w:spacing w:before="100" w:beforeAutospacing="1" w:after="100" w:afterAutospacing="1"/>
      </w:pPr>
      <w:r>
        <w:tab/>
      </w:r>
      <w:r w:rsidRPr="00D109BC">
        <w:t>(2) Administrative and clerical duties--</w:t>
      </w:r>
      <w:proofErr w:type="spellStart"/>
      <w:r w:rsidRPr="00D109BC">
        <w:t>Duties</w:t>
      </w:r>
      <w:proofErr w:type="spellEnd"/>
      <w:r w:rsidRPr="00D109BC">
        <w:t xml:space="preserve"> that involve the operation of a child-care center, such as bookkeeping, enrolling children, answering the telephone, and collecting fees.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 Admission--The process of enrolling a child in a child-care center. The date of admission is the first day the child is physically present in the center.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(4) Adult--A person 18 years old and older.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(5) Age-appropriate--Activities, equipment, materials, curriculum, and environment that are developmentally consistent with the chronological age of the child being served.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(6) Alternate care program--A program in which no child is in care for more than five consecutive days, and no child is in care for more than 15 days in one calendar month, regardless of the duration of each stay.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(7) Attendance--When referring to a child's attendance, the physical presence of a child at the child-care center's program on any given day or at any given time, as distinct from the child's enrollment in the child-care center.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(8) Bouncer seat--A stationary seat designed to provide gentle rocking or bouncing motion by an infant's movement, or by battery-operated movement. This type of equipment is designed for an infant's use from birth until the child can sit up unassisted. </w:t>
      </w:r>
    </w:p>
    <w:p w:rsidR="000C1E28" w:rsidRPr="00D109BC" w:rsidRDefault="000C1E28" w:rsidP="007B4DF1">
      <w:pPr>
        <w:pStyle w:val="BodyText"/>
        <w:tabs>
          <w:tab w:val="left" w:pos="0"/>
          <w:tab w:val="left" w:pos="360"/>
        </w:tabs>
        <w:spacing w:before="100" w:beforeAutospacing="1" w:after="100" w:afterAutospacing="1"/>
      </w:pPr>
      <w:r>
        <w:lastRenderedPageBreak/>
        <w:tab/>
      </w:r>
      <w:r w:rsidRPr="00D109BC">
        <w:t>(9) Caregiver--A person who is counted in the child</w:t>
      </w:r>
      <w:ins w:id="662" w:author="Author">
        <w:r>
          <w:t xml:space="preserve"> to</w:t>
        </w:r>
      </w:ins>
      <w:del w:id="663" w:author="Author">
        <w:r w:rsidRPr="00D109BC" w:rsidDel="00AE3ABA">
          <w:delText>/</w:delText>
        </w:r>
      </w:del>
      <w:ins w:id="664" w:author="Author">
        <w:r>
          <w:t xml:space="preserve"> </w:t>
        </w:r>
      </w:ins>
      <w:r w:rsidRPr="00D109BC">
        <w:t>caregiver ratio, whose duties include the supervision, guidance, and protection of a child. As used in this chapter, a caregiver must meet the minimum education, work experience, and training qualifications required under Subchapter D of this chapter (relating to Personnel). A caregiver is usually an employee, but may also be a substitute, volunteer, or contractor</w:t>
      </w:r>
      <w:ins w:id="665" w:author="Author">
        <w:r w:rsidRPr="004E4C7C">
          <w:rPr>
            <w:u w:val="single"/>
          </w:rPr>
          <w:t>, as outlined in Subchapter D, Division 5 of this chapter</w:t>
        </w:r>
      </w:ins>
      <w:r w:rsidRPr="00D109BC">
        <w:t xml:space="preserve"> </w:t>
      </w:r>
      <w:del w:id="666" w:author="Author">
        <w:r w:rsidRPr="00D109BC" w:rsidDel="00BC1FFA">
          <w:delText xml:space="preserve">(also see Division 5 of Subchapter D </w:delText>
        </w:r>
      </w:del>
      <w:r w:rsidRPr="00D109BC">
        <w:t>(relating to Substitutes, Volunteers, and Contractors)</w:t>
      </w:r>
      <w:del w:id="667" w:author="Author">
        <w:r w:rsidRPr="00BC1FFA" w:rsidDel="00A936E9">
          <w:rPr>
            <w:strike/>
          </w:rPr>
          <w:delText>)</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(10) Certified Child-Care Professional Credential--A credential given by the National Early Childhood Program Accreditation to a person working directly with children. The credential is based on assessed competency in several areas of child care and child development.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(11) Certified lifeguard--A person who has been trained in life saving and water safety by a qualified instructor, from a recognized organization </w:t>
      </w:r>
      <w:ins w:id="668" w:author="Author">
        <w:r w:rsidRPr="00A00F90">
          <w:rPr>
            <w:u w:val="single"/>
          </w:rPr>
          <w:t>that</w:t>
        </w:r>
        <w:r>
          <w:t xml:space="preserve"> </w:t>
        </w:r>
      </w:ins>
      <w:del w:id="669" w:author="Author">
        <w:r w:rsidRPr="00D109BC" w:rsidDel="00AE3ABA">
          <w:delText>which</w:delText>
        </w:r>
        <w:r w:rsidRPr="00D109BC" w:rsidDel="002C47CE">
          <w:delText xml:space="preserve"> </w:delText>
        </w:r>
      </w:del>
      <w:r w:rsidRPr="00D109BC">
        <w:t xml:space="preserve">awards a certificate upon successful completion of the training. The certificate is not required to use the term "lifeguard," but the permit holder must be able to document that the certificate represents the type of training described. </w:t>
      </w:r>
    </w:p>
    <w:p w:rsidR="000C1E28" w:rsidRPr="00D109BC" w:rsidRDefault="000C1E28" w:rsidP="007B4DF1">
      <w:pPr>
        <w:pStyle w:val="BodyText"/>
        <w:tabs>
          <w:tab w:val="left" w:pos="0"/>
          <w:tab w:val="left" w:pos="360"/>
        </w:tabs>
        <w:spacing w:before="100" w:beforeAutospacing="1" w:after="100" w:afterAutospacing="1"/>
      </w:pPr>
      <w:r>
        <w:tab/>
      </w:r>
      <w:r w:rsidRPr="00D109BC">
        <w:t>(12) CEUs</w:t>
      </w:r>
      <w:del w:id="670" w:author="Author">
        <w:r w:rsidRPr="00D109BC" w:rsidDel="009B3A8A">
          <w:delText xml:space="preserve"> (continuing education units)</w:delText>
        </w:r>
      </w:del>
      <w:r w:rsidRPr="00D109BC">
        <w:t>--</w:t>
      </w:r>
      <w:ins w:id="671" w:author="Author">
        <w:r w:rsidRPr="00A00F90">
          <w:rPr>
            <w:u w:val="single"/>
          </w:rPr>
          <w:t>Continuing education units.</w:t>
        </w:r>
        <w:r>
          <w:t xml:space="preserve"> </w:t>
        </w:r>
      </w:ins>
      <w:r w:rsidRPr="00D109BC">
        <w:t xml:space="preserve">A standard unit of measure for adult education and training activities. One CEU equals </w:t>
      </w:r>
      <w:ins w:id="672" w:author="Author">
        <w:r w:rsidRPr="00344BC4">
          <w:rPr>
            <w:u w:val="single"/>
          </w:rPr>
          <w:t>10</w:t>
        </w:r>
      </w:ins>
      <w:del w:id="673" w:author="Author">
        <w:r w:rsidRPr="00BC1FFA" w:rsidDel="00A936E9">
          <w:rPr>
            <w:strike/>
          </w:rPr>
          <w:delText>ten</w:delText>
        </w:r>
        <w:r w:rsidRPr="00D109BC" w:rsidDel="009B3A8A">
          <w:delText xml:space="preserve"> </w:delText>
        </w:r>
      </w:del>
      <w:r w:rsidRPr="00D109BC">
        <w:t xml:space="preserve">clock hours of participation in an organized, continuing-education experience, under responsible, qualified direction and instruction. Although a person may obtain a CEU in many of the same settings as clock hours, the CEU provider must meet the criteria established by the International Association for Continuing Education and Training to be able to offer the CEU.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(13) Child --An infant, a toddler, a pre-kindergarten age child, or a school-age child.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(14) Child-care center--A child-care facility that is licensed to care for seven or more children for less than 24 hours per day, at a location other than the permit holder's home. If you were licensed before September 1, 2003, the location of the center could be in the permit holder's home.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(15) Child-care program--The services and activities provided by a child-care center.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(16) Child Development Associate Credential--A credential given by the Council for Professional Recognition to a person working directly with children. The </w:t>
      </w:r>
      <w:r w:rsidRPr="00D109BC">
        <w:lastRenderedPageBreak/>
        <w:t xml:space="preserve">credential is based on assessed competency in several areas of child care and child development.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(17) Clock hour--An actual hour of documented: </w:t>
      </w:r>
    </w:p>
    <w:p w:rsidR="000C1E28" w:rsidRPr="00D109BC" w:rsidRDefault="000C1E28" w:rsidP="007B4DF1">
      <w:pPr>
        <w:pStyle w:val="BodyText"/>
        <w:tabs>
          <w:tab w:val="left" w:pos="0"/>
          <w:tab w:val="left" w:pos="360"/>
        </w:tabs>
        <w:spacing w:before="100" w:beforeAutospacing="1" w:after="100" w:afterAutospacing="1"/>
      </w:pPr>
      <w:r>
        <w:tab/>
      </w:r>
      <w:r>
        <w:tab/>
      </w:r>
      <w:r w:rsidRPr="00D109BC">
        <w:t xml:space="preserve">(A) </w:t>
      </w:r>
      <w:r w:rsidRPr="0050430E">
        <w:t>Attendance</w:t>
      </w:r>
      <w:r w:rsidRPr="00D109BC">
        <w:t xml:space="preserve"> at instructor-led training, such as seminars, workshops, conferences, early childhood classes, and other planned learning opportunities, provided by an </w:t>
      </w:r>
      <w:ins w:id="674" w:author="Author">
        <w:r w:rsidRPr="00A00F90">
          <w:rPr>
            <w:u w:val="single"/>
          </w:rPr>
          <w:t>individual or individuals</w:t>
        </w:r>
        <w:r>
          <w:t xml:space="preserve"> </w:t>
        </w:r>
      </w:ins>
      <w:del w:id="675" w:author="Author">
        <w:r w:rsidRPr="00D109BC" w:rsidDel="00600D3F">
          <w:delText xml:space="preserve">individual/s </w:delText>
        </w:r>
      </w:del>
      <w:r w:rsidRPr="00D109BC">
        <w:t xml:space="preserve">as specified in §746.1317(a) of this </w:t>
      </w:r>
      <w:ins w:id="676" w:author="Author">
        <w:r>
          <w:t xml:space="preserve">chapter </w:t>
        </w:r>
      </w:ins>
      <w:del w:id="677" w:author="Author">
        <w:r w:rsidRPr="00D109BC" w:rsidDel="00600D3F">
          <w:delText xml:space="preserve">title </w:delText>
        </w:r>
      </w:del>
      <w:r w:rsidRPr="00D109BC">
        <w:t xml:space="preserve">(relating to Must the training for my caregivers and the director meet certain criteria?); or </w:t>
      </w:r>
    </w:p>
    <w:p w:rsidR="000C1E28" w:rsidRPr="00D109BC" w:rsidRDefault="000C1E28" w:rsidP="007B4DF1">
      <w:pPr>
        <w:pStyle w:val="BodyText"/>
        <w:tabs>
          <w:tab w:val="left" w:pos="0"/>
          <w:tab w:val="left" w:pos="360"/>
        </w:tabs>
        <w:spacing w:before="100" w:beforeAutospacing="1" w:after="100" w:afterAutospacing="1"/>
      </w:pPr>
      <w:r>
        <w:tab/>
      </w:r>
      <w:r>
        <w:tab/>
      </w:r>
      <w:r w:rsidRPr="00D109BC">
        <w:t xml:space="preserve">(B) </w:t>
      </w:r>
      <w:r w:rsidRPr="000618F7">
        <w:t>Self-instructional</w:t>
      </w:r>
      <w:r w:rsidRPr="00D109BC">
        <w:t xml:space="preserve"> training that was created by an </w:t>
      </w:r>
      <w:ins w:id="678" w:author="Author">
        <w:r w:rsidRPr="002D1D5A">
          <w:rPr>
            <w:u w:val="single"/>
          </w:rPr>
          <w:t>individual or individuals</w:t>
        </w:r>
      </w:ins>
      <w:del w:id="679" w:author="Author">
        <w:r w:rsidRPr="00D109BC" w:rsidDel="00600D3F">
          <w:delText>individual/s</w:delText>
        </w:r>
      </w:del>
      <w:r w:rsidRPr="00D109BC">
        <w:t>, as specified in §746.13</w:t>
      </w:r>
      <w:ins w:id="680" w:author="Author">
        <w:r>
          <w:t>1</w:t>
        </w:r>
      </w:ins>
      <w:r w:rsidRPr="00D109BC">
        <w:t>7(a) and (b)</w:t>
      </w:r>
      <w:ins w:id="681" w:author="Author">
        <w:r w:rsidRPr="00A936E9">
          <w:rPr>
            <w:u w:val="single"/>
          </w:rPr>
          <w:t xml:space="preserve"> </w:t>
        </w:r>
        <w:r w:rsidRPr="004B7CF0">
          <w:rPr>
            <w:u w:val="single"/>
          </w:rPr>
          <w:t xml:space="preserve">of this </w:t>
        </w:r>
        <w:r>
          <w:rPr>
            <w:u w:val="single"/>
          </w:rPr>
          <w:t>chapter</w:t>
        </w:r>
      </w:ins>
      <w:r w:rsidRPr="00D109BC">
        <w:t xml:space="preserve">, or self-study training.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(18) Corporal punishment--The infliction of physical pain on a child as a means of controlling behavior. This includes spanking, hitting, slapping, or thumping a child.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(19) Days--Calendar days, unless otherwise stated.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(20) Employee--A person a child-care center employs full-time or part-time to work for wages, salary, or other compensation. Employees are </w:t>
      </w:r>
      <w:proofErr w:type="gramStart"/>
      <w:r w:rsidRPr="00D109BC">
        <w:t>all of</w:t>
      </w:r>
      <w:proofErr w:type="gramEnd"/>
      <w:r w:rsidRPr="00D109BC">
        <w:t xml:space="preserve"> the child-care center staff, including caregivers, kitchen staff, office staff, maintenance staff, the assistant director, the director, and the owner, if the owner is ever on site at the center or transports a child.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(21) Enrollment--The list of names or number of children who have been admitted </w:t>
      </w:r>
      <w:proofErr w:type="gramStart"/>
      <w:r w:rsidRPr="00D109BC">
        <w:t>to attend</w:t>
      </w:r>
      <w:proofErr w:type="gramEnd"/>
      <w:r w:rsidRPr="00D109BC">
        <w:t xml:space="preserve"> a child-care center for any given period of time; the number of children enrolled in a child-care center may vary from the number of children in attendance on any given day.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(22) Entrap--A component or group of components on equipment that forms angles or openings that </w:t>
      </w:r>
      <w:ins w:id="682" w:author="Author">
        <w:r w:rsidRPr="008A0D8B">
          <w:rPr>
            <w:u w:val="single"/>
          </w:rPr>
          <w:t>may</w:t>
        </w:r>
      </w:ins>
      <w:del w:id="683" w:author="Author">
        <w:r w:rsidRPr="008A0D8B" w:rsidDel="00A936E9">
          <w:rPr>
            <w:strike/>
          </w:rPr>
          <w:delText>could</w:delText>
        </w:r>
      </w:del>
      <w:r>
        <w:t xml:space="preserve"> </w:t>
      </w:r>
      <w:r w:rsidRPr="00D109BC">
        <w:t xml:space="preserve">trap a child's head by being too small to allow the child's body to pass through, or large enough for the child's body to pass through but too small to allow the child's head to pass through.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(23) Field trips--Activities conducted away from the child-care center.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(24) Food service--The preparation or serving of meals or snacks.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(25) Frequent--More than two times in a 30-day period. Note: For the definition of "regularly or frequently present at an operation" as it applies to background </w:t>
      </w:r>
      <w:r w:rsidRPr="00D109BC">
        <w:lastRenderedPageBreak/>
        <w:t xml:space="preserve">checks, see §745.601 of this title (relating to What words must I know to understand this subchapter?).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(26) Garbage--Waste food or items that when deteriorating cause offensive odors and attract rodents, insects, and other pests. </w:t>
      </w:r>
    </w:p>
    <w:p w:rsidR="000C1E28" w:rsidRPr="00D109BC" w:rsidRDefault="000C1E28" w:rsidP="007B4DF1">
      <w:pPr>
        <w:pStyle w:val="BodyText"/>
        <w:tabs>
          <w:tab w:val="left" w:pos="0"/>
          <w:tab w:val="left" w:pos="360"/>
        </w:tabs>
        <w:spacing w:before="100" w:beforeAutospacing="1" w:after="100" w:afterAutospacing="1"/>
      </w:pPr>
      <w:r>
        <w:tab/>
      </w:r>
      <w:r w:rsidRPr="00D109BC">
        <w:t>(27) Group activities--</w:t>
      </w:r>
      <w:proofErr w:type="spellStart"/>
      <w:r w:rsidRPr="00D109BC">
        <w:t>Activities</w:t>
      </w:r>
      <w:proofErr w:type="spellEnd"/>
      <w:r w:rsidRPr="00D109BC">
        <w:t xml:space="preserve"> that allow children to interact with other children in large or small groups. Group activities include storytelling, finger plays, show and tell, organized games, and singing.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(28) Health-care professional--A licensed physician, a licensed advanced practice registered nurse (APRN), a licensed vocational nurse (LVN), a licensed registered nurse (RN), or other licensed medical personnel providing health care to the child within the scope of the license. This does not include </w:t>
      </w:r>
      <w:ins w:id="684" w:author="Author">
        <w:r w:rsidRPr="008A0D8B">
          <w:rPr>
            <w:u w:val="single"/>
          </w:rPr>
          <w:t xml:space="preserve">physicians, </w:t>
        </w:r>
      </w:ins>
      <w:del w:id="685" w:author="Author">
        <w:r w:rsidRPr="008A0D8B" w:rsidDel="00A936E9">
          <w:rPr>
            <w:strike/>
          </w:rPr>
          <w:delText>medical doctors,</w:delText>
        </w:r>
      </w:del>
      <w:r>
        <w:t xml:space="preserve"> </w:t>
      </w:r>
      <w:r w:rsidRPr="00D109BC">
        <w:t xml:space="preserve">nurses, or </w:t>
      </w:r>
      <w:ins w:id="686" w:author="Author">
        <w:r w:rsidRPr="008A0D8B">
          <w:rPr>
            <w:u w:val="single"/>
          </w:rPr>
          <w:t>other</w:t>
        </w:r>
        <w:r w:rsidRPr="00D109BC">
          <w:t xml:space="preserve"> </w:t>
        </w:r>
      </w:ins>
      <w:r w:rsidRPr="00D109BC">
        <w:t xml:space="preserve">medical personnel </w:t>
      </w:r>
      <w:ins w:id="687" w:author="Author">
        <w:r w:rsidRPr="008A0D8B">
          <w:rPr>
            <w:u w:val="single"/>
          </w:rPr>
          <w:t xml:space="preserve">that are </w:t>
        </w:r>
      </w:ins>
      <w:r w:rsidRPr="00D109BC">
        <w:t xml:space="preserve">not licensed </w:t>
      </w:r>
      <w:del w:id="688" w:author="Author">
        <w:r w:rsidRPr="008A0D8B" w:rsidDel="00A936E9">
          <w:rPr>
            <w:strike/>
          </w:rPr>
          <w:delText>to practice</w:delText>
        </w:r>
      </w:del>
      <w:r>
        <w:t xml:space="preserve"> </w:t>
      </w:r>
      <w:r w:rsidRPr="00D109BC">
        <w:t>in the United States</w:t>
      </w:r>
      <w:ins w:id="689" w:author="Author">
        <w:r w:rsidRPr="008A0D8B">
          <w:rPr>
            <w:u w:val="single"/>
          </w:rPr>
          <w:t xml:space="preserve"> or in the country in which the person practices</w:t>
        </w:r>
      </w:ins>
      <w:r w:rsidRPr="00D109BC">
        <w:t xml:space="preserve">.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(29) Health check--A visual or physical assessment of a child to identify potential concerns about a child's health, including signs or symptoms of illness and injury, in response to changes in the child's behavior since the last date of attendance. </w:t>
      </w:r>
    </w:p>
    <w:p w:rsidR="000C1E28" w:rsidRPr="00D109BC" w:rsidRDefault="000C1E28" w:rsidP="007B4DF1">
      <w:pPr>
        <w:pStyle w:val="BodyText"/>
        <w:tabs>
          <w:tab w:val="left" w:pos="0"/>
          <w:tab w:val="left" w:pos="360"/>
        </w:tabs>
        <w:spacing w:before="100" w:beforeAutospacing="1" w:after="100" w:afterAutospacing="1"/>
      </w:pPr>
      <w:r>
        <w:tab/>
      </w:r>
      <w:r w:rsidRPr="00D109BC">
        <w:t>(30) High school equivalent</w:t>
      </w:r>
      <w:ins w:id="690" w:author="Author">
        <w:r w:rsidRPr="002D22BD">
          <w:rPr>
            <w:u w:val="single"/>
          </w:rPr>
          <w:t>--</w:t>
        </w:r>
      </w:ins>
      <w:del w:id="691" w:author="Author">
        <w:r w:rsidRPr="002D22BD" w:rsidDel="00A936E9">
          <w:rPr>
            <w:strike/>
          </w:rPr>
          <w:delText>:</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pPr>
      <w:r>
        <w:tab/>
      </w:r>
      <w:r>
        <w:tab/>
      </w:r>
      <w:r w:rsidRPr="00D109BC">
        <w:t xml:space="preserve">(A) Documentation of a program recognized by the Texas Education Agency (TEA) or other public educational entity in another state, which offers similar training on reading, writing, and math skills taught at the high school level, such as a General Educational Development (GED) certificate; or </w:t>
      </w:r>
    </w:p>
    <w:p w:rsidR="000C1E28" w:rsidRPr="00D109BC" w:rsidRDefault="000C1E28" w:rsidP="007B4DF1">
      <w:pPr>
        <w:pStyle w:val="BodyText"/>
        <w:tabs>
          <w:tab w:val="left" w:pos="0"/>
          <w:tab w:val="left" w:pos="360"/>
        </w:tabs>
        <w:spacing w:before="100" w:beforeAutospacing="1" w:after="100" w:afterAutospacing="1"/>
      </w:pPr>
      <w:r>
        <w:tab/>
      </w:r>
      <w:r>
        <w:tab/>
      </w:r>
      <w:r w:rsidRPr="00D109BC">
        <w:t xml:space="preserve">(B) </w:t>
      </w:r>
      <w:r w:rsidRPr="0050430E">
        <w:t>Confirmation</w:t>
      </w:r>
      <w:r w:rsidRPr="00D109BC">
        <w:t xml:space="preserve"> that the person received home-schooling that adequately addressed basic competencies such as basic reading, writing, and math skills, which would otherwise have been documented by a high school diploma.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(31) Individual activities--Opportunities for the child to work independently or to be away from the </w:t>
      </w:r>
      <w:proofErr w:type="gramStart"/>
      <w:r w:rsidRPr="00D109BC">
        <w:t>group, but</w:t>
      </w:r>
      <w:proofErr w:type="gramEnd"/>
      <w:r w:rsidRPr="00D109BC">
        <w:t xml:space="preserve"> supervised.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(32) Infant--A child from birth through 17 months.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(33) Inflatable--An amusement ride or device, consisting of air-filled structures designed for use by children, as specified by the manufacturer, which may include bouncing, climbing, sliding, or interactive play. They are made of flexible fabric, kept inflated by continuous air flow by one or more blowers, and rely upon air pressure to maintain their shape. </w:t>
      </w:r>
    </w:p>
    <w:p w:rsidR="000C1E28" w:rsidRPr="00D109BC" w:rsidRDefault="000C1E28" w:rsidP="007B4DF1">
      <w:pPr>
        <w:pStyle w:val="BodyText"/>
        <w:tabs>
          <w:tab w:val="left" w:pos="0"/>
          <w:tab w:val="left" w:pos="360"/>
        </w:tabs>
        <w:spacing w:before="100" w:beforeAutospacing="1" w:after="100" w:afterAutospacing="1"/>
      </w:pPr>
      <w:r>
        <w:lastRenderedPageBreak/>
        <w:tab/>
      </w:r>
      <w:r w:rsidRPr="00D109BC">
        <w:t>(34) Instructor-led training--</w:t>
      </w:r>
      <w:proofErr w:type="spellStart"/>
      <w:r w:rsidRPr="00D109BC">
        <w:t>Training</w:t>
      </w:r>
      <w:proofErr w:type="spellEnd"/>
      <w:r w:rsidRPr="00D109BC">
        <w:t xml:space="preserve"> characterized by the communication and interaction that takes place between the student and the instructor. The training must include an opportunity for the student to interact with the instructor to obtain clarifications and information beyond the scope of the training materials. For such an opportunity to exist, the instructor must communicate with the student in a timely fashion, including answering questions, providing feedback on skills practice, providing guidance or information on additional resources, and proactively interacting with students. Examples of this type of training include classroom training, web-based on-line facilitated learning, video-conferencing, or other group learning experiences.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(35) Janitorial duties--Those duties that involve the cleaning and maintenance of the child-care center building, rooms, furniture, etc. Cleaning and maintenance include such duties as cleansing carpets, washing cots, and sweeping, vacuuming, or mopping a restroom or a classroom. Sweeping up after an activity or mopping up a spill in a classroom that is immediately necessary for the children's safety is not considered a janitorial duty.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(36) Local sanitation official--A sanitation official designated by the city or county government.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(37) Natural environment--Settings that are natural or </w:t>
      </w:r>
      <w:ins w:id="692" w:author="Author">
        <w:r w:rsidRPr="008A0D8B">
          <w:rPr>
            <w:u w:val="single"/>
          </w:rPr>
          <w:t xml:space="preserve">typical </w:t>
        </w:r>
      </w:ins>
      <w:del w:id="693" w:author="Author">
        <w:r w:rsidDel="00A936E9">
          <w:rPr>
            <w:strike/>
          </w:rPr>
          <w:delText>normal</w:delText>
        </w:r>
      </w:del>
      <w:r>
        <w:t xml:space="preserve"> </w:t>
      </w:r>
      <w:r w:rsidRPr="00D109BC">
        <w:t xml:space="preserve">for all children of </w:t>
      </w:r>
      <w:ins w:id="694" w:author="Author">
        <w:r w:rsidRPr="008A0D8B">
          <w:rPr>
            <w:u w:val="single"/>
          </w:rPr>
          <w:t>the same</w:t>
        </w:r>
        <w:r w:rsidRPr="008A0D8B" w:rsidDel="00A936E9">
          <w:rPr>
            <w:strike/>
          </w:rPr>
          <w:t xml:space="preserve"> </w:t>
        </w:r>
      </w:ins>
      <w:del w:id="695" w:author="Author">
        <w:r w:rsidRPr="008A0D8B" w:rsidDel="00A936E9">
          <w:rPr>
            <w:strike/>
          </w:rPr>
          <w:delText>an</w:delText>
        </w:r>
      </w:del>
      <w:r w:rsidRPr="00D109BC">
        <w:t xml:space="preserve"> age </w:t>
      </w:r>
      <w:del w:id="696" w:author="Author">
        <w:r w:rsidDel="00A936E9">
          <w:rPr>
            <w:strike/>
          </w:rPr>
          <w:delText>group</w:delText>
        </w:r>
      </w:del>
      <w:r>
        <w:t xml:space="preserve"> </w:t>
      </w:r>
      <w:r w:rsidRPr="00D109BC">
        <w:t xml:space="preserve">without regard to ability or disability. </w:t>
      </w:r>
      <w:ins w:id="697" w:author="Author">
        <w:r w:rsidRPr="008A0D8B">
          <w:rPr>
            <w:u w:val="single"/>
          </w:rPr>
          <w:t>For example, the natural environment for eating a meal is at a table with peers or family. The natural environment for learning social skills is a play group of peers.</w:t>
        </w:r>
        <w:r>
          <w:rPr>
            <w:u w:val="single"/>
          </w:rPr>
          <w:t xml:space="preserve"> </w:t>
        </w:r>
      </w:ins>
      <w:del w:id="698" w:author="Author">
        <w:r w:rsidRPr="008A0D8B" w:rsidDel="00A936E9">
          <w:rPr>
            <w:strike/>
          </w:rPr>
          <w:delText xml:space="preserve">For example, the primary natural group setting for a toddler with a disability would be a play group or whatever setting exists for toddlers without disabilities. </w:delText>
        </w:r>
      </w:del>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(38) Permit is no longer valid--For purposes of this chapter, a permit remains valid through the renewal process. A permit only becomes invalid when your center voluntarily closes or must close because of an enforcement action in Subchapter L of Chapter 745 (relating to Enforcement Actions). </w:t>
      </w:r>
    </w:p>
    <w:p w:rsidR="000C1E28" w:rsidRDefault="000C1E28" w:rsidP="007B4DF1">
      <w:pPr>
        <w:tabs>
          <w:tab w:val="left" w:pos="0"/>
          <w:tab w:val="left" w:pos="360"/>
        </w:tabs>
        <w:spacing w:before="100" w:beforeAutospacing="1" w:after="100" w:afterAutospacing="1"/>
        <w:rPr>
          <w:ins w:id="699" w:author="Author"/>
          <w:u w:val="single"/>
        </w:rPr>
      </w:pPr>
      <w:r>
        <w:tab/>
      </w:r>
      <w:ins w:id="700" w:author="Author">
        <w:r w:rsidRPr="00AE2410">
          <w:rPr>
            <w:u w:val="single"/>
          </w:rPr>
          <w:t xml:space="preserve">(39) </w:t>
        </w:r>
        <w:r w:rsidRPr="008A0D8B">
          <w:rPr>
            <w:u w:val="single"/>
          </w:rPr>
          <w:t>Physical activity (moderate)--Levels of activity for a child that are at intensities faster than a slow walk, but still allow the child to talk easily. Moderate physical activity increases the child’s heart rate and breathing rate.</w:t>
        </w:r>
      </w:ins>
    </w:p>
    <w:p w:rsidR="000C1E28" w:rsidRDefault="000C1E28" w:rsidP="007B4DF1">
      <w:pPr>
        <w:pStyle w:val="BodyText"/>
        <w:tabs>
          <w:tab w:val="left" w:pos="0"/>
          <w:tab w:val="left" w:pos="360"/>
        </w:tabs>
        <w:spacing w:before="100" w:beforeAutospacing="1" w:after="100" w:afterAutospacing="1"/>
        <w:rPr>
          <w:ins w:id="701" w:author="Author"/>
          <w:u w:val="single"/>
        </w:rPr>
      </w:pPr>
      <w:r>
        <w:tab/>
      </w:r>
      <w:ins w:id="702" w:author="Author">
        <w:r w:rsidRPr="008A0D8B">
          <w:rPr>
            <w:u w:val="single"/>
          </w:rPr>
          <w:t>(40) Physical activity (vigorous)--Rhythmic, repetitive physical movement for a child that uses large muscle groups, causing the child to breathe rapidly and only enabling the child to speak in short phrases. Typically, the child’s heart rate is substantially increased, and the child is likely to be sweating while engaging in vigorous physical activity.</w:t>
        </w:r>
      </w:ins>
    </w:p>
    <w:p w:rsidR="000C1E28" w:rsidRDefault="000C1E28" w:rsidP="007B4DF1">
      <w:pPr>
        <w:pStyle w:val="BodyText"/>
        <w:tabs>
          <w:tab w:val="left" w:pos="0"/>
          <w:tab w:val="left" w:pos="360"/>
        </w:tabs>
        <w:spacing w:before="100" w:beforeAutospacing="1" w:after="100" w:afterAutospacing="1"/>
        <w:rPr>
          <w:ins w:id="703" w:author="Author"/>
          <w:u w:val="single"/>
        </w:rPr>
      </w:pPr>
      <w:r>
        <w:lastRenderedPageBreak/>
        <w:tab/>
      </w:r>
      <w:ins w:id="704" w:author="Author">
        <w:r w:rsidRPr="008A0D8B">
          <w:rPr>
            <w:u w:val="single"/>
          </w:rPr>
          <w:t>(41) Pre-kindergarten age child--A child who is three or four years of age.</w:t>
        </w:r>
      </w:ins>
    </w:p>
    <w:p w:rsidR="000C1E28" w:rsidRPr="00D109BC" w:rsidRDefault="000C1E28" w:rsidP="007B4DF1">
      <w:pPr>
        <w:pStyle w:val="BodyText"/>
        <w:tabs>
          <w:tab w:val="left" w:pos="0"/>
          <w:tab w:val="left" w:pos="360"/>
        </w:tabs>
        <w:spacing w:before="100" w:beforeAutospacing="1" w:after="100" w:afterAutospacing="1"/>
      </w:pPr>
      <w:r>
        <w:tab/>
      </w:r>
      <w:ins w:id="705" w:author="Author">
        <w:r w:rsidRPr="00D37604">
          <w:rPr>
            <w:u w:val="single"/>
          </w:rPr>
          <w:t>(</w:t>
        </w:r>
        <w:r w:rsidRPr="008A0D8B">
          <w:rPr>
            <w:u w:val="single"/>
          </w:rPr>
          <w:t>42</w:t>
        </w:r>
        <w:r>
          <w:rPr>
            <w:u w:val="single"/>
          </w:rPr>
          <w:t>)</w:t>
        </w:r>
        <w:r w:rsidRPr="00D37604" w:rsidDel="00A936E9">
          <w:rPr>
            <w:strike/>
          </w:rPr>
          <w:t xml:space="preserve"> </w:t>
        </w:r>
      </w:ins>
      <w:del w:id="706" w:author="Author">
        <w:r w:rsidRPr="00D37604" w:rsidDel="00A936E9">
          <w:rPr>
            <w:strike/>
          </w:rPr>
          <w:delText>(</w:delText>
        </w:r>
        <w:r w:rsidRPr="008A0D8B" w:rsidDel="00A936E9">
          <w:rPr>
            <w:strike/>
          </w:rPr>
          <w:delText>39</w:delText>
        </w:r>
        <w:r w:rsidDel="00A936E9">
          <w:rPr>
            <w:strike/>
          </w:rPr>
          <w:delText>)</w:delText>
        </w:r>
      </w:del>
      <w:r w:rsidRPr="00D109BC">
        <w:t xml:space="preserve"> Premises--Includes the child-care center, any lots on which the center is located, any outside ground areas, any outside play areas, and the parking lot. </w:t>
      </w:r>
    </w:p>
    <w:p w:rsidR="000C1E28" w:rsidRPr="00D109BC" w:rsidRDefault="000C1E28" w:rsidP="007B4DF1">
      <w:pPr>
        <w:pStyle w:val="BodyText"/>
        <w:tabs>
          <w:tab w:val="left" w:pos="0"/>
          <w:tab w:val="left" w:pos="360"/>
        </w:tabs>
        <w:spacing w:before="100" w:beforeAutospacing="1" w:after="100" w:afterAutospacing="1"/>
      </w:pPr>
      <w:r>
        <w:tab/>
      </w:r>
      <w:ins w:id="707" w:author="Author">
        <w:r w:rsidRPr="00D37604">
          <w:rPr>
            <w:u w:val="single"/>
          </w:rPr>
          <w:t>(43</w:t>
        </w:r>
      </w:ins>
      <w:r>
        <w:t xml:space="preserve">) </w:t>
      </w:r>
      <w:del w:id="708" w:author="Author">
        <w:r w:rsidRPr="00D37604" w:rsidDel="00A936E9">
          <w:rPr>
            <w:strike/>
          </w:rPr>
          <w:delText>(</w:delText>
        </w:r>
        <w:r w:rsidRPr="008A0D8B" w:rsidDel="00A936E9">
          <w:rPr>
            <w:strike/>
          </w:rPr>
          <w:delText>40</w:delText>
        </w:r>
        <w:r w:rsidDel="00A936E9">
          <w:rPr>
            <w:strike/>
          </w:rPr>
          <w:delText>)</w:delText>
        </w:r>
      </w:del>
      <w:r w:rsidRPr="00D109BC">
        <w:t xml:space="preserve"> Regular--On a recurring, scheduled basis. Note: For the definition of "regularly or frequently present at an operation" as it applies to background checks, see §745.601 of this title</w:t>
      </w:r>
      <w:r>
        <w:t xml:space="preserve"> </w:t>
      </w:r>
      <w:del w:id="709" w:author="Author">
        <w:r w:rsidRPr="008A0D8B" w:rsidDel="00A936E9">
          <w:rPr>
            <w:strike/>
          </w:rPr>
          <w:delText>(relating to What words must I know to understand this subchapter?)</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pPr>
      <w:r>
        <w:tab/>
      </w:r>
      <w:ins w:id="710" w:author="Author">
        <w:r w:rsidRPr="00583657">
          <w:rPr>
            <w:u w:val="single"/>
          </w:rPr>
          <w:t>(44</w:t>
        </w:r>
        <w:r>
          <w:rPr>
            <w:u w:val="single"/>
          </w:rPr>
          <w:t>)</w:t>
        </w:r>
        <w:r w:rsidRPr="00583657" w:rsidDel="00A936E9">
          <w:rPr>
            <w:strike/>
          </w:rPr>
          <w:t xml:space="preserve"> </w:t>
        </w:r>
      </w:ins>
      <w:del w:id="711" w:author="Author">
        <w:r w:rsidRPr="00583657" w:rsidDel="00A936E9">
          <w:rPr>
            <w:strike/>
          </w:rPr>
          <w:delText>(41</w:delText>
        </w:r>
        <w:r w:rsidDel="00A936E9">
          <w:rPr>
            <w:strike/>
          </w:rPr>
          <w:delText>)</w:delText>
        </w:r>
      </w:del>
      <w:r w:rsidRPr="00D109BC">
        <w:t xml:space="preserve"> Restrictive device--Equipment that places the body of a child in a position that may restrict airflow or cause strangulation; usually, the child is placed in a semi-seated position. Examples of restrictive devices are car seats, swings, bouncy seats, and high chairs. </w:t>
      </w:r>
    </w:p>
    <w:p w:rsidR="000C1E28" w:rsidRPr="00D109BC" w:rsidRDefault="000C1E28" w:rsidP="007B4DF1">
      <w:pPr>
        <w:pStyle w:val="BodyText"/>
        <w:tabs>
          <w:tab w:val="left" w:pos="0"/>
          <w:tab w:val="left" w:pos="360"/>
        </w:tabs>
        <w:spacing w:before="100" w:beforeAutospacing="1" w:after="100" w:afterAutospacing="1"/>
      </w:pPr>
      <w:r>
        <w:tab/>
      </w:r>
      <w:ins w:id="712" w:author="Author">
        <w:r w:rsidRPr="00583657">
          <w:rPr>
            <w:u w:val="single"/>
          </w:rPr>
          <w:t>(45</w:t>
        </w:r>
        <w:r>
          <w:rPr>
            <w:u w:val="single"/>
          </w:rPr>
          <w:t>)</w:t>
        </w:r>
        <w:r w:rsidRPr="00583657" w:rsidDel="00A936E9">
          <w:rPr>
            <w:strike/>
          </w:rPr>
          <w:t xml:space="preserve"> </w:t>
        </w:r>
      </w:ins>
      <w:del w:id="713" w:author="Author">
        <w:r w:rsidRPr="00583657" w:rsidDel="00A936E9">
          <w:rPr>
            <w:strike/>
          </w:rPr>
          <w:delText>(</w:delText>
        </w:r>
        <w:r w:rsidRPr="008A0D8B" w:rsidDel="00A936E9">
          <w:rPr>
            <w:strike/>
          </w:rPr>
          <w:delText>42</w:delText>
        </w:r>
        <w:r w:rsidDel="00A936E9">
          <w:rPr>
            <w:strike/>
          </w:rPr>
          <w:delText>)</w:delText>
        </w:r>
      </w:del>
      <w:r w:rsidRPr="00D109BC">
        <w:t xml:space="preserve"> Safety belt--A lap belt and any shoulder straps included as original equipment on or added to a vehicle. </w:t>
      </w:r>
    </w:p>
    <w:p w:rsidR="000C1E28" w:rsidRPr="00D109BC" w:rsidRDefault="000C1E28" w:rsidP="007B4DF1">
      <w:pPr>
        <w:pStyle w:val="BodyText"/>
        <w:tabs>
          <w:tab w:val="left" w:pos="0"/>
          <w:tab w:val="left" w:pos="360"/>
        </w:tabs>
        <w:spacing w:before="100" w:beforeAutospacing="1" w:after="100" w:afterAutospacing="1"/>
      </w:pPr>
      <w:r>
        <w:tab/>
      </w:r>
      <w:ins w:id="714" w:author="Author">
        <w:r w:rsidRPr="0030152D">
          <w:rPr>
            <w:u w:val="single"/>
          </w:rPr>
          <w:t>(4</w:t>
        </w:r>
        <w:r w:rsidRPr="008A0D8B">
          <w:rPr>
            <w:u w:val="single"/>
          </w:rPr>
          <w:t>6</w:t>
        </w:r>
        <w:r>
          <w:rPr>
            <w:u w:val="single"/>
          </w:rPr>
          <w:t>)</w:t>
        </w:r>
        <w:r w:rsidRPr="0030152D" w:rsidDel="00A936E9">
          <w:rPr>
            <w:strike/>
          </w:rPr>
          <w:t xml:space="preserve"> </w:t>
        </w:r>
      </w:ins>
      <w:del w:id="715" w:author="Author">
        <w:r w:rsidRPr="0030152D" w:rsidDel="00A936E9">
          <w:rPr>
            <w:strike/>
          </w:rPr>
          <w:delText>(</w:delText>
        </w:r>
        <w:r w:rsidRPr="008A0D8B" w:rsidDel="00A936E9">
          <w:rPr>
            <w:strike/>
          </w:rPr>
          <w:delText>43</w:delText>
        </w:r>
        <w:r w:rsidDel="00A936E9">
          <w:rPr>
            <w:strike/>
          </w:rPr>
          <w:delText>)</w:delText>
        </w:r>
      </w:del>
      <w:r w:rsidRPr="00D109BC">
        <w:t xml:space="preserve"> Sanitize--The use of a product (usually a disinfecting solution) that is registered by the Environmental Protection Agency (EPA) which substantially reduces germs on inanimate objects to levels considered safe by public health requirements. Many </w:t>
      </w:r>
      <w:proofErr w:type="gramStart"/>
      <w:r w:rsidRPr="00D109BC">
        <w:t>bleach</w:t>
      </w:r>
      <w:proofErr w:type="gramEnd"/>
      <w:r w:rsidRPr="00D109BC">
        <w:t xml:space="preserve"> and hydrogen peroxide products are EPA-registered. You must follow the product's labeling instructions for sanitizing (paying </w:t>
      </w:r>
      <w:proofErr w:type="gramStart"/>
      <w:r w:rsidRPr="00D109BC">
        <w:t>particular attention</w:t>
      </w:r>
      <w:proofErr w:type="gramEnd"/>
      <w:r w:rsidRPr="00D109BC">
        <w:t xml:space="preserve"> to any instructions regarding contact time and toxicity on surfaces likely to be mouthed by children, such as toys and crib rails). For an EPA-registered sanitizing product or disinfecting solution that does not include labelling instructions for sanitizing (a bleach product, for example), you must follow these steps in order: </w:t>
      </w:r>
    </w:p>
    <w:p w:rsidR="000C1E28" w:rsidRPr="00D109BC" w:rsidRDefault="000C1E28" w:rsidP="007B4DF1">
      <w:pPr>
        <w:pStyle w:val="BodyText"/>
        <w:tabs>
          <w:tab w:val="left" w:pos="0"/>
          <w:tab w:val="left" w:pos="360"/>
        </w:tabs>
        <w:spacing w:before="100" w:beforeAutospacing="1" w:after="100" w:afterAutospacing="1"/>
      </w:pPr>
      <w:r>
        <w:tab/>
      </w:r>
      <w:r>
        <w:tab/>
      </w:r>
      <w:r w:rsidRPr="00D109BC">
        <w:t xml:space="preserve">(A) Washing with water and soap; </w:t>
      </w:r>
    </w:p>
    <w:p w:rsidR="000C1E28" w:rsidRPr="00D109BC" w:rsidRDefault="000C1E28" w:rsidP="007B4DF1">
      <w:pPr>
        <w:pStyle w:val="BodyText"/>
        <w:tabs>
          <w:tab w:val="left" w:pos="0"/>
          <w:tab w:val="left" w:pos="360"/>
        </w:tabs>
        <w:spacing w:before="100" w:beforeAutospacing="1" w:after="100" w:afterAutospacing="1"/>
      </w:pPr>
      <w:r>
        <w:tab/>
      </w:r>
      <w:r>
        <w:tab/>
      </w:r>
      <w:r w:rsidRPr="00D109BC">
        <w:t xml:space="preserve">(B) Rinsing with clear water; </w:t>
      </w:r>
    </w:p>
    <w:p w:rsidR="000C1E28" w:rsidRPr="00D109BC" w:rsidRDefault="000C1E28" w:rsidP="007B4DF1">
      <w:pPr>
        <w:pStyle w:val="BodyText"/>
        <w:tabs>
          <w:tab w:val="left" w:pos="0"/>
          <w:tab w:val="left" w:pos="360"/>
        </w:tabs>
        <w:spacing w:before="100" w:beforeAutospacing="1" w:after="100" w:afterAutospacing="1"/>
      </w:pPr>
      <w:r>
        <w:tab/>
      </w:r>
      <w:r>
        <w:tab/>
      </w:r>
      <w:r w:rsidRPr="00D109BC">
        <w:t xml:space="preserve">(C) Soaking in or spraying on a disinfecting solution for at least two minutes. Rinsing with cool water only those items that children are likely to place in their mouths; and </w:t>
      </w:r>
    </w:p>
    <w:p w:rsidR="000C1E28" w:rsidRPr="00D109BC" w:rsidRDefault="000C1E28" w:rsidP="007B4DF1">
      <w:pPr>
        <w:pStyle w:val="BodyText"/>
        <w:tabs>
          <w:tab w:val="left" w:pos="0"/>
          <w:tab w:val="left" w:pos="360"/>
        </w:tabs>
        <w:spacing w:before="100" w:beforeAutospacing="1" w:after="100" w:afterAutospacing="1"/>
      </w:pPr>
      <w:r>
        <w:tab/>
      </w:r>
      <w:r>
        <w:tab/>
      </w:r>
      <w:r w:rsidRPr="00D109BC">
        <w:t xml:space="preserve">(D) Allowing the surface or item to air-dry. </w:t>
      </w:r>
    </w:p>
    <w:p w:rsidR="000C1E28" w:rsidRPr="00D109BC" w:rsidRDefault="000C1E28" w:rsidP="007B4DF1">
      <w:pPr>
        <w:pStyle w:val="BodyText"/>
        <w:tabs>
          <w:tab w:val="left" w:pos="0"/>
          <w:tab w:val="left" w:pos="360"/>
        </w:tabs>
        <w:spacing w:before="100" w:beforeAutospacing="1" w:after="100" w:afterAutospacing="1"/>
      </w:pPr>
      <w:r>
        <w:tab/>
      </w:r>
      <w:ins w:id="716" w:author="Author">
        <w:r w:rsidRPr="00F318C5">
          <w:rPr>
            <w:u w:val="single"/>
          </w:rPr>
          <w:t>(47</w:t>
        </w:r>
        <w:r>
          <w:rPr>
            <w:u w:val="single"/>
          </w:rPr>
          <w:t>)</w:t>
        </w:r>
        <w:r w:rsidRPr="00F318C5" w:rsidDel="00A936E9">
          <w:rPr>
            <w:strike/>
          </w:rPr>
          <w:t xml:space="preserve"> </w:t>
        </w:r>
      </w:ins>
      <w:del w:id="717" w:author="Author">
        <w:r w:rsidRPr="00F318C5" w:rsidDel="00A936E9">
          <w:rPr>
            <w:strike/>
          </w:rPr>
          <w:delText>(44</w:delText>
        </w:r>
        <w:r w:rsidDel="00A936E9">
          <w:rPr>
            <w:strike/>
          </w:rPr>
          <w:delText>)</w:delText>
        </w:r>
      </w:del>
      <w:r w:rsidRPr="00D109BC">
        <w:t xml:space="preserve"> School-age child--A child who is five years of age and older, and who will attend school at or away from the child-care center in August or September of that year. </w:t>
      </w:r>
    </w:p>
    <w:p w:rsidR="000C1E28" w:rsidRDefault="000C1E28" w:rsidP="007B4DF1">
      <w:pPr>
        <w:pStyle w:val="BodyText"/>
        <w:tabs>
          <w:tab w:val="left" w:pos="0"/>
          <w:tab w:val="left" w:pos="360"/>
        </w:tabs>
        <w:spacing w:before="100" w:beforeAutospacing="1" w:after="100" w:afterAutospacing="1"/>
        <w:rPr>
          <w:ins w:id="718" w:author="Author"/>
          <w:rFonts w:ascii="Verdana" w:hAnsi="Verdana"/>
          <w:u w:val="single"/>
        </w:rPr>
      </w:pPr>
      <w:r>
        <w:lastRenderedPageBreak/>
        <w:tab/>
      </w:r>
      <w:ins w:id="719" w:author="Author">
        <w:r w:rsidRPr="00D70931">
          <w:rPr>
            <w:u w:val="single"/>
          </w:rPr>
          <w:t xml:space="preserve">(48) </w:t>
        </w:r>
        <w:r w:rsidRPr="008A0D8B">
          <w:rPr>
            <w:u w:val="single"/>
          </w:rPr>
          <w:t xml:space="preserve">Screen time activity--An activity during which a child views media content </w:t>
        </w:r>
        <w:r w:rsidRPr="008A0D8B">
          <w:rPr>
            <w:rFonts w:ascii="Verdana" w:hAnsi="Verdana"/>
            <w:u w:val="single"/>
          </w:rPr>
          <w:t>on a cell or mobile phone, tablet, computer, television, video, film, or DVD. Screen time activities do not include video chatting with a child’s family or assistive and adaptive computer technology used by a child with special care needs on a consistent basis.</w:t>
        </w:r>
      </w:ins>
    </w:p>
    <w:p w:rsidR="000C1E28" w:rsidRPr="00D109BC" w:rsidRDefault="000C1E28" w:rsidP="007B4DF1">
      <w:pPr>
        <w:pStyle w:val="BodyText"/>
        <w:tabs>
          <w:tab w:val="left" w:pos="0"/>
          <w:tab w:val="left" w:pos="360"/>
        </w:tabs>
        <w:spacing w:before="100" w:beforeAutospacing="1" w:after="100" w:afterAutospacing="1"/>
      </w:pPr>
      <w:r>
        <w:rPr>
          <w:rFonts w:ascii="Verdana" w:hAnsi="Verdana"/>
        </w:rPr>
        <w:tab/>
      </w:r>
      <w:ins w:id="720" w:author="Author">
        <w:r w:rsidRPr="00F318C5">
          <w:rPr>
            <w:rFonts w:ascii="Verdana" w:hAnsi="Verdana"/>
            <w:u w:val="single"/>
          </w:rPr>
          <w:t>(49)</w:t>
        </w:r>
        <w:r w:rsidRPr="00F318C5" w:rsidDel="00A936E9">
          <w:rPr>
            <w:rFonts w:ascii="Verdana" w:hAnsi="Verdana"/>
            <w:strike/>
          </w:rPr>
          <w:t xml:space="preserve"> </w:t>
        </w:r>
      </w:ins>
      <w:del w:id="721" w:author="Author">
        <w:r w:rsidRPr="00F318C5" w:rsidDel="00A936E9">
          <w:rPr>
            <w:rFonts w:ascii="Verdana" w:hAnsi="Verdana"/>
            <w:strike/>
          </w:rPr>
          <w:delText>(</w:delText>
        </w:r>
        <w:r w:rsidRPr="008A0D8B" w:rsidDel="00A936E9">
          <w:rPr>
            <w:rFonts w:ascii="Verdana" w:hAnsi="Verdana"/>
            <w:strike/>
          </w:rPr>
          <w:delText>45</w:delText>
        </w:r>
        <w:r w:rsidDel="00A936E9">
          <w:rPr>
            <w:rFonts w:ascii="Verdana" w:hAnsi="Verdana"/>
            <w:strike/>
          </w:rPr>
          <w:delText>)</w:delText>
        </w:r>
      </w:del>
      <w:r w:rsidRPr="00F318C5">
        <w:rPr>
          <w:rFonts w:ascii="Verdana" w:hAnsi="Verdana"/>
        </w:rPr>
        <w:t xml:space="preserve"> </w:t>
      </w:r>
      <w:r w:rsidRPr="00D109BC">
        <w:t>Self-instructional training--</w:t>
      </w:r>
      <w:proofErr w:type="spellStart"/>
      <w:r w:rsidRPr="00D109BC">
        <w:t>Training</w:t>
      </w:r>
      <w:proofErr w:type="spellEnd"/>
      <w:r w:rsidRPr="00D109BC">
        <w:t xml:space="preserve"> designed to be used by one individual working alone and at the individual's own pace to complete lessons or modules. Lessons or modules commonly include questions with clear right and wrong answers. An example of this type of training is web-based training. Self-study training is also a type of self-instructional training. </w:t>
      </w:r>
    </w:p>
    <w:p w:rsidR="000C1E28" w:rsidRPr="00D109BC" w:rsidRDefault="000C1E28" w:rsidP="007B4DF1">
      <w:pPr>
        <w:pStyle w:val="BodyText"/>
        <w:tabs>
          <w:tab w:val="left" w:pos="0"/>
          <w:tab w:val="left" w:pos="360"/>
        </w:tabs>
        <w:spacing w:before="100" w:beforeAutospacing="1" w:after="100" w:afterAutospacing="1"/>
      </w:pPr>
      <w:r>
        <w:tab/>
      </w:r>
      <w:ins w:id="722" w:author="Author">
        <w:r w:rsidRPr="00F318C5">
          <w:rPr>
            <w:u w:val="single"/>
          </w:rPr>
          <w:t>(50)</w:t>
        </w:r>
        <w:r w:rsidRPr="00F318C5" w:rsidDel="00A936E9">
          <w:rPr>
            <w:strike/>
          </w:rPr>
          <w:t xml:space="preserve"> </w:t>
        </w:r>
      </w:ins>
      <w:del w:id="723" w:author="Author">
        <w:r w:rsidRPr="00F318C5" w:rsidDel="00A936E9">
          <w:rPr>
            <w:strike/>
          </w:rPr>
          <w:delText>(</w:delText>
        </w:r>
        <w:r w:rsidRPr="008A0D8B" w:rsidDel="00A936E9">
          <w:rPr>
            <w:strike/>
          </w:rPr>
          <w:delText>46</w:delText>
        </w:r>
        <w:r w:rsidDel="00A936E9">
          <w:rPr>
            <w:strike/>
          </w:rPr>
          <w:delText>)</w:delText>
        </w:r>
      </w:del>
      <w:r w:rsidRPr="00D109BC">
        <w:t xml:space="preserve"> Self-study training--Non-standardized training where </w:t>
      </w:r>
      <w:proofErr w:type="gramStart"/>
      <w:r w:rsidRPr="00D109BC">
        <w:t>an individual reads</w:t>
      </w:r>
      <w:proofErr w:type="gramEnd"/>
      <w:r w:rsidRPr="00D109BC">
        <w:t xml:space="preserve"> written materials, watches a training video, or listens to a recording to obtain certain knowledge that is required for annual training. Self-study training is limited to three hours of annual training per year. </w:t>
      </w:r>
    </w:p>
    <w:p w:rsidR="000C1E28" w:rsidRPr="00D109BC" w:rsidRDefault="000C1E28" w:rsidP="007B4DF1">
      <w:pPr>
        <w:pStyle w:val="BodyText"/>
        <w:tabs>
          <w:tab w:val="left" w:pos="0"/>
          <w:tab w:val="left" w:pos="360"/>
        </w:tabs>
        <w:spacing w:before="100" w:beforeAutospacing="1" w:after="100" w:afterAutospacing="1"/>
      </w:pPr>
      <w:r>
        <w:tab/>
      </w:r>
      <w:ins w:id="724" w:author="Author">
        <w:r w:rsidRPr="00F318C5">
          <w:rPr>
            <w:u w:val="single"/>
          </w:rPr>
          <w:t>(</w:t>
        </w:r>
        <w:r w:rsidRPr="008A0D8B">
          <w:rPr>
            <w:u w:val="single"/>
          </w:rPr>
          <w:t>51</w:t>
        </w:r>
        <w:r>
          <w:rPr>
            <w:u w:val="single"/>
          </w:rPr>
          <w:t>)</w:t>
        </w:r>
        <w:r w:rsidRPr="00F318C5" w:rsidDel="00A936E9">
          <w:rPr>
            <w:strike/>
          </w:rPr>
          <w:t xml:space="preserve"> </w:t>
        </w:r>
      </w:ins>
      <w:del w:id="725" w:author="Author">
        <w:r w:rsidRPr="00F318C5" w:rsidDel="00A936E9">
          <w:rPr>
            <w:strike/>
          </w:rPr>
          <w:delText>(</w:delText>
        </w:r>
        <w:r w:rsidRPr="008A0D8B" w:rsidDel="00A936E9">
          <w:rPr>
            <w:strike/>
          </w:rPr>
          <w:delText>47</w:delText>
        </w:r>
        <w:r w:rsidDel="00A936E9">
          <w:rPr>
            <w:strike/>
          </w:rPr>
          <w:delText>)</w:delText>
        </w:r>
      </w:del>
      <w:r w:rsidRPr="00D109BC">
        <w:t xml:space="preserve"> Special care needs--A child with special care needs is a child who has a chronic physical, developmental, behavioral, or emotional condition and who also requires assistance beyond that required by a child generally to perform tasks that are within the typical chronological range of development, including the movement of large </w:t>
      </w:r>
      <w:ins w:id="726" w:author="Author">
        <w:r>
          <w:rPr>
            <w:u w:val="single"/>
          </w:rPr>
          <w:t>or</w:t>
        </w:r>
      </w:ins>
      <w:del w:id="727" w:author="Author">
        <w:r w:rsidRPr="00AE2410" w:rsidDel="00A936E9">
          <w:rPr>
            <w:strike/>
          </w:rPr>
          <w:delText>and/or</w:delText>
        </w:r>
      </w:del>
      <w:r w:rsidRPr="00D109BC">
        <w:t xml:space="preserve"> small muscles, learning, talking, communicating, self-help, social skills, emotional well-being, seeing, hearing, and breathing. </w:t>
      </w:r>
    </w:p>
    <w:p w:rsidR="000C1E28" w:rsidRPr="00D109BC" w:rsidRDefault="000C1E28" w:rsidP="007B4DF1">
      <w:pPr>
        <w:pStyle w:val="BodyText"/>
        <w:tabs>
          <w:tab w:val="left" w:pos="0"/>
          <w:tab w:val="left" w:pos="360"/>
        </w:tabs>
        <w:spacing w:before="100" w:beforeAutospacing="1" w:after="100" w:afterAutospacing="1"/>
      </w:pPr>
      <w:r>
        <w:tab/>
      </w:r>
      <w:ins w:id="728" w:author="Author">
        <w:r w:rsidRPr="00F318C5">
          <w:rPr>
            <w:u w:val="single"/>
          </w:rPr>
          <w:t>(</w:t>
        </w:r>
        <w:r w:rsidRPr="008A0D8B">
          <w:rPr>
            <w:u w:val="single"/>
          </w:rPr>
          <w:t>52</w:t>
        </w:r>
        <w:r>
          <w:rPr>
            <w:u w:val="single"/>
          </w:rPr>
          <w:t>)</w:t>
        </w:r>
        <w:r w:rsidRPr="00F318C5" w:rsidDel="00A936E9">
          <w:rPr>
            <w:strike/>
          </w:rPr>
          <w:t xml:space="preserve"> </w:t>
        </w:r>
      </w:ins>
      <w:del w:id="729" w:author="Author">
        <w:r w:rsidRPr="00F318C5" w:rsidDel="00A936E9">
          <w:rPr>
            <w:strike/>
          </w:rPr>
          <w:delText>(</w:delText>
        </w:r>
        <w:r w:rsidRPr="008A0D8B" w:rsidDel="00A936E9">
          <w:rPr>
            <w:strike/>
          </w:rPr>
          <w:delText>48</w:delText>
        </w:r>
        <w:r w:rsidDel="00A936E9">
          <w:rPr>
            <w:strike/>
          </w:rPr>
          <w:delText>)</w:delText>
        </w:r>
      </w:del>
      <w:r w:rsidRPr="00D109BC">
        <w:t xml:space="preserve"> State or local fire marshal--A fire official designated by the city, county, or state government. </w:t>
      </w:r>
    </w:p>
    <w:p w:rsidR="000C1E28" w:rsidRPr="00D109BC" w:rsidRDefault="000C1E28" w:rsidP="007B4DF1">
      <w:pPr>
        <w:pStyle w:val="BodyText"/>
        <w:tabs>
          <w:tab w:val="left" w:pos="0"/>
          <w:tab w:val="left" w:pos="360"/>
        </w:tabs>
        <w:spacing w:before="100" w:beforeAutospacing="1" w:after="100" w:afterAutospacing="1"/>
      </w:pPr>
      <w:r>
        <w:tab/>
      </w:r>
      <w:ins w:id="730" w:author="Author">
        <w:r w:rsidRPr="00F318C5">
          <w:rPr>
            <w:u w:val="single"/>
          </w:rPr>
          <w:t>(</w:t>
        </w:r>
        <w:r w:rsidRPr="008A0D8B">
          <w:rPr>
            <w:u w:val="single"/>
          </w:rPr>
          <w:t>53</w:t>
        </w:r>
        <w:r>
          <w:rPr>
            <w:u w:val="single"/>
          </w:rPr>
          <w:t>)</w:t>
        </w:r>
        <w:r w:rsidRPr="00F318C5" w:rsidDel="00A936E9">
          <w:rPr>
            <w:strike/>
          </w:rPr>
          <w:t xml:space="preserve"> </w:t>
        </w:r>
      </w:ins>
      <w:del w:id="731" w:author="Author">
        <w:r w:rsidRPr="00F318C5" w:rsidDel="00A936E9">
          <w:rPr>
            <w:strike/>
          </w:rPr>
          <w:delText>(</w:delText>
        </w:r>
        <w:r w:rsidRPr="008A0D8B" w:rsidDel="00A936E9">
          <w:rPr>
            <w:strike/>
          </w:rPr>
          <w:delText>49</w:delText>
        </w:r>
        <w:r w:rsidDel="00A936E9">
          <w:rPr>
            <w:strike/>
          </w:rPr>
          <w:delText>)</w:delText>
        </w:r>
      </w:del>
      <w:r w:rsidRPr="00D109BC">
        <w:t xml:space="preserve"> Toddler--A child </w:t>
      </w:r>
      <w:r w:rsidRPr="00F570BB">
        <w:t>from</w:t>
      </w:r>
      <w:r w:rsidRPr="00D109BC">
        <w:t xml:space="preserve"> 18 months through 35 months. </w:t>
      </w:r>
    </w:p>
    <w:p w:rsidR="000C1E28" w:rsidRPr="00D109BC" w:rsidRDefault="000C1E28" w:rsidP="007B4DF1">
      <w:pPr>
        <w:pStyle w:val="BodyText"/>
        <w:tabs>
          <w:tab w:val="left" w:pos="0"/>
          <w:tab w:val="left" w:pos="360"/>
        </w:tabs>
        <w:spacing w:before="100" w:beforeAutospacing="1" w:after="100" w:afterAutospacing="1"/>
      </w:pPr>
      <w:r>
        <w:tab/>
      </w:r>
      <w:ins w:id="732" w:author="Author">
        <w:r w:rsidRPr="007F6397">
          <w:rPr>
            <w:u w:val="single"/>
          </w:rPr>
          <w:t>(</w:t>
        </w:r>
        <w:r w:rsidRPr="008A0D8B">
          <w:rPr>
            <w:u w:val="single"/>
          </w:rPr>
          <w:t>54</w:t>
        </w:r>
        <w:r>
          <w:rPr>
            <w:u w:val="single"/>
          </w:rPr>
          <w:t>)</w:t>
        </w:r>
        <w:r w:rsidRPr="007F6397" w:rsidDel="00A936E9">
          <w:rPr>
            <w:strike/>
          </w:rPr>
          <w:t xml:space="preserve"> </w:t>
        </w:r>
      </w:ins>
      <w:del w:id="733" w:author="Author">
        <w:r w:rsidRPr="007F6397" w:rsidDel="00A936E9">
          <w:rPr>
            <w:strike/>
          </w:rPr>
          <w:delText>(</w:delText>
        </w:r>
        <w:r w:rsidRPr="008A0D8B" w:rsidDel="00A936E9">
          <w:rPr>
            <w:strike/>
          </w:rPr>
          <w:delText>50</w:delText>
        </w:r>
        <w:r w:rsidDel="00A936E9">
          <w:rPr>
            <w:strike/>
          </w:rPr>
          <w:delText>)</w:delText>
        </w:r>
      </w:del>
      <w:r w:rsidRPr="00D109BC">
        <w:t xml:space="preserve"> Universal precautions--An approach to infection control where all human blood and certain human bodily fluids are treated as if known to be infectious for HIV, HBV, and other blood-borne pathogens. </w:t>
      </w:r>
    </w:p>
    <w:p w:rsidR="000C1E28" w:rsidRPr="00D109BC" w:rsidRDefault="000C1E28" w:rsidP="007B4DF1">
      <w:pPr>
        <w:pStyle w:val="BodyText"/>
        <w:tabs>
          <w:tab w:val="left" w:pos="0"/>
          <w:tab w:val="left" w:pos="360"/>
        </w:tabs>
        <w:spacing w:before="100" w:beforeAutospacing="1" w:after="100" w:afterAutospacing="1"/>
      </w:pPr>
      <w:r>
        <w:tab/>
      </w:r>
      <w:ins w:id="734" w:author="Author">
        <w:r w:rsidRPr="007F6397">
          <w:rPr>
            <w:u w:val="single"/>
          </w:rPr>
          <w:t>(</w:t>
        </w:r>
        <w:r w:rsidRPr="008A0D8B">
          <w:rPr>
            <w:u w:val="single"/>
          </w:rPr>
          <w:t>55</w:t>
        </w:r>
        <w:r>
          <w:rPr>
            <w:u w:val="single"/>
          </w:rPr>
          <w:t>)</w:t>
        </w:r>
        <w:r w:rsidRPr="007F6397" w:rsidDel="00A936E9">
          <w:rPr>
            <w:strike/>
          </w:rPr>
          <w:t xml:space="preserve"> </w:t>
        </w:r>
      </w:ins>
      <w:del w:id="735" w:author="Author">
        <w:r w:rsidRPr="007F6397" w:rsidDel="00A936E9">
          <w:rPr>
            <w:strike/>
          </w:rPr>
          <w:delText>(</w:delText>
        </w:r>
        <w:r w:rsidRPr="008A0D8B" w:rsidDel="00A936E9">
          <w:rPr>
            <w:strike/>
          </w:rPr>
          <w:delText>51</w:delText>
        </w:r>
        <w:r w:rsidDel="00A936E9">
          <w:rPr>
            <w:strike/>
          </w:rPr>
          <w:delText>)</w:delText>
        </w:r>
      </w:del>
      <w:r w:rsidRPr="00D109BC">
        <w:t xml:space="preserve"> Water activities--Related to the use of swimming pools, splashing</w:t>
      </w:r>
      <w:ins w:id="736" w:author="Author">
        <w:r>
          <w:t xml:space="preserve"> </w:t>
        </w:r>
        <w:r w:rsidRPr="0063347B">
          <w:rPr>
            <w:u w:val="single"/>
          </w:rPr>
          <w:t>or</w:t>
        </w:r>
      </w:ins>
      <w:del w:id="737" w:author="Author">
        <w:r w:rsidRPr="00D109BC" w:rsidDel="00052D5D">
          <w:delText>/</w:delText>
        </w:r>
      </w:del>
      <w:ins w:id="738" w:author="Author">
        <w:r>
          <w:t xml:space="preserve"> </w:t>
        </w:r>
      </w:ins>
      <w:r w:rsidRPr="00D109BC">
        <w:t>wading pools, sprinkler play, or other bodies of water.</w:t>
      </w:r>
    </w:p>
    <w:p w:rsidR="000C1E28" w:rsidRPr="008A0D8B" w:rsidRDefault="000C1E28" w:rsidP="007B4DF1">
      <w:pPr>
        <w:rPr>
          <w:ins w:id="739" w:author="Author"/>
          <w:u w:val="single"/>
        </w:rPr>
      </w:pPr>
      <w:ins w:id="740" w:author="Author">
        <w:r w:rsidRPr="008A0D8B">
          <w:rPr>
            <w:u w:val="single"/>
          </w:rPr>
          <w:br w:type="page"/>
        </w:r>
      </w:ins>
    </w:p>
    <w:p w:rsidR="000C1E28" w:rsidRPr="00D109BC" w:rsidRDefault="000C1E28" w:rsidP="006E17AF">
      <w:pPr>
        <w:pStyle w:val="Heading1"/>
      </w:pPr>
      <w:r w:rsidRPr="00D109BC">
        <w:lastRenderedPageBreak/>
        <w:t>TITLE 26</w:t>
      </w:r>
      <w:r>
        <w:tab/>
      </w:r>
      <w:r w:rsidRPr="00D109BC">
        <w:t>HEALTH AND HUMAN SERVICES</w:t>
      </w:r>
    </w:p>
    <w:p w:rsidR="000C1E28" w:rsidRPr="00D109BC" w:rsidRDefault="000C1E28" w:rsidP="006E17AF">
      <w:pPr>
        <w:pStyle w:val="Heading1"/>
      </w:pPr>
      <w:r w:rsidRPr="00D109BC">
        <w:t>PART 1</w:t>
      </w:r>
      <w:r>
        <w:tab/>
      </w:r>
      <w:r w:rsidRPr="00D109BC">
        <w:t>HEALTH AND HUMAN SERVICES COMMISSION</w:t>
      </w:r>
    </w:p>
    <w:p w:rsidR="000C1E28" w:rsidRPr="00097844" w:rsidRDefault="000C1E28" w:rsidP="006E17AF">
      <w:pPr>
        <w:pStyle w:val="Heading1"/>
      </w:pPr>
      <w:r w:rsidRPr="00D109BC">
        <w:t xml:space="preserve">CHAPTER 746 </w:t>
      </w:r>
      <w:r>
        <w:tab/>
      </w:r>
      <w:r w:rsidRPr="00D109BC">
        <w:t>MINIMUM STANDARDS FOR CHILD-CARE CENTERS</w:t>
      </w:r>
      <w:r>
        <w:rPr>
          <w:u w:val="single"/>
        </w:rPr>
        <w:t xml:space="preserve"> </w:t>
      </w:r>
      <w:r w:rsidRPr="00097844">
        <w:t>SUBCHAPTER B</w:t>
      </w:r>
      <w:r w:rsidRPr="00097844">
        <w:tab/>
        <w:t>ADMINISTRATION AND COMMUNICATION</w:t>
      </w:r>
    </w:p>
    <w:p w:rsidR="000C1E28" w:rsidRPr="00097844" w:rsidRDefault="000C1E28" w:rsidP="006E17AF">
      <w:pPr>
        <w:pStyle w:val="Heading1"/>
      </w:pPr>
      <w:r w:rsidRPr="00DD4A4A">
        <w:t>DIVISION 4</w:t>
      </w:r>
      <w:r w:rsidRPr="00DD4A4A">
        <w:tab/>
        <w:t>OPERATIONAL POLICIES</w:t>
      </w:r>
    </w:p>
    <w:p w:rsidR="000C1E28" w:rsidRPr="00097844" w:rsidRDefault="000C1E28" w:rsidP="007B4DF1">
      <w:pPr>
        <w:tabs>
          <w:tab w:val="left" w:pos="0"/>
        </w:tabs>
        <w:spacing w:before="100" w:beforeAutospacing="1" w:after="100" w:afterAutospacing="1" w:line="240" w:lineRule="auto"/>
      </w:pPr>
      <w:r w:rsidRPr="00097844">
        <w:t xml:space="preserve">§746.501. What written operational policies must I have? </w:t>
      </w:r>
    </w:p>
    <w:p w:rsidR="000C1E28" w:rsidRPr="00097844" w:rsidRDefault="000C1E28" w:rsidP="007B4DF1">
      <w:pPr>
        <w:tabs>
          <w:tab w:val="left" w:pos="0"/>
        </w:tabs>
        <w:spacing w:before="100" w:beforeAutospacing="1" w:after="100" w:afterAutospacing="1" w:line="240" w:lineRule="auto"/>
      </w:pPr>
      <w:r w:rsidRPr="00097844">
        <w:t>(a) You must develop written operational policies and procedures that at a minimum address each of the following:</w:t>
      </w:r>
    </w:p>
    <w:p w:rsidR="000C1E28" w:rsidRPr="00097844" w:rsidRDefault="000C1E28" w:rsidP="007B4DF1">
      <w:pPr>
        <w:tabs>
          <w:tab w:val="left" w:pos="0"/>
        </w:tabs>
        <w:spacing w:before="100" w:beforeAutospacing="1" w:after="100" w:afterAutospacing="1" w:line="240" w:lineRule="auto"/>
      </w:pPr>
      <w:r>
        <w:tab/>
      </w:r>
      <w:r w:rsidRPr="00097844">
        <w:t xml:space="preserve">(1) </w:t>
      </w:r>
      <w:r w:rsidRPr="00007984">
        <w:t>Hours</w:t>
      </w:r>
      <w:r w:rsidRPr="00097844">
        <w:t>, days, and months of operation;</w:t>
      </w:r>
    </w:p>
    <w:p w:rsidR="000C1E28" w:rsidRPr="00097844" w:rsidRDefault="000C1E28" w:rsidP="007B4DF1">
      <w:pPr>
        <w:tabs>
          <w:tab w:val="left" w:pos="0"/>
        </w:tabs>
        <w:spacing w:before="100" w:beforeAutospacing="1" w:after="100" w:afterAutospacing="1" w:line="240" w:lineRule="auto"/>
      </w:pPr>
      <w:r>
        <w:tab/>
      </w:r>
      <w:r w:rsidRPr="00097844">
        <w:t xml:space="preserve">(2) </w:t>
      </w:r>
      <w:r w:rsidRPr="00007984">
        <w:t>Procedures</w:t>
      </w:r>
      <w:r w:rsidRPr="00097844">
        <w:t xml:space="preserve"> for the release of children;</w:t>
      </w:r>
    </w:p>
    <w:p w:rsidR="000C1E28" w:rsidRPr="00097844" w:rsidRDefault="000C1E28" w:rsidP="007B4DF1">
      <w:pPr>
        <w:tabs>
          <w:tab w:val="left" w:pos="0"/>
        </w:tabs>
        <w:spacing w:before="100" w:beforeAutospacing="1" w:after="100" w:afterAutospacing="1" w:line="240" w:lineRule="auto"/>
      </w:pPr>
      <w:r w:rsidRPr="00097844">
        <w:tab/>
        <w:t xml:space="preserve">(3) </w:t>
      </w:r>
      <w:r w:rsidRPr="00007984">
        <w:t>Illness</w:t>
      </w:r>
      <w:r w:rsidRPr="00097844">
        <w:t xml:space="preserve"> and exclusion criteria;</w:t>
      </w:r>
    </w:p>
    <w:p w:rsidR="000C1E28" w:rsidRPr="00097844" w:rsidRDefault="000C1E28" w:rsidP="007B4DF1">
      <w:pPr>
        <w:tabs>
          <w:tab w:val="left" w:pos="0"/>
        </w:tabs>
        <w:spacing w:before="100" w:beforeAutospacing="1" w:after="100" w:afterAutospacing="1" w:line="240" w:lineRule="auto"/>
      </w:pPr>
      <w:r>
        <w:tab/>
      </w:r>
      <w:r w:rsidRPr="00097844">
        <w:t xml:space="preserve">(4) </w:t>
      </w:r>
      <w:r w:rsidRPr="00007984">
        <w:t>Procedures</w:t>
      </w:r>
      <w:r w:rsidRPr="00097844">
        <w:t xml:space="preserve"> for dispensing medication or a statement that medication is not dispensed;</w:t>
      </w:r>
    </w:p>
    <w:p w:rsidR="000C1E28" w:rsidRPr="00097844" w:rsidRDefault="000C1E28" w:rsidP="007B4DF1">
      <w:pPr>
        <w:tabs>
          <w:tab w:val="left" w:pos="0"/>
        </w:tabs>
        <w:spacing w:before="100" w:beforeAutospacing="1" w:after="100" w:afterAutospacing="1" w:line="240" w:lineRule="auto"/>
      </w:pPr>
      <w:r>
        <w:tab/>
      </w:r>
      <w:r w:rsidRPr="00097844">
        <w:t xml:space="preserve">(5) </w:t>
      </w:r>
      <w:r w:rsidRPr="00007984">
        <w:t>Procedures</w:t>
      </w:r>
      <w:r w:rsidRPr="00097844">
        <w:t xml:space="preserve"> for handling medical emergencies;</w:t>
      </w:r>
    </w:p>
    <w:p w:rsidR="000C1E28" w:rsidRPr="00097844" w:rsidRDefault="000C1E28" w:rsidP="007B4DF1">
      <w:pPr>
        <w:tabs>
          <w:tab w:val="left" w:pos="0"/>
        </w:tabs>
        <w:spacing w:before="100" w:beforeAutospacing="1" w:after="100" w:afterAutospacing="1" w:line="240" w:lineRule="auto"/>
      </w:pPr>
      <w:r>
        <w:tab/>
      </w:r>
      <w:r w:rsidRPr="00097844">
        <w:t xml:space="preserve">(6) </w:t>
      </w:r>
      <w:r w:rsidRPr="00007984">
        <w:t>Procedures</w:t>
      </w:r>
      <w:r w:rsidRPr="00097844">
        <w:t xml:space="preserve"> for parental notifications;</w:t>
      </w:r>
    </w:p>
    <w:p w:rsidR="000C1E28" w:rsidRPr="00097844" w:rsidRDefault="000C1E28" w:rsidP="007B4DF1">
      <w:pPr>
        <w:tabs>
          <w:tab w:val="left" w:pos="0"/>
        </w:tabs>
        <w:spacing w:before="100" w:beforeAutospacing="1" w:after="100" w:afterAutospacing="1" w:line="240" w:lineRule="auto"/>
      </w:pPr>
      <w:r>
        <w:tab/>
      </w:r>
      <w:r w:rsidRPr="00097844">
        <w:t xml:space="preserve">(7) </w:t>
      </w:r>
      <w:r w:rsidRPr="00007984">
        <w:t>Discipline</w:t>
      </w:r>
      <w:r w:rsidRPr="00097844">
        <w:t xml:space="preserve"> and guidance that is consistent with Subchapter L of this </w:t>
      </w:r>
      <w:ins w:id="741" w:author="Author">
        <w:r w:rsidRPr="00543EB3">
          <w:rPr>
            <w:u w:val="single"/>
          </w:rPr>
          <w:t>chapter</w:t>
        </w:r>
      </w:ins>
      <w:del w:id="742" w:author="Author">
        <w:r w:rsidRPr="00097844" w:rsidDel="00500656">
          <w:delText>title</w:delText>
        </w:r>
      </w:del>
      <w:r w:rsidRPr="00097844">
        <w:t xml:space="preserve"> (relating to Discipline and Guidance). A copy of Subchapter L may be used for your discipline and guidance policy;</w:t>
      </w:r>
    </w:p>
    <w:p w:rsidR="000C1E28" w:rsidRPr="00097844" w:rsidRDefault="000C1E28" w:rsidP="007B4DF1">
      <w:pPr>
        <w:tabs>
          <w:tab w:val="left" w:pos="0"/>
        </w:tabs>
        <w:spacing w:before="100" w:beforeAutospacing="1" w:after="100" w:afterAutospacing="1" w:line="240" w:lineRule="auto"/>
      </w:pPr>
      <w:r>
        <w:tab/>
      </w:r>
      <w:r w:rsidRPr="00097844">
        <w:t xml:space="preserve">(8) </w:t>
      </w:r>
      <w:r w:rsidRPr="00097D0C">
        <w:t>Suspension</w:t>
      </w:r>
      <w:r w:rsidRPr="00097844">
        <w:t xml:space="preserve"> and expulsion of children;</w:t>
      </w:r>
    </w:p>
    <w:p w:rsidR="000C1E28" w:rsidRPr="00097844" w:rsidRDefault="000C1E28" w:rsidP="007B4DF1">
      <w:pPr>
        <w:tabs>
          <w:tab w:val="left" w:pos="0"/>
        </w:tabs>
        <w:spacing w:before="100" w:beforeAutospacing="1" w:after="100" w:afterAutospacing="1" w:line="240" w:lineRule="auto"/>
      </w:pPr>
      <w:r>
        <w:tab/>
      </w:r>
      <w:r w:rsidRPr="00097844">
        <w:t xml:space="preserve">(9) </w:t>
      </w:r>
      <w:r w:rsidRPr="00097D0C">
        <w:t>Safe</w:t>
      </w:r>
      <w:r w:rsidRPr="00097844">
        <w:t xml:space="preserve"> sleep </w:t>
      </w:r>
      <w:ins w:id="743" w:author="Author">
        <w:r w:rsidRPr="00097844">
          <w:rPr>
            <w:u w:val="single"/>
          </w:rPr>
          <w:t>policy</w:t>
        </w:r>
        <w:r w:rsidRPr="00097844">
          <w:t xml:space="preserve"> </w:t>
        </w:r>
      </w:ins>
      <w:r w:rsidRPr="00097844">
        <w:t xml:space="preserve">for infants </w:t>
      </w:r>
      <w:ins w:id="744" w:author="Author">
        <w:r w:rsidRPr="00543EB3">
          <w:rPr>
            <w:u w:val="single"/>
          </w:rPr>
          <w:t>from birth through</w:t>
        </w:r>
        <w:r>
          <w:t xml:space="preserve"> </w:t>
        </w:r>
      </w:ins>
      <w:r w:rsidRPr="00097844">
        <w:t xml:space="preserve">12 months old </w:t>
      </w:r>
      <w:del w:id="745" w:author="Author">
        <w:r w:rsidRPr="00097844" w:rsidDel="00FD1F57">
          <w:delText xml:space="preserve">or younger </w:delText>
        </w:r>
      </w:del>
      <w:r w:rsidRPr="00097844">
        <w:t>that is consistent with the rules in Subchapter H of this chapter (relating to Basic Requirements for Infants) that relate to sleep requirements and restrictions, including sleep positioning, and crib requirements and restrictions, including mattresses, bedding, blankets, toys, and restrictive devices;</w:t>
      </w:r>
    </w:p>
    <w:p w:rsidR="000C1E28" w:rsidRPr="00097844" w:rsidRDefault="000C1E28" w:rsidP="007B4DF1">
      <w:pPr>
        <w:tabs>
          <w:tab w:val="left" w:pos="0"/>
        </w:tabs>
        <w:spacing w:before="100" w:beforeAutospacing="1" w:after="100" w:afterAutospacing="1" w:line="240" w:lineRule="auto"/>
      </w:pPr>
      <w:r>
        <w:tab/>
      </w:r>
      <w:r w:rsidRPr="00097844">
        <w:t xml:space="preserve">(10) </w:t>
      </w:r>
      <w:r w:rsidRPr="00097D0C">
        <w:t>Meals</w:t>
      </w:r>
      <w:r w:rsidRPr="00097844">
        <w:t xml:space="preserve"> and food service practices;</w:t>
      </w:r>
    </w:p>
    <w:p w:rsidR="000C1E28" w:rsidRPr="00097844" w:rsidRDefault="000C1E28" w:rsidP="007B4DF1">
      <w:pPr>
        <w:tabs>
          <w:tab w:val="left" w:pos="0"/>
        </w:tabs>
        <w:spacing w:before="100" w:beforeAutospacing="1" w:after="100" w:afterAutospacing="1" w:line="240" w:lineRule="auto"/>
      </w:pPr>
      <w:r>
        <w:tab/>
      </w:r>
      <w:r w:rsidRPr="00097844">
        <w:t xml:space="preserve">(11) </w:t>
      </w:r>
      <w:r w:rsidRPr="00097D0C">
        <w:t>Immunization</w:t>
      </w:r>
      <w:r w:rsidRPr="00097844">
        <w:t xml:space="preserve"> requirements for children, including tuberculosis screening and testing if required by your regional Texas Department of State Health Services or local health authority;</w:t>
      </w:r>
    </w:p>
    <w:p w:rsidR="000C1E28" w:rsidRPr="00097844" w:rsidRDefault="000C1E28" w:rsidP="007B4DF1">
      <w:pPr>
        <w:tabs>
          <w:tab w:val="left" w:pos="0"/>
        </w:tabs>
        <w:spacing w:before="100" w:beforeAutospacing="1" w:after="100" w:afterAutospacing="1" w:line="240" w:lineRule="auto"/>
      </w:pPr>
      <w:r>
        <w:tab/>
      </w:r>
      <w:r w:rsidRPr="00097844">
        <w:t xml:space="preserve">(12) </w:t>
      </w:r>
      <w:r w:rsidRPr="00097D0C">
        <w:t>Hearing</w:t>
      </w:r>
      <w:r w:rsidRPr="00097844">
        <w:t xml:space="preserve"> and vision screening requirements;</w:t>
      </w:r>
    </w:p>
    <w:p w:rsidR="000C1E28" w:rsidRPr="00097844" w:rsidRDefault="000C1E28" w:rsidP="007B4DF1">
      <w:pPr>
        <w:tabs>
          <w:tab w:val="left" w:pos="0"/>
        </w:tabs>
        <w:spacing w:before="100" w:beforeAutospacing="1" w:after="100" w:afterAutospacing="1" w:line="240" w:lineRule="auto"/>
      </w:pPr>
      <w:r>
        <w:tab/>
      </w:r>
      <w:r w:rsidRPr="00097844">
        <w:t xml:space="preserve">(13) </w:t>
      </w:r>
      <w:r w:rsidRPr="00097D0C">
        <w:t>Enrollment</w:t>
      </w:r>
      <w:r w:rsidRPr="00097844">
        <w:t xml:space="preserve"> procedures, including how and when parents will be notified of policy changes;</w:t>
      </w:r>
    </w:p>
    <w:p w:rsidR="000C1E28" w:rsidRPr="00097844" w:rsidRDefault="000C1E28" w:rsidP="007B4DF1">
      <w:pPr>
        <w:tabs>
          <w:tab w:val="left" w:pos="0"/>
        </w:tabs>
        <w:spacing w:before="100" w:beforeAutospacing="1" w:after="100" w:afterAutospacing="1" w:line="240" w:lineRule="auto"/>
      </w:pPr>
      <w:r>
        <w:lastRenderedPageBreak/>
        <w:tab/>
      </w:r>
      <w:r w:rsidRPr="00097844">
        <w:t>(14) Transportation, if applicable;</w:t>
      </w:r>
    </w:p>
    <w:p w:rsidR="000C1E28" w:rsidRPr="00097844" w:rsidRDefault="000C1E28" w:rsidP="007B4DF1">
      <w:pPr>
        <w:tabs>
          <w:tab w:val="left" w:pos="0"/>
        </w:tabs>
        <w:spacing w:before="100" w:beforeAutospacing="1" w:after="100" w:afterAutospacing="1" w:line="240" w:lineRule="auto"/>
      </w:pPr>
      <w:r>
        <w:tab/>
      </w:r>
      <w:r w:rsidRPr="00097844">
        <w:t>(15) Water activities, if applicable;</w:t>
      </w:r>
    </w:p>
    <w:p w:rsidR="000C1E28" w:rsidRPr="00097844" w:rsidRDefault="000C1E28" w:rsidP="007B4DF1">
      <w:pPr>
        <w:tabs>
          <w:tab w:val="left" w:pos="0"/>
        </w:tabs>
        <w:spacing w:before="100" w:beforeAutospacing="1" w:after="100" w:afterAutospacing="1" w:line="240" w:lineRule="auto"/>
      </w:pPr>
      <w:r>
        <w:tab/>
      </w:r>
      <w:r w:rsidRPr="00097844">
        <w:t>(16) Field trips, if applicable;</w:t>
      </w:r>
    </w:p>
    <w:p w:rsidR="000C1E28" w:rsidRPr="00097844" w:rsidRDefault="000C1E28" w:rsidP="007B4DF1">
      <w:pPr>
        <w:tabs>
          <w:tab w:val="left" w:pos="0"/>
        </w:tabs>
        <w:spacing w:before="100" w:beforeAutospacing="1" w:after="100" w:afterAutospacing="1" w:line="240" w:lineRule="auto"/>
      </w:pPr>
      <w:r>
        <w:tab/>
      </w:r>
      <w:r w:rsidRPr="00097844">
        <w:t>(17) Animals, if applicable;</w:t>
      </w:r>
    </w:p>
    <w:p w:rsidR="000C1E28" w:rsidRDefault="000C1E28" w:rsidP="007B4DF1">
      <w:pPr>
        <w:tabs>
          <w:tab w:val="left" w:pos="0"/>
        </w:tabs>
        <w:spacing w:before="100" w:beforeAutospacing="1" w:after="100" w:afterAutospacing="1" w:line="240" w:lineRule="auto"/>
        <w:rPr>
          <w:ins w:id="746" w:author="Author"/>
          <w:u w:val="single"/>
        </w:rPr>
      </w:pPr>
      <w:r>
        <w:tab/>
      </w:r>
      <w:ins w:id="747" w:author="Author">
        <w:r w:rsidRPr="007D06F1">
          <w:rPr>
            <w:u w:val="single"/>
          </w:rPr>
          <w:t xml:space="preserve">(18) Promotion of indoor and outdoor physical activity that is consistent with Subchapter F </w:t>
        </w:r>
        <w:r>
          <w:rPr>
            <w:u w:val="single"/>
          </w:rPr>
          <w:t xml:space="preserve">of this chapter </w:t>
        </w:r>
        <w:r w:rsidRPr="007D06F1">
          <w:rPr>
            <w:u w:val="single"/>
          </w:rPr>
          <w:t>(relating to Developmental Activities and Activity Plan)</w:t>
        </w:r>
        <w:r>
          <w:rPr>
            <w:u w:val="single"/>
          </w:rPr>
          <w:t>;</w:t>
        </w:r>
      </w:ins>
      <w:r>
        <w:rPr>
          <w:u w:val="single"/>
        </w:rPr>
        <w:t xml:space="preserve"> </w:t>
      </w:r>
      <w:ins w:id="748" w:author="Author">
        <w:r>
          <w:rPr>
            <w:u w:val="single"/>
          </w:rPr>
          <w:t>y</w:t>
        </w:r>
        <w:r w:rsidRPr="007D06F1">
          <w:rPr>
            <w:u w:val="single"/>
          </w:rPr>
          <w:t>our policies must include:</w:t>
        </w:r>
      </w:ins>
    </w:p>
    <w:p w:rsidR="000C1E28" w:rsidRPr="007D06F1" w:rsidRDefault="000C1E28" w:rsidP="007B4DF1">
      <w:pPr>
        <w:tabs>
          <w:tab w:val="left" w:pos="0"/>
        </w:tabs>
        <w:spacing w:before="100" w:beforeAutospacing="1" w:after="100" w:afterAutospacing="1" w:line="240" w:lineRule="auto"/>
        <w:rPr>
          <w:ins w:id="749" w:author="Author"/>
          <w:u w:val="single"/>
        </w:rPr>
      </w:pPr>
      <w:ins w:id="750" w:author="Author">
        <w:r w:rsidRPr="007D06F1">
          <w:rPr>
            <w:u w:val="single"/>
          </w:rPr>
          <w:tab/>
        </w:r>
        <w:r w:rsidRPr="007D06F1">
          <w:rPr>
            <w:u w:val="single"/>
          </w:rPr>
          <w:tab/>
          <w:t>(A) The benefits of physical activity and outdoor play;</w:t>
        </w:r>
      </w:ins>
    </w:p>
    <w:p w:rsidR="000C1E28" w:rsidRPr="007D06F1" w:rsidRDefault="000C1E28" w:rsidP="007B4DF1">
      <w:pPr>
        <w:tabs>
          <w:tab w:val="left" w:pos="0"/>
        </w:tabs>
        <w:spacing w:before="100" w:beforeAutospacing="1" w:after="100" w:afterAutospacing="1" w:line="240" w:lineRule="auto"/>
        <w:rPr>
          <w:ins w:id="751" w:author="Author"/>
          <w:u w:val="single"/>
        </w:rPr>
      </w:pPr>
      <w:ins w:id="752" w:author="Author">
        <w:r w:rsidRPr="007D06F1">
          <w:rPr>
            <w:u w:val="single"/>
          </w:rPr>
          <w:tab/>
        </w:r>
        <w:r w:rsidRPr="007D06F1">
          <w:rPr>
            <w:u w:val="single"/>
          </w:rPr>
          <w:tab/>
          <w:t>(B) The duration of physical activity at your operation, both indoor and outdoor;</w:t>
        </w:r>
      </w:ins>
    </w:p>
    <w:p w:rsidR="000C1E28" w:rsidRPr="007D06F1" w:rsidRDefault="000C1E28" w:rsidP="007B4DF1">
      <w:pPr>
        <w:tabs>
          <w:tab w:val="left" w:pos="0"/>
        </w:tabs>
        <w:spacing w:before="100" w:beforeAutospacing="1" w:after="100" w:afterAutospacing="1" w:line="240" w:lineRule="auto"/>
        <w:rPr>
          <w:ins w:id="753" w:author="Author"/>
          <w:u w:val="single"/>
        </w:rPr>
      </w:pPr>
      <w:ins w:id="754" w:author="Author">
        <w:r w:rsidRPr="007D06F1">
          <w:rPr>
            <w:u w:val="single"/>
          </w:rPr>
          <w:tab/>
        </w:r>
        <w:r w:rsidRPr="007D06F1">
          <w:rPr>
            <w:u w:val="single"/>
          </w:rPr>
          <w:tab/>
          <w:t>(C) The type of physical activity (structured and unstructured) that children may engage in at your operation;</w:t>
        </w:r>
      </w:ins>
    </w:p>
    <w:p w:rsidR="000C1E28" w:rsidRPr="007D06F1" w:rsidRDefault="000C1E28" w:rsidP="007B4DF1">
      <w:pPr>
        <w:tabs>
          <w:tab w:val="left" w:pos="0"/>
        </w:tabs>
        <w:spacing w:before="100" w:beforeAutospacing="1" w:after="100" w:afterAutospacing="1" w:line="240" w:lineRule="auto"/>
        <w:rPr>
          <w:ins w:id="755" w:author="Author"/>
          <w:u w:val="single"/>
        </w:rPr>
      </w:pPr>
      <w:ins w:id="756" w:author="Author">
        <w:r w:rsidRPr="007D06F1">
          <w:rPr>
            <w:u w:val="single"/>
          </w:rPr>
          <w:tab/>
        </w:r>
        <w:r w:rsidRPr="007D06F1">
          <w:rPr>
            <w:u w:val="single"/>
          </w:rPr>
          <w:tab/>
          <w:t>(D) The setting(s) in which your physical activity program will take place;</w:t>
        </w:r>
      </w:ins>
    </w:p>
    <w:p w:rsidR="000C1E28" w:rsidRPr="007D06F1" w:rsidRDefault="000C1E28" w:rsidP="007B4DF1">
      <w:pPr>
        <w:tabs>
          <w:tab w:val="left" w:pos="0"/>
        </w:tabs>
        <w:spacing w:before="100" w:beforeAutospacing="1" w:after="100" w:afterAutospacing="1" w:line="240" w:lineRule="auto"/>
        <w:rPr>
          <w:ins w:id="757" w:author="Author"/>
          <w:u w:val="single"/>
        </w:rPr>
      </w:pPr>
      <w:ins w:id="758" w:author="Author">
        <w:r w:rsidRPr="007D06F1">
          <w:rPr>
            <w:u w:val="single"/>
          </w:rPr>
          <w:tab/>
        </w:r>
        <w:r w:rsidRPr="007D06F1">
          <w:rPr>
            <w:u w:val="single"/>
          </w:rPr>
          <w:tab/>
          <w:t xml:space="preserve">(E) The recommended clothing and footwear that a child would require </w:t>
        </w:r>
        <w:proofErr w:type="gramStart"/>
        <w:r w:rsidRPr="007D06F1">
          <w:rPr>
            <w:u w:val="single"/>
          </w:rPr>
          <w:t>in order to</w:t>
        </w:r>
        <w:proofErr w:type="gramEnd"/>
        <w:r w:rsidRPr="007D06F1">
          <w:rPr>
            <w:u w:val="single"/>
          </w:rPr>
          <w:t xml:space="preserve"> participate in physical activities; and</w:t>
        </w:r>
      </w:ins>
    </w:p>
    <w:p w:rsidR="000C1E28" w:rsidRPr="007D06F1" w:rsidRDefault="000C1E28" w:rsidP="007B4DF1">
      <w:pPr>
        <w:tabs>
          <w:tab w:val="left" w:pos="0"/>
        </w:tabs>
        <w:spacing w:before="100" w:beforeAutospacing="1" w:after="100" w:afterAutospacing="1" w:line="240" w:lineRule="auto"/>
        <w:rPr>
          <w:ins w:id="759" w:author="Author"/>
          <w:u w:val="single"/>
        </w:rPr>
      </w:pPr>
      <w:ins w:id="760" w:author="Author">
        <w:r w:rsidRPr="007D06F1">
          <w:rPr>
            <w:u w:val="single"/>
          </w:rPr>
          <w:tab/>
        </w:r>
        <w:r w:rsidRPr="007D06F1">
          <w:rPr>
            <w:u w:val="single"/>
          </w:rPr>
          <w:tab/>
          <w:t>(F) A plan to ensure physical activity occurs on days when extreme weather conditions prohibit or limit outdoor play.</w:t>
        </w:r>
      </w:ins>
    </w:p>
    <w:p w:rsidR="000C1E28" w:rsidRPr="00097844" w:rsidRDefault="000C1E28" w:rsidP="007B4DF1">
      <w:pPr>
        <w:tabs>
          <w:tab w:val="left" w:pos="0"/>
        </w:tabs>
        <w:spacing w:before="100" w:beforeAutospacing="1" w:after="100" w:afterAutospacing="1" w:line="240" w:lineRule="auto"/>
      </w:pPr>
      <w:r>
        <w:tab/>
      </w:r>
      <w:bookmarkStart w:id="761" w:name="_Hlk42715152"/>
      <w:ins w:id="762" w:author="Author">
        <w:r w:rsidRPr="007D06F1">
          <w:rPr>
            <w:u w:val="single"/>
          </w:rPr>
          <w:t>(19)</w:t>
        </w:r>
        <w:r w:rsidRPr="007D06F1" w:rsidDel="00A936E9">
          <w:rPr>
            <w:strike/>
          </w:rPr>
          <w:t xml:space="preserve"> </w:t>
        </w:r>
      </w:ins>
      <w:del w:id="763" w:author="Author">
        <w:r w:rsidRPr="007D06F1" w:rsidDel="00A936E9">
          <w:rPr>
            <w:strike/>
          </w:rPr>
          <w:delText>(18)</w:delText>
        </w:r>
      </w:del>
      <w:bookmarkEnd w:id="761"/>
      <w:r w:rsidRPr="00097844">
        <w:t xml:space="preserve"> Procedures for providing and applying, as needed, insect repellent and sunscreen, including what types will be used, if applicable;</w:t>
      </w:r>
    </w:p>
    <w:p w:rsidR="000C1E28" w:rsidRPr="00097844" w:rsidRDefault="000C1E28" w:rsidP="007B4DF1">
      <w:pPr>
        <w:tabs>
          <w:tab w:val="left" w:pos="0"/>
        </w:tabs>
        <w:spacing w:before="100" w:beforeAutospacing="1" w:after="100" w:afterAutospacing="1" w:line="240" w:lineRule="auto"/>
      </w:pPr>
      <w:r>
        <w:tab/>
      </w:r>
      <w:ins w:id="764" w:author="Author">
        <w:r w:rsidRPr="007D06F1">
          <w:rPr>
            <w:u w:val="single"/>
          </w:rPr>
          <w:t>(</w:t>
        </w:r>
        <w:r>
          <w:rPr>
            <w:u w:val="single"/>
          </w:rPr>
          <w:t>20</w:t>
        </w:r>
        <w:r w:rsidRPr="007D06F1">
          <w:rPr>
            <w:u w:val="single"/>
          </w:rPr>
          <w:t>)</w:t>
        </w:r>
        <w:r w:rsidRPr="007D06F1" w:rsidDel="00A936E9">
          <w:rPr>
            <w:strike/>
          </w:rPr>
          <w:t xml:space="preserve"> </w:t>
        </w:r>
      </w:ins>
      <w:del w:id="765" w:author="Author">
        <w:r w:rsidRPr="007D06F1" w:rsidDel="00A936E9">
          <w:rPr>
            <w:strike/>
          </w:rPr>
          <w:delText>(1</w:delText>
        </w:r>
        <w:r w:rsidDel="00A936E9">
          <w:rPr>
            <w:strike/>
          </w:rPr>
          <w:delText>9</w:delText>
        </w:r>
        <w:r w:rsidRPr="007D06F1" w:rsidDel="00A936E9">
          <w:rPr>
            <w:strike/>
          </w:rPr>
          <w:delText>)</w:delText>
        </w:r>
      </w:del>
      <w:r w:rsidRPr="00097844">
        <w:t xml:space="preserve"> </w:t>
      </w:r>
      <w:del w:id="766" w:author="Author">
        <w:r w:rsidRPr="00097844" w:rsidDel="0045159E">
          <w:delText xml:space="preserve">The </w:delText>
        </w:r>
      </w:del>
      <w:ins w:id="767" w:author="Author">
        <w:r w:rsidRPr="00543EB3">
          <w:rPr>
            <w:u w:val="single"/>
          </w:rPr>
          <w:t>Procedures</w:t>
        </w:r>
        <w:r>
          <w:t xml:space="preserve"> </w:t>
        </w:r>
      </w:ins>
      <w:del w:id="768" w:author="Author">
        <w:r w:rsidRPr="00097844" w:rsidDel="0045159E">
          <w:delText xml:space="preserve">procedures </w:delText>
        </w:r>
      </w:del>
      <w:r w:rsidRPr="00097844">
        <w:t>for parents to review and discuss with the child-care center director any questions or concerns about the policies and procedures of the child-care center;</w:t>
      </w:r>
    </w:p>
    <w:p w:rsidR="000C1E28" w:rsidRPr="00097844" w:rsidRDefault="000C1E28" w:rsidP="007B4DF1">
      <w:pPr>
        <w:tabs>
          <w:tab w:val="left" w:pos="0"/>
        </w:tabs>
        <w:spacing w:before="100" w:beforeAutospacing="1" w:after="100" w:afterAutospacing="1" w:line="240" w:lineRule="auto"/>
      </w:pPr>
      <w:r>
        <w:tab/>
      </w:r>
      <w:ins w:id="769" w:author="Author">
        <w:r w:rsidRPr="007D06F1">
          <w:rPr>
            <w:u w:val="single"/>
          </w:rPr>
          <w:t>(</w:t>
        </w:r>
        <w:r>
          <w:rPr>
            <w:u w:val="single"/>
          </w:rPr>
          <w:t>21</w:t>
        </w:r>
        <w:r w:rsidRPr="007D06F1">
          <w:rPr>
            <w:u w:val="single"/>
          </w:rPr>
          <w:t>)</w:t>
        </w:r>
        <w:r w:rsidRPr="007D06F1" w:rsidDel="00A936E9">
          <w:rPr>
            <w:strike/>
          </w:rPr>
          <w:t xml:space="preserve"> </w:t>
        </w:r>
      </w:ins>
      <w:del w:id="770" w:author="Author">
        <w:r w:rsidRPr="007D06F1" w:rsidDel="00A936E9">
          <w:rPr>
            <w:strike/>
          </w:rPr>
          <w:delText>(</w:delText>
        </w:r>
        <w:r w:rsidDel="00A936E9">
          <w:rPr>
            <w:strike/>
          </w:rPr>
          <w:delText>20</w:delText>
        </w:r>
        <w:r w:rsidRPr="007D06F1" w:rsidDel="00A936E9">
          <w:rPr>
            <w:strike/>
          </w:rPr>
          <w:delText>)</w:delText>
        </w:r>
      </w:del>
      <w:r w:rsidRPr="00097844">
        <w:t xml:space="preserve"> </w:t>
      </w:r>
      <w:del w:id="771" w:author="Author">
        <w:r w:rsidRPr="00097844" w:rsidDel="0045159E">
          <w:delText xml:space="preserve">The </w:delText>
        </w:r>
      </w:del>
      <w:ins w:id="772" w:author="Author">
        <w:r w:rsidRPr="00543EB3">
          <w:rPr>
            <w:u w:val="single"/>
          </w:rPr>
          <w:t>Procedures</w:t>
        </w:r>
        <w:r>
          <w:t xml:space="preserve"> </w:t>
        </w:r>
      </w:ins>
      <w:del w:id="773" w:author="Author">
        <w:r w:rsidRPr="00097844" w:rsidDel="0045159E">
          <w:delText xml:space="preserve">procedures </w:delText>
        </w:r>
      </w:del>
      <w:r w:rsidRPr="00097844">
        <w:t>for parents to participate in the child-care center's operation and activities;</w:t>
      </w:r>
    </w:p>
    <w:p w:rsidR="000C1E28" w:rsidRPr="00097844" w:rsidRDefault="000C1E28" w:rsidP="007B4DF1">
      <w:pPr>
        <w:tabs>
          <w:tab w:val="left" w:pos="0"/>
        </w:tabs>
        <w:spacing w:before="100" w:beforeAutospacing="1" w:after="100" w:afterAutospacing="1" w:line="240" w:lineRule="auto"/>
      </w:pPr>
      <w:r>
        <w:tab/>
      </w:r>
      <w:ins w:id="774" w:author="Author">
        <w:r w:rsidRPr="007D06F1">
          <w:rPr>
            <w:u w:val="single"/>
          </w:rPr>
          <w:t>(</w:t>
        </w:r>
        <w:r>
          <w:rPr>
            <w:u w:val="single"/>
          </w:rPr>
          <w:t>22</w:t>
        </w:r>
        <w:r w:rsidRPr="007D06F1">
          <w:rPr>
            <w:u w:val="single"/>
          </w:rPr>
          <w:t>)</w:t>
        </w:r>
        <w:r w:rsidRPr="007D06F1" w:rsidDel="00A936E9">
          <w:rPr>
            <w:strike/>
          </w:rPr>
          <w:t xml:space="preserve"> </w:t>
        </w:r>
      </w:ins>
      <w:del w:id="775" w:author="Author">
        <w:r w:rsidRPr="007D06F1" w:rsidDel="00A936E9">
          <w:rPr>
            <w:strike/>
          </w:rPr>
          <w:delText>(</w:delText>
        </w:r>
        <w:r w:rsidDel="00A936E9">
          <w:rPr>
            <w:strike/>
          </w:rPr>
          <w:delText>21</w:delText>
        </w:r>
        <w:r w:rsidRPr="007D06F1" w:rsidDel="00A936E9">
          <w:rPr>
            <w:strike/>
          </w:rPr>
          <w:delText>)</w:delText>
        </w:r>
      </w:del>
      <w:r w:rsidRPr="00097844">
        <w:t xml:space="preserve"> </w:t>
      </w:r>
      <w:del w:id="776" w:author="Author">
        <w:r w:rsidRPr="00097844" w:rsidDel="0045159E">
          <w:delText xml:space="preserve">The </w:delText>
        </w:r>
      </w:del>
      <w:ins w:id="777" w:author="Author">
        <w:r w:rsidRPr="00543EB3">
          <w:rPr>
            <w:u w:val="single"/>
          </w:rPr>
          <w:t>Procedures</w:t>
        </w:r>
        <w:r>
          <w:t xml:space="preserve"> </w:t>
        </w:r>
      </w:ins>
      <w:del w:id="778" w:author="Author">
        <w:r w:rsidRPr="00097844" w:rsidDel="0045159E">
          <w:delText xml:space="preserve">procedures </w:delText>
        </w:r>
      </w:del>
      <w:r w:rsidRPr="00097844">
        <w:t>for parents to review a copy of the child-care center's most recent Licensing inspection report and how the parent may access the minimum standards online;</w:t>
      </w:r>
    </w:p>
    <w:p w:rsidR="000C1E28" w:rsidRPr="00097844" w:rsidRDefault="000C1E28" w:rsidP="007B4DF1">
      <w:pPr>
        <w:tabs>
          <w:tab w:val="left" w:pos="0"/>
        </w:tabs>
        <w:spacing w:before="100" w:beforeAutospacing="1" w:after="100" w:afterAutospacing="1" w:line="240" w:lineRule="auto"/>
        <w:ind w:firstLine="360"/>
      </w:pPr>
      <w:ins w:id="779" w:author="Author">
        <w:r w:rsidRPr="007D06F1">
          <w:rPr>
            <w:u w:val="single"/>
          </w:rPr>
          <w:t>(</w:t>
        </w:r>
        <w:r>
          <w:rPr>
            <w:u w:val="single"/>
          </w:rPr>
          <w:t>23</w:t>
        </w:r>
        <w:r w:rsidRPr="007D06F1">
          <w:rPr>
            <w:u w:val="single"/>
          </w:rPr>
          <w:t>)</w:t>
        </w:r>
        <w:r w:rsidRPr="007D06F1" w:rsidDel="00A936E9">
          <w:rPr>
            <w:strike/>
          </w:rPr>
          <w:t xml:space="preserve"> </w:t>
        </w:r>
      </w:ins>
      <w:del w:id="780" w:author="Author">
        <w:r w:rsidRPr="007D06F1" w:rsidDel="00A936E9">
          <w:rPr>
            <w:strike/>
          </w:rPr>
          <w:delText>(</w:delText>
        </w:r>
        <w:r w:rsidDel="00A936E9">
          <w:rPr>
            <w:strike/>
          </w:rPr>
          <w:delText>22</w:delText>
        </w:r>
        <w:r w:rsidRPr="007D06F1" w:rsidDel="00A936E9">
          <w:rPr>
            <w:strike/>
          </w:rPr>
          <w:delText>)</w:delText>
        </w:r>
      </w:del>
      <w:r w:rsidRPr="00097844">
        <w:t xml:space="preserve"> Instructions on how a parent may contact the local Licensing office, access the Texas Abuse and Neglect Hotline, and access the </w:t>
      </w:r>
      <w:ins w:id="781" w:author="Author">
        <w:r w:rsidRPr="00BA6E3B">
          <w:rPr>
            <w:u w:val="single"/>
          </w:rPr>
          <w:t>HHSC</w:t>
        </w:r>
      </w:ins>
      <w:del w:id="782" w:author="Author">
        <w:r w:rsidRPr="00BA6E3B" w:rsidDel="00A936E9">
          <w:rPr>
            <w:strike/>
          </w:rPr>
          <w:delText>DFPS</w:delText>
        </w:r>
      </w:del>
      <w:r w:rsidRPr="00097844">
        <w:t xml:space="preserve"> website;</w:t>
      </w:r>
    </w:p>
    <w:p w:rsidR="000C1E28" w:rsidRPr="00097844" w:rsidRDefault="000C1E28" w:rsidP="007B4DF1">
      <w:pPr>
        <w:tabs>
          <w:tab w:val="left" w:pos="0"/>
        </w:tabs>
        <w:spacing w:before="100" w:beforeAutospacing="1" w:after="100" w:afterAutospacing="1" w:line="240" w:lineRule="auto"/>
        <w:ind w:left="360"/>
      </w:pPr>
      <w:ins w:id="783" w:author="Author">
        <w:r w:rsidRPr="007D06F1">
          <w:rPr>
            <w:u w:val="single"/>
          </w:rPr>
          <w:t>(</w:t>
        </w:r>
        <w:r>
          <w:rPr>
            <w:u w:val="single"/>
          </w:rPr>
          <w:t>24</w:t>
        </w:r>
        <w:r w:rsidRPr="007D06F1">
          <w:rPr>
            <w:u w:val="single"/>
          </w:rPr>
          <w:t>)</w:t>
        </w:r>
        <w:r w:rsidRPr="007D06F1" w:rsidDel="00A936E9">
          <w:rPr>
            <w:strike/>
          </w:rPr>
          <w:t xml:space="preserve"> </w:t>
        </w:r>
      </w:ins>
      <w:del w:id="784" w:author="Author">
        <w:r w:rsidRPr="007D06F1" w:rsidDel="00A936E9">
          <w:rPr>
            <w:strike/>
          </w:rPr>
          <w:delText>(</w:delText>
        </w:r>
        <w:r w:rsidDel="00A936E9">
          <w:rPr>
            <w:strike/>
          </w:rPr>
          <w:delText>23</w:delText>
        </w:r>
        <w:r w:rsidRPr="007D06F1" w:rsidDel="00A936E9">
          <w:rPr>
            <w:strike/>
          </w:rPr>
          <w:delText>)</w:delText>
        </w:r>
      </w:del>
      <w:r w:rsidRPr="00097844">
        <w:t xml:space="preserve"> Your emergency preparedness plan;</w:t>
      </w:r>
    </w:p>
    <w:p w:rsidR="000C1E28" w:rsidRPr="00097844" w:rsidRDefault="000C1E28" w:rsidP="007B4DF1">
      <w:pPr>
        <w:tabs>
          <w:tab w:val="left" w:pos="0"/>
        </w:tabs>
        <w:spacing w:before="100" w:beforeAutospacing="1" w:after="100" w:afterAutospacing="1" w:line="240" w:lineRule="auto"/>
      </w:pPr>
      <w:r w:rsidRPr="00097844">
        <w:lastRenderedPageBreak/>
        <w:tab/>
      </w:r>
      <w:ins w:id="785" w:author="Author">
        <w:r w:rsidRPr="007D06F1">
          <w:rPr>
            <w:u w:val="single"/>
          </w:rPr>
          <w:t>(</w:t>
        </w:r>
        <w:r>
          <w:rPr>
            <w:u w:val="single"/>
          </w:rPr>
          <w:t>25</w:t>
        </w:r>
        <w:r w:rsidRPr="007D06F1">
          <w:rPr>
            <w:u w:val="single"/>
          </w:rPr>
          <w:t>)</w:t>
        </w:r>
        <w:r w:rsidRPr="007D06F1" w:rsidDel="00A936E9">
          <w:rPr>
            <w:strike/>
          </w:rPr>
          <w:t xml:space="preserve"> </w:t>
        </w:r>
      </w:ins>
      <w:del w:id="786" w:author="Author">
        <w:r w:rsidRPr="007D06F1" w:rsidDel="00A936E9">
          <w:rPr>
            <w:strike/>
          </w:rPr>
          <w:delText>(</w:delText>
        </w:r>
        <w:r w:rsidDel="00A936E9">
          <w:rPr>
            <w:strike/>
          </w:rPr>
          <w:delText>24</w:delText>
        </w:r>
        <w:r w:rsidRPr="007D06F1" w:rsidDel="00A936E9">
          <w:rPr>
            <w:strike/>
          </w:rPr>
          <w:delText>)</w:delText>
        </w:r>
      </w:del>
      <w:r w:rsidRPr="00097844">
        <w:t xml:space="preserve"> Your provisions to provide a comfortable place with an adult sized seat in your center or within a classroom that enables a mother to breastfeed her child. In addition, your policies must inform parents that they have the right to breastfeed or provide breast milk for their child while in care;</w:t>
      </w:r>
    </w:p>
    <w:p w:rsidR="000C1E28" w:rsidRPr="00097844" w:rsidRDefault="000C1E28" w:rsidP="007B4DF1">
      <w:pPr>
        <w:tabs>
          <w:tab w:val="left" w:pos="0"/>
        </w:tabs>
        <w:spacing w:before="100" w:beforeAutospacing="1" w:after="100" w:afterAutospacing="1" w:line="240" w:lineRule="auto"/>
      </w:pPr>
      <w:r w:rsidRPr="00097844">
        <w:tab/>
      </w:r>
      <w:ins w:id="787" w:author="Author">
        <w:r w:rsidRPr="007D06F1">
          <w:rPr>
            <w:u w:val="single"/>
          </w:rPr>
          <w:t>(</w:t>
        </w:r>
        <w:r>
          <w:rPr>
            <w:u w:val="single"/>
          </w:rPr>
          <w:t>26</w:t>
        </w:r>
        <w:r w:rsidRPr="007D06F1">
          <w:rPr>
            <w:u w:val="single"/>
          </w:rPr>
          <w:t>)</w:t>
        </w:r>
        <w:r w:rsidRPr="007D06F1" w:rsidDel="00A936E9">
          <w:rPr>
            <w:strike/>
          </w:rPr>
          <w:t xml:space="preserve"> </w:t>
        </w:r>
      </w:ins>
      <w:del w:id="788" w:author="Author">
        <w:r w:rsidRPr="007D06F1" w:rsidDel="00A936E9">
          <w:rPr>
            <w:strike/>
          </w:rPr>
          <w:delText>(</w:delText>
        </w:r>
        <w:r w:rsidDel="00A936E9">
          <w:rPr>
            <w:strike/>
          </w:rPr>
          <w:delText>25</w:delText>
        </w:r>
        <w:r w:rsidRPr="007D06F1" w:rsidDel="00A936E9">
          <w:rPr>
            <w:strike/>
          </w:rPr>
          <w:delText>)</w:delText>
        </w:r>
      </w:del>
      <w:r w:rsidRPr="00097844">
        <w:t xml:space="preserve"> Preventing and responding to abuse and neglect of children, including:</w:t>
      </w:r>
    </w:p>
    <w:p w:rsidR="000C1E28" w:rsidRPr="00097844" w:rsidRDefault="000C1E28" w:rsidP="007B4DF1">
      <w:pPr>
        <w:tabs>
          <w:tab w:val="left" w:pos="0"/>
        </w:tabs>
        <w:spacing w:before="100" w:beforeAutospacing="1" w:after="100" w:afterAutospacing="1" w:line="240" w:lineRule="auto"/>
      </w:pPr>
      <w:r w:rsidRPr="00097844">
        <w:tab/>
      </w:r>
      <w:r w:rsidRPr="00097844">
        <w:tab/>
        <w:t>(A) Required annual training for employees;</w:t>
      </w:r>
    </w:p>
    <w:p w:rsidR="000C1E28" w:rsidRPr="00097844" w:rsidRDefault="000C1E28" w:rsidP="007B4DF1">
      <w:pPr>
        <w:tabs>
          <w:tab w:val="left" w:pos="0"/>
        </w:tabs>
        <w:spacing w:before="100" w:beforeAutospacing="1" w:after="100" w:afterAutospacing="1" w:line="240" w:lineRule="auto"/>
      </w:pPr>
      <w:r w:rsidRPr="00097844">
        <w:tab/>
      </w:r>
      <w:r w:rsidRPr="00097844">
        <w:tab/>
        <w:t>(B) Methods for increasing employee and parent awareness of issues regarding child abuse and neglect, including warning signs that a child may be a victim of abuse or neglect and factors indicating a child is at risk for abuse or neglect;</w:t>
      </w:r>
    </w:p>
    <w:p w:rsidR="000C1E28" w:rsidRPr="00097844" w:rsidRDefault="000C1E28" w:rsidP="007B4DF1">
      <w:pPr>
        <w:tabs>
          <w:tab w:val="left" w:pos="0"/>
        </w:tabs>
        <w:spacing w:before="100" w:beforeAutospacing="1" w:after="100" w:afterAutospacing="1" w:line="240" w:lineRule="auto"/>
      </w:pPr>
      <w:r w:rsidRPr="00097844">
        <w:tab/>
      </w:r>
      <w:r w:rsidRPr="00097844">
        <w:tab/>
        <w:t>(C) Methods for increasing employee and parent awareness of prevention techniques for child abuse and neglect;</w:t>
      </w:r>
    </w:p>
    <w:p w:rsidR="000C1E28" w:rsidRPr="00097844" w:rsidRDefault="000C1E28" w:rsidP="007B4DF1">
      <w:pPr>
        <w:tabs>
          <w:tab w:val="left" w:pos="0"/>
        </w:tabs>
        <w:spacing w:before="100" w:beforeAutospacing="1" w:after="100" w:afterAutospacing="1" w:line="240" w:lineRule="auto"/>
      </w:pPr>
      <w:r w:rsidRPr="00097844">
        <w:tab/>
      </w:r>
      <w:r w:rsidRPr="00097844">
        <w:tab/>
        <w:t>(D) Strategies for coordination between the center and appropriate community organizations; and</w:t>
      </w:r>
    </w:p>
    <w:p w:rsidR="000C1E28" w:rsidRPr="00097844" w:rsidRDefault="000C1E28" w:rsidP="007B4DF1">
      <w:pPr>
        <w:tabs>
          <w:tab w:val="left" w:pos="0"/>
        </w:tabs>
        <w:spacing w:before="100" w:beforeAutospacing="1" w:after="100" w:afterAutospacing="1" w:line="240" w:lineRule="auto"/>
      </w:pPr>
      <w:r w:rsidRPr="00097844">
        <w:tab/>
      </w:r>
      <w:r w:rsidRPr="00097844">
        <w:tab/>
        <w:t>(E) Actions that the parent of a child who is a victim of abuse or neglect should take to obtain assistance and intervention, including procedures for reporting child abuse or neglect;</w:t>
      </w:r>
    </w:p>
    <w:p w:rsidR="000C1E28" w:rsidRPr="00097844" w:rsidRDefault="000C1E28" w:rsidP="007B4DF1">
      <w:pPr>
        <w:tabs>
          <w:tab w:val="left" w:pos="0"/>
        </w:tabs>
        <w:spacing w:before="100" w:beforeAutospacing="1" w:after="100" w:afterAutospacing="1" w:line="240" w:lineRule="auto"/>
      </w:pPr>
      <w:r w:rsidRPr="00097844">
        <w:tab/>
      </w:r>
      <w:ins w:id="789" w:author="Author">
        <w:r w:rsidRPr="007D06F1">
          <w:rPr>
            <w:u w:val="single"/>
          </w:rPr>
          <w:t>(</w:t>
        </w:r>
        <w:r>
          <w:rPr>
            <w:u w:val="single"/>
          </w:rPr>
          <w:t>27</w:t>
        </w:r>
        <w:r w:rsidRPr="007D06F1">
          <w:rPr>
            <w:u w:val="single"/>
          </w:rPr>
          <w:t>)</w:t>
        </w:r>
        <w:r w:rsidRPr="007D06F1" w:rsidDel="00A936E9">
          <w:rPr>
            <w:strike/>
          </w:rPr>
          <w:t xml:space="preserve"> </w:t>
        </w:r>
      </w:ins>
      <w:del w:id="790" w:author="Author">
        <w:r w:rsidRPr="007D06F1" w:rsidDel="00A936E9">
          <w:rPr>
            <w:strike/>
          </w:rPr>
          <w:delText>(</w:delText>
        </w:r>
        <w:r w:rsidDel="00A936E9">
          <w:rPr>
            <w:strike/>
          </w:rPr>
          <w:delText>26</w:delText>
        </w:r>
        <w:r w:rsidRPr="007D06F1" w:rsidDel="00A936E9">
          <w:rPr>
            <w:strike/>
          </w:rPr>
          <w:delText>)</w:delText>
        </w:r>
      </w:del>
      <w:r w:rsidRPr="00097844">
        <w:t xml:space="preserve"> Procedures for conducting health checks, if applicable; and</w:t>
      </w:r>
    </w:p>
    <w:p w:rsidR="000C1E28" w:rsidRPr="00097844" w:rsidRDefault="000C1E28" w:rsidP="007B4DF1">
      <w:pPr>
        <w:tabs>
          <w:tab w:val="left" w:pos="0"/>
        </w:tabs>
        <w:spacing w:before="100" w:beforeAutospacing="1" w:after="100" w:afterAutospacing="1" w:line="240" w:lineRule="auto"/>
      </w:pPr>
      <w:r w:rsidRPr="00097844">
        <w:tab/>
      </w:r>
      <w:ins w:id="791" w:author="Author">
        <w:r w:rsidRPr="007D06F1">
          <w:rPr>
            <w:u w:val="single"/>
          </w:rPr>
          <w:t>(</w:t>
        </w:r>
        <w:r>
          <w:rPr>
            <w:u w:val="single"/>
          </w:rPr>
          <w:t>28</w:t>
        </w:r>
        <w:r w:rsidRPr="007D06F1">
          <w:rPr>
            <w:u w:val="single"/>
          </w:rPr>
          <w:t>)</w:t>
        </w:r>
        <w:r w:rsidRPr="007D06F1" w:rsidDel="00A936E9">
          <w:rPr>
            <w:strike/>
          </w:rPr>
          <w:t xml:space="preserve"> </w:t>
        </w:r>
      </w:ins>
      <w:del w:id="792" w:author="Author">
        <w:r w:rsidRPr="007D06F1" w:rsidDel="00A936E9">
          <w:rPr>
            <w:strike/>
          </w:rPr>
          <w:delText>(</w:delText>
        </w:r>
        <w:r w:rsidDel="00A936E9">
          <w:rPr>
            <w:strike/>
          </w:rPr>
          <w:delText>27</w:delText>
        </w:r>
        <w:r w:rsidRPr="007D06F1" w:rsidDel="00A936E9">
          <w:rPr>
            <w:strike/>
          </w:rPr>
          <w:delText>)</w:delText>
        </w:r>
      </w:del>
      <w:r w:rsidRPr="00097844">
        <w:t xml:space="preserve"> </w:t>
      </w:r>
      <w:ins w:id="793" w:author="Author">
        <w:r w:rsidRPr="00543EB3">
          <w:rPr>
            <w:u w:val="single"/>
          </w:rPr>
          <w:t>Information on vaccine-preventable</w:t>
        </w:r>
      </w:ins>
      <w:del w:id="794" w:author="Author">
        <w:r w:rsidRPr="00097844" w:rsidDel="00D77F8F">
          <w:delText>Vaccine-preventable</w:delText>
        </w:r>
      </w:del>
      <w:r w:rsidRPr="00097844">
        <w:t xml:space="preserve"> diseases for employees, unless your center is in the home of the permit holder. The policy must address the requirements outlined in §746.3611 of this </w:t>
      </w:r>
      <w:ins w:id="795" w:author="Author">
        <w:r w:rsidRPr="004037DE">
          <w:rPr>
            <w:u w:val="single"/>
          </w:rPr>
          <w:t>chapter</w:t>
        </w:r>
      </w:ins>
      <w:del w:id="796" w:author="Author">
        <w:r w:rsidRPr="004037DE" w:rsidDel="00A936E9">
          <w:rPr>
            <w:strike/>
          </w:rPr>
          <w:delText>title</w:delText>
        </w:r>
      </w:del>
      <w:r w:rsidRPr="00097844">
        <w:t xml:space="preserve"> (relating to What must a policy for protecting children from vaccine-preventable diseases include?).</w:t>
      </w:r>
    </w:p>
    <w:p w:rsidR="000C1E28" w:rsidRPr="00097844" w:rsidRDefault="000C1E28" w:rsidP="007B4DF1">
      <w:pPr>
        <w:tabs>
          <w:tab w:val="left" w:pos="0"/>
        </w:tabs>
        <w:spacing w:before="100" w:beforeAutospacing="1" w:after="100" w:afterAutospacing="1" w:line="240" w:lineRule="auto"/>
      </w:pPr>
      <w:r w:rsidRPr="00097844">
        <w:t>(b) You must also inform the parents that:</w:t>
      </w:r>
    </w:p>
    <w:p w:rsidR="000C1E28" w:rsidRPr="00097844" w:rsidRDefault="000C1E28" w:rsidP="007B4DF1">
      <w:pPr>
        <w:tabs>
          <w:tab w:val="left" w:pos="0"/>
        </w:tabs>
        <w:spacing w:before="100" w:beforeAutospacing="1" w:after="100" w:afterAutospacing="1" w:line="240" w:lineRule="auto"/>
      </w:pPr>
      <w:r w:rsidRPr="00097844">
        <w:tab/>
        <w:t>(1) They may visit the child-care center at any time during your hours of operation to observe their child, the program activities, the building, the premises, and the equipment without having to secure prior approval; and</w:t>
      </w:r>
    </w:p>
    <w:p w:rsidR="000C1E28" w:rsidRPr="00097844" w:rsidRDefault="000C1E28" w:rsidP="007B4DF1">
      <w:pPr>
        <w:tabs>
          <w:tab w:val="left" w:pos="0"/>
        </w:tabs>
        <w:spacing w:before="100" w:beforeAutospacing="1" w:after="100" w:afterAutospacing="1" w:line="240" w:lineRule="auto"/>
      </w:pPr>
      <w:r w:rsidRPr="00097844">
        <w:tab/>
        <w:t>(2) Under the Texas Penal Code any area within 1000 feet of a child-care center is a gang-free zone, where criminal offenses related to organized criminal activity are subject to a harsher penalty. You may inform the parents by:</w:t>
      </w:r>
    </w:p>
    <w:p w:rsidR="000C1E28" w:rsidRPr="00097844" w:rsidRDefault="000C1E28" w:rsidP="007B4DF1">
      <w:pPr>
        <w:tabs>
          <w:tab w:val="left" w:pos="0"/>
        </w:tabs>
        <w:spacing w:before="100" w:beforeAutospacing="1" w:after="100" w:afterAutospacing="1" w:line="240" w:lineRule="auto"/>
      </w:pPr>
      <w:r w:rsidRPr="00097844">
        <w:tab/>
      </w:r>
      <w:r w:rsidRPr="00097844">
        <w:tab/>
        <w:t xml:space="preserve">(A) Providing this information in the operational policies; </w:t>
      </w:r>
    </w:p>
    <w:p w:rsidR="000C1E28" w:rsidRPr="00097844" w:rsidRDefault="000C1E28" w:rsidP="007B4DF1">
      <w:pPr>
        <w:tabs>
          <w:tab w:val="left" w:pos="0"/>
        </w:tabs>
        <w:spacing w:before="100" w:beforeAutospacing="1" w:after="100" w:afterAutospacing="1" w:line="240" w:lineRule="auto"/>
      </w:pPr>
      <w:r w:rsidRPr="00097844">
        <w:tab/>
      </w:r>
      <w:r w:rsidRPr="00097844">
        <w:tab/>
        <w:t>(B) Distributing the information in writing to the parents; or</w:t>
      </w:r>
    </w:p>
    <w:p w:rsidR="000C1E28" w:rsidRPr="00D109BC" w:rsidRDefault="000C1E28" w:rsidP="007B4DF1">
      <w:pPr>
        <w:tabs>
          <w:tab w:val="left" w:pos="0"/>
        </w:tabs>
        <w:spacing w:before="100" w:beforeAutospacing="1" w:after="100" w:afterAutospacing="1" w:line="240" w:lineRule="auto"/>
      </w:pPr>
      <w:r w:rsidRPr="00097844">
        <w:lastRenderedPageBreak/>
        <w:tab/>
      </w:r>
      <w:r w:rsidRPr="00097844">
        <w:tab/>
        <w:t>(C) Informing the parents verbally as part of an individua</w:t>
      </w:r>
      <w:r>
        <w:t xml:space="preserve">l or group parent orientation. </w:t>
      </w:r>
    </w:p>
    <w:p w:rsidR="000C1E28" w:rsidRDefault="000C1E28" w:rsidP="007B4DF1">
      <w:pPr>
        <w:tabs>
          <w:tab w:val="left" w:pos="0"/>
        </w:tabs>
        <w:spacing w:before="100" w:beforeAutospacing="1" w:after="100" w:afterAutospacing="1" w:line="240" w:lineRule="auto"/>
        <w:ind w:left="360"/>
      </w:pPr>
      <w:r>
        <w:rPr>
          <w:b/>
          <w:i/>
        </w:rPr>
        <w:t>Helpful Information</w:t>
      </w:r>
    </w:p>
    <w:tbl>
      <w:tblPr>
        <w:tblStyle w:val="TableGrid"/>
        <w:tblW w:w="0" w:type="auto"/>
        <w:tblInd w:w="360" w:type="dxa"/>
        <w:tblLook w:val="04A0" w:firstRow="1" w:lastRow="0" w:firstColumn="1" w:lastColumn="0" w:noHBand="0" w:noVBand="1"/>
      </w:tblPr>
      <w:tblGrid>
        <w:gridCol w:w="8990"/>
      </w:tblGrid>
      <w:tr w:rsidR="000C1E28" w:rsidTr="007B4DF1">
        <w:trPr>
          <w:cnfStyle w:val="100000000000" w:firstRow="1" w:lastRow="0" w:firstColumn="0" w:lastColumn="0" w:oddVBand="0" w:evenVBand="0" w:oddHBand="0" w:evenHBand="0" w:firstRowFirstColumn="0" w:firstRowLastColumn="0" w:lastRowFirstColumn="0" w:lastRowLastColumn="0"/>
          <w:trHeight w:val="5282"/>
        </w:trPr>
        <w:tc>
          <w:tcPr>
            <w:tcW w:w="9350" w:type="dxa"/>
          </w:tcPr>
          <w:p w:rsidR="000C1E28" w:rsidRPr="006F34FD" w:rsidRDefault="000C1E28" w:rsidP="000C1E28">
            <w:pPr>
              <w:pStyle w:val="Default"/>
              <w:numPr>
                <w:ilvl w:val="0"/>
                <w:numId w:val="35"/>
              </w:numPr>
              <w:jc w:val="left"/>
              <w:rPr>
                <w:rFonts w:asciiTheme="minorHAnsi" w:hAnsiTheme="minorHAnsi"/>
                <w:b w:val="0"/>
                <w:i/>
                <w:sz w:val="22"/>
                <w:szCs w:val="20"/>
              </w:rPr>
            </w:pPr>
            <w:r w:rsidRPr="006F34FD">
              <w:rPr>
                <w:rFonts w:asciiTheme="minorHAnsi" w:hAnsiTheme="minorHAnsi"/>
                <w:b w:val="0"/>
                <w:i/>
                <w:iCs/>
                <w:sz w:val="22"/>
                <w:szCs w:val="20"/>
              </w:rPr>
              <w:t>Regarding paragraph (8)</w:t>
            </w:r>
            <w:ins w:id="797" w:author="Author">
              <w:r>
                <w:t xml:space="preserve"> </w:t>
              </w:r>
              <w:r w:rsidRPr="00543EB3">
                <w:rPr>
                  <w:rFonts w:asciiTheme="minorHAnsi" w:hAnsiTheme="minorHAnsi"/>
                  <w:b w:val="0"/>
                  <w:i/>
                  <w:iCs/>
                  <w:sz w:val="22"/>
                  <w:szCs w:val="20"/>
                  <w:u w:val="single"/>
                </w:rPr>
                <w:t>of this section</w:t>
              </w:r>
            </w:ins>
            <w:r w:rsidRPr="006F34FD">
              <w:rPr>
                <w:rFonts w:asciiTheme="minorHAnsi" w:hAnsiTheme="minorHAnsi"/>
                <w:b w:val="0"/>
                <w:i/>
                <w:iCs/>
                <w:sz w:val="22"/>
                <w:szCs w:val="20"/>
              </w:rPr>
              <w:t xml:space="preserve">, </w:t>
            </w:r>
            <w:ins w:id="798" w:author="Author">
              <w:r w:rsidRPr="008A0D8B">
                <w:rPr>
                  <w:rFonts w:asciiTheme="minorHAnsi" w:hAnsiTheme="minorHAnsi"/>
                  <w:b w:val="0"/>
                  <w:i/>
                  <w:iCs/>
                  <w:sz w:val="22"/>
                  <w:szCs w:val="20"/>
                  <w:u w:val="single"/>
                </w:rPr>
                <w:t xml:space="preserve">your operation should have a </w:t>
              </w:r>
            </w:ins>
            <w:r w:rsidRPr="006F34FD">
              <w:rPr>
                <w:rFonts w:asciiTheme="minorHAnsi" w:hAnsiTheme="minorHAnsi"/>
                <w:b w:val="0"/>
                <w:i/>
                <w:iCs/>
                <w:sz w:val="22"/>
                <w:szCs w:val="20"/>
              </w:rPr>
              <w:t xml:space="preserve">policy clarifying the steps that </w:t>
            </w:r>
            <w:ins w:id="799" w:author="Author">
              <w:r w:rsidRPr="008A0D8B">
                <w:rPr>
                  <w:rFonts w:asciiTheme="minorHAnsi" w:hAnsiTheme="minorHAnsi"/>
                  <w:b w:val="0"/>
                  <w:i/>
                  <w:iCs/>
                  <w:sz w:val="22"/>
                  <w:szCs w:val="20"/>
                  <w:u w:val="single"/>
                </w:rPr>
                <w:t xml:space="preserve">parents </w:t>
              </w:r>
            </w:ins>
            <w:r w:rsidRPr="006F34FD">
              <w:rPr>
                <w:rFonts w:asciiTheme="minorHAnsi" w:hAnsiTheme="minorHAnsi"/>
                <w:b w:val="0"/>
                <w:i/>
                <w:iCs/>
                <w:sz w:val="22"/>
                <w:szCs w:val="20"/>
              </w:rPr>
              <w:t xml:space="preserve">can </w:t>
            </w:r>
            <w:del w:id="800" w:author="Author">
              <w:r w:rsidDel="00A936E9">
                <w:rPr>
                  <w:rFonts w:asciiTheme="minorHAnsi" w:hAnsiTheme="minorHAnsi"/>
                  <w:b w:val="0"/>
                  <w:i/>
                  <w:iCs/>
                  <w:strike/>
                  <w:sz w:val="22"/>
                  <w:szCs w:val="20"/>
                </w:rPr>
                <w:delText>be</w:delText>
              </w:r>
            </w:del>
            <w:r>
              <w:rPr>
                <w:rFonts w:asciiTheme="minorHAnsi" w:hAnsiTheme="minorHAnsi"/>
                <w:b w:val="0"/>
                <w:i/>
                <w:iCs/>
                <w:sz w:val="22"/>
                <w:szCs w:val="20"/>
              </w:rPr>
              <w:t xml:space="preserve"> </w:t>
            </w:r>
            <w:ins w:id="801" w:author="Author">
              <w:r w:rsidRPr="008A0D8B">
                <w:rPr>
                  <w:rFonts w:asciiTheme="minorHAnsi" w:hAnsiTheme="minorHAnsi"/>
                  <w:b w:val="0"/>
                  <w:i/>
                  <w:iCs/>
                  <w:sz w:val="22"/>
                  <w:szCs w:val="20"/>
                  <w:u w:val="single"/>
                </w:rPr>
                <w:t xml:space="preserve">take </w:t>
              </w:r>
            </w:ins>
            <w:del w:id="802" w:author="Author">
              <w:r w:rsidDel="00A936E9">
                <w:rPr>
                  <w:rFonts w:asciiTheme="minorHAnsi" w:hAnsiTheme="minorHAnsi"/>
                  <w:b w:val="0"/>
                  <w:i/>
                  <w:iCs/>
                  <w:strike/>
                  <w:sz w:val="22"/>
                  <w:szCs w:val="20"/>
                </w:rPr>
                <w:delText>taken</w:delText>
              </w:r>
            </w:del>
            <w:r w:rsidRPr="006F34FD">
              <w:rPr>
                <w:rFonts w:asciiTheme="minorHAnsi" w:hAnsiTheme="minorHAnsi"/>
                <w:b w:val="0"/>
                <w:i/>
                <w:iCs/>
                <w:sz w:val="22"/>
                <w:szCs w:val="20"/>
              </w:rPr>
              <w:t xml:space="preserve">to prevent suspension or expulsion </w:t>
            </w:r>
            <w:ins w:id="803" w:author="Author">
              <w:r w:rsidRPr="008A0D8B">
                <w:rPr>
                  <w:rFonts w:asciiTheme="minorHAnsi" w:hAnsiTheme="minorHAnsi"/>
                  <w:b w:val="0"/>
                  <w:i/>
                  <w:iCs/>
                  <w:sz w:val="22"/>
                  <w:szCs w:val="20"/>
                  <w:u w:val="single"/>
                </w:rPr>
                <w:t>of their child</w:t>
              </w:r>
            </w:ins>
            <w:del w:id="804" w:author="Author">
              <w:r w:rsidRPr="008A0D8B" w:rsidDel="00A936E9">
                <w:rPr>
                  <w:rFonts w:asciiTheme="minorHAnsi" w:hAnsiTheme="minorHAnsi"/>
                  <w:b w:val="0"/>
                  <w:i/>
                  <w:iCs/>
                  <w:strike/>
                  <w:sz w:val="22"/>
                  <w:szCs w:val="20"/>
                </w:rPr>
                <w:delText>is very helpful to parents</w:delText>
              </w:r>
            </w:del>
            <w:r w:rsidRPr="006F34FD">
              <w:rPr>
                <w:rFonts w:asciiTheme="minorHAnsi" w:hAnsiTheme="minorHAnsi"/>
                <w:b w:val="0"/>
                <w:i/>
                <w:iCs/>
                <w:sz w:val="22"/>
                <w:szCs w:val="20"/>
              </w:rPr>
              <w:t xml:space="preserve">. </w:t>
            </w:r>
            <w:ins w:id="805" w:author="Author">
              <w:r w:rsidRPr="008A0D8B">
                <w:rPr>
                  <w:rFonts w:asciiTheme="minorHAnsi" w:hAnsiTheme="minorHAnsi"/>
                  <w:b w:val="0"/>
                  <w:i/>
                  <w:iCs/>
                  <w:sz w:val="22"/>
                  <w:szCs w:val="20"/>
                  <w:u w:val="single"/>
                </w:rPr>
                <w:t xml:space="preserve">On the other hand, </w:t>
              </w:r>
            </w:ins>
            <w:del w:id="806" w:author="Author">
              <w:r w:rsidDel="00A936E9">
                <w:rPr>
                  <w:rFonts w:asciiTheme="minorHAnsi" w:hAnsiTheme="minorHAnsi"/>
                  <w:b w:val="0"/>
                  <w:i/>
                  <w:iCs/>
                  <w:strike/>
                  <w:sz w:val="22"/>
                  <w:szCs w:val="20"/>
                </w:rPr>
                <w:delText>But</w:delText>
              </w:r>
            </w:del>
            <w:r>
              <w:rPr>
                <w:rFonts w:asciiTheme="minorHAnsi" w:hAnsiTheme="minorHAnsi"/>
                <w:b w:val="0"/>
                <w:i/>
                <w:iCs/>
                <w:sz w:val="22"/>
                <w:szCs w:val="20"/>
              </w:rPr>
              <w:t xml:space="preserve"> </w:t>
            </w:r>
            <w:ins w:id="807" w:author="Author">
              <w:r w:rsidRPr="008A0D8B">
                <w:rPr>
                  <w:rFonts w:asciiTheme="minorHAnsi" w:hAnsiTheme="minorHAnsi"/>
                  <w:b w:val="0"/>
                  <w:i/>
                  <w:iCs/>
                  <w:sz w:val="22"/>
                  <w:szCs w:val="20"/>
                  <w:u w:val="single"/>
                </w:rPr>
                <w:t xml:space="preserve">a director </w:t>
              </w:r>
            </w:ins>
            <w:del w:id="808" w:author="Author">
              <w:r w:rsidRPr="008A0D8B" w:rsidDel="00A936E9">
                <w:rPr>
                  <w:rFonts w:asciiTheme="minorHAnsi" w:hAnsiTheme="minorHAnsi"/>
                  <w:b w:val="0"/>
                  <w:i/>
                  <w:iCs/>
                  <w:strike/>
                  <w:sz w:val="22"/>
                  <w:szCs w:val="20"/>
                </w:rPr>
                <w:delText xml:space="preserve">directors </w:delText>
              </w:r>
            </w:del>
            <w:r>
              <w:rPr>
                <w:rFonts w:asciiTheme="minorHAnsi" w:hAnsiTheme="minorHAnsi"/>
                <w:b w:val="0"/>
                <w:i/>
                <w:iCs/>
                <w:sz w:val="22"/>
                <w:szCs w:val="20"/>
              </w:rPr>
              <w:t xml:space="preserve"> </w:t>
            </w:r>
            <w:r w:rsidRPr="006F34FD">
              <w:rPr>
                <w:rFonts w:asciiTheme="minorHAnsi" w:hAnsiTheme="minorHAnsi"/>
                <w:b w:val="0"/>
                <w:i/>
                <w:iCs/>
                <w:sz w:val="22"/>
                <w:szCs w:val="20"/>
              </w:rPr>
              <w:t xml:space="preserve">may always retain the right </w:t>
            </w:r>
            <w:ins w:id="809" w:author="Author">
              <w:r w:rsidRPr="008A0D8B">
                <w:rPr>
                  <w:rFonts w:asciiTheme="minorHAnsi" w:hAnsiTheme="minorHAnsi"/>
                  <w:b w:val="0"/>
                  <w:i/>
                  <w:iCs/>
                  <w:sz w:val="22"/>
                  <w:szCs w:val="20"/>
                  <w:u w:val="single"/>
                </w:rPr>
                <w:t xml:space="preserve">to </w:t>
              </w:r>
            </w:ins>
            <w:r w:rsidRPr="006F34FD">
              <w:rPr>
                <w:rFonts w:asciiTheme="minorHAnsi" w:hAnsiTheme="minorHAnsi"/>
                <w:b w:val="0"/>
                <w:i/>
                <w:iCs/>
                <w:sz w:val="22"/>
                <w:szCs w:val="20"/>
              </w:rPr>
              <w:t xml:space="preserve">dis-enroll a child </w:t>
            </w:r>
            <w:ins w:id="810" w:author="Author">
              <w:r w:rsidRPr="008A0D8B">
                <w:rPr>
                  <w:rFonts w:asciiTheme="minorHAnsi" w:hAnsiTheme="minorHAnsi"/>
                  <w:b w:val="0"/>
                  <w:i/>
                  <w:iCs/>
                  <w:sz w:val="22"/>
                  <w:szCs w:val="20"/>
                  <w:u w:val="single"/>
                </w:rPr>
                <w:t xml:space="preserve">when that </w:t>
              </w:r>
            </w:ins>
            <w:del w:id="811" w:author="Author">
              <w:r w:rsidRPr="008A0D8B" w:rsidDel="00A936E9">
                <w:rPr>
                  <w:rFonts w:asciiTheme="minorHAnsi" w:hAnsiTheme="minorHAnsi"/>
                  <w:b w:val="0"/>
                  <w:i/>
                  <w:iCs/>
                  <w:strike/>
                  <w:sz w:val="22"/>
                  <w:szCs w:val="20"/>
                </w:rPr>
                <w:delText xml:space="preserve">if it </w:delText>
              </w:r>
            </w:del>
            <w:r w:rsidRPr="006F34FD">
              <w:rPr>
                <w:rFonts w:asciiTheme="minorHAnsi" w:hAnsiTheme="minorHAnsi"/>
                <w:b w:val="0"/>
                <w:i/>
                <w:iCs/>
                <w:sz w:val="22"/>
                <w:szCs w:val="20"/>
              </w:rPr>
              <w:t xml:space="preserve">is in the best interest of the child or other children at the center. Additional information regarding a policy for suspension and expulsion can be found in the </w:t>
            </w:r>
            <w:ins w:id="812" w:author="Author">
              <w:r w:rsidRPr="008A0D8B">
                <w:rPr>
                  <w:rFonts w:asciiTheme="minorHAnsi" w:hAnsiTheme="minorHAnsi"/>
                  <w:b w:val="0"/>
                  <w:i/>
                  <w:iCs/>
                  <w:sz w:val="22"/>
                  <w:szCs w:val="20"/>
                  <w:u w:val="single"/>
                </w:rPr>
                <w:t xml:space="preserve">Licensing </w:t>
              </w:r>
            </w:ins>
            <w:del w:id="813" w:author="Author">
              <w:r w:rsidDel="00A936E9">
                <w:rPr>
                  <w:rFonts w:asciiTheme="minorHAnsi" w:hAnsiTheme="minorHAnsi"/>
                  <w:b w:val="0"/>
                  <w:i/>
                  <w:iCs/>
                  <w:strike/>
                  <w:sz w:val="22"/>
                  <w:szCs w:val="20"/>
                </w:rPr>
                <w:delText>DFPS</w:delText>
              </w:r>
            </w:del>
            <w:r>
              <w:rPr>
                <w:rFonts w:asciiTheme="minorHAnsi" w:hAnsiTheme="minorHAnsi"/>
                <w:b w:val="0"/>
                <w:i/>
                <w:iCs/>
                <w:sz w:val="22"/>
                <w:szCs w:val="20"/>
              </w:rPr>
              <w:t xml:space="preserve"> </w:t>
            </w:r>
            <w:r w:rsidRPr="006F34FD">
              <w:rPr>
                <w:rFonts w:asciiTheme="minorHAnsi" w:hAnsiTheme="minorHAnsi"/>
                <w:b w:val="0"/>
                <w:i/>
                <w:iCs/>
                <w:sz w:val="22"/>
                <w:szCs w:val="20"/>
              </w:rPr>
              <w:t xml:space="preserve">Technical Assistance </w:t>
            </w:r>
            <w:ins w:id="814" w:author="Author">
              <w:r w:rsidRPr="008A0D8B">
                <w:rPr>
                  <w:rFonts w:asciiTheme="minorHAnsi" w:hAnsiTheme="minorHAnsi"/>
                  <w:b w:val="0"/>
                  <w:i/>
                  <w:iCs/>
                  <w:sz w:val="22"/>
                  <w:szCs w:val="20"/>
                  <w:u w:val="single"/>
                </w:rPr>
                <w:t>Library</w:t>
              </w:r>
            </w:ins>
            <w:del w:id="815" w:author="Author">
              <w:r w:rsidRPr="008A0D8B" w:rsidDel="00A936E9">
                <w:rPr>
                  <w:rFonts w:asciiTheme="minorHAnsi" w:hAnsiTheme="minorHAnsi"/>
                  <w:b w:val="0"/>
                  <w:i/>
                  <w:iCs/>
                  <w:strike/>
                  <w:sz w:val="22"/>
                  <w:szCs w:val="20"/>
                </w:rPr>
                <w:delText>section</w:delText>
              </w:r>
            </w:del>
            <w:r w:rsidRPr="006F34FD">
              <w:rPr>
                <w:rFonts w:asciiTheme="minorHAnsi" w:hAnsiTheme="minorHAnsi"/>
                <w:b w:val="0"/>
                <w:i/>
                <w:iCs/>
                <w:sz w:val="22"/>
                <w:szCs w:val="20"/>
              </w:rPr>
              <w:t xml:space="preserve">. </w:t>
            </w:r>
          </w:p>
          <w:p w:rsidR="000C1E28" w:rsidRPr="006F34FD" w:rsidRDefault="000C1E28" w:rsidP="000C1E28">
            <w:pPr>
              <w:pStyle w:val="Default"/>
              <w:numPr>
                <w:ilvl w:val="0"/>
                <w:numId w:val="35"/>
              </w:numPr>
              <w:jc w:val="left"/>
              <w:rPr>
                <w:rFonts w:asciiTheme="minorHAnsi" w:hAnsiTheme="minorHAnsi"/>
                <w:b w:val="0"/>
                <w:i/>
                <w:sz w:val="22"/>
                <w:szCs w:val="20"/>
              </w:rPr>
            </w:pPr>
            <w:r w:rsidRPr="006F34FD">
              <w:rPr>
                <w:rFonts w:asciiTheme="minorHAnsi" w:hAnsiTheme="minorHAnsi"/>
                <w:b w:val="0"/>
                <w:i/>
                <w:iCs/>
                <w:sz w:val="22"/>
                <w:szCs w:val="20"/>
              </w:rPr>
              <w:t>Regarding paragraph (9)</w:t>
            </w:r>
            <w:ins w:id="816" w:author="Author">
              <w:r>
                <w:t xml:space="preserve"> </w:t>
              </w:r>
              <w:r w:rsidRPr="005B3177">
                <w:rPr>
                  <w:rFonts w:asciiTheme="minorHAnsi" w:hAnsiTheme="minorHAnsi"/>
                  <w:b w:val="0"/>
                  <w:i/>
                  <w:iCs/>
                  <w:sz w:val="22"/>
                  <w:szCs w:val="20"/>
                </w:rPr>
                <w:t>of this section</w:t>
              </w:r>
            </w:ins>
            <w:r w:rsidRPr="006F34FD">
              <w:rPr>
                <w:rFonts w:asciiTheme="minorHAnsi" w:hAnsiTheme="minorHAnsi"/>
                <w:b w:val="0"/>
                <w:i/>
                <w:iCs/>
                <w:sz w:val="22"/>
                <w:szCs w:val="20"/>
              </w:rPr>
              <w:t xml:space="preserve">, a sample Infant in Child Care Safe Sleep Policy can be found in the </w:t>
            </w:r>
            <w:ins w:id="817" w:author="Author">
              <w:r w:rsidRPr="008A0D8B">
                <w:rPr>
                  <w:rFonts w:asciiTheme="minorHAnsi" w:hAnsiTheme="minorHAnsi"/>
                  <w:b w:val="0"/>
                  <w:i/>
                  <w:iCs/>
                  <w:sz w:val="22"/>
                  <w:szCs w:val="20"/>
                  <w:u w:val="single"/>
                </w:rPr>
                <w:t xml:space="preserve">Licensing </w:t>
              </w:r>
            </w:ins>
            <w:del w:id="818" w:author="Author">
              <w:r w:rsidDel="00A936E9">
                <w:rPr>
                  <w:rFonts w:asciiTheme="minorHAnsi" w:hAnsiTheme="minorHAnsi"/>
                  <w:b w:val="0"/>
                  <w:i/>
                  <w:iCs/>
                  <w:strike/>
                  <w:sz w:val="22"/>
                  <w:szCs w:val="20"/>
                </w:rPr>
                <w:delText>DFPS</w:delText>
              </w:r>
            </w:del>
            <w:r>
              <w:rPr>
                <w:rFonts w:asciiTheme="minorHAnsi" w:hAnsiTheme="minorHAnsi"/>
                <w:b w:val="0"/>
                <w:i/>
                <w:iCs/>
                <w:sz w:val="22"/>
                <w:szCs w:val="20"/>
              </w:rPr>
              <w:t xml:space="preserve"> </w:t>
            </w:r>
            <w:r w:rsidRPr="006F34FD">
              <w:rPr>
                <w:rFonts w:asciiTheme="minorHAnsi" w:hAnsiTheme="minorHAnsi"/>
                <w:b w:val="0"/>
                <w:i/>
                <w:iCs/>
                <w:sz w:val="22"/>
                <w:szCs w:val="20"/>
              </w:rPr>
              <w:t xml:space="preserve">Technical Assistance </w:t>
            </w:r>
            <w:ins w:id="819" w:author="Author">
              <w:r w:rsidRPr="008A0D8B">
                <w:rPr>
                  <w:rFonts w:asciiTheme="minorHAnsi" w:hAnsiTheme="minorHAnsi"/>
                  <w:b w:val="0"/>
                  <w:i/>
                  <w:iCs/>
                  <w:sz w:val="22"/>
                  <w:szCs w:val="20"/>
                  <w:u w:val="single"/>
                </w:rPr>
                <w:t>Library</w:t>
              </w:r>
            </w:ins>
            <w:del w:id="820" w:author="Author">
              <w:r w:rsidRPr="008A0D8B" w:rsidDel="00A936E9">
                <w:rPr>
                  <w:rFonts w:asciiTheme="minorHAnsi" w:hAnsiTheme="minorHAnsi"/>
                  <w:b w:val="0"/>
                  <w:i/>
                  <w:iCs/>
                  <w:strike/>
                  <w:sz w:val="22"/>
                  <w:szCs w:val="20"/>
                </w:rPr>
                <w:delText>section</w:delText>
              </w:r>
            </w:del>
            <w:r w:rsidRPr="006F34FD">
              <w:rPr>
                <w:rFonts w:asciiTheme="minorHAnsi" w:hAnsiTheme="minorHAnsi"/>
                <w:b w:val="0"/>
                <w:i/>
                <w:iCs/>
                <w:sz w:val="22"/>
                <w:szCs w:val="20"/>
              </w:rPr>
              <w:t xml:space="preserve">. </w:t>
            </w:r>
          </w:p>
          <w:p w:rsidR="000C1E28" w:rsidRPr="006F34FD" w:rsidRDefault="000C1E28" w:rsidP="000C1E28">
            <w:pPr>
              <w:pStyle w:val="Default"/>
              <w:numPr>
                <w:ilvl w:val="0"/>
                <w:numId w:val="35"/>
              </w:numPr>
              <w:jc w:val="left"/>
              <w:rPr>
                <w:rFonts w:asciiTheme="minorHAnsi" w:hAnsiTheme="minorHAnsi"/>
                <w:b w:val="0"/>
                <w:i/>
                <w:sz w:val="22"/>
                <w:szCs w:val="20"/>
              </w:rPr>
            </w:pPr>
            <w:r w:rsidRPr="006F34FD">
              <w:rPr>
                <w:rFonts w:asciiTheme="minorHAnsi" w:hAnsiTheme="minorHAnsi"/>
                <w:b w:val="0"/>
                <w:i/>
                <w:iCs/>
                <w:sz w:val="22"/>
                <w:szCs w:val="20"/>
              </w:rPr>
              <w:t>Regarding paragraph (</w:t>
            </w:r>
            <w:ins w:id="821" w:author="Author">
              <w:r w:rsidRPr="008A0D8B">
                <w:rPr>
                  <w:rFonts w:asciiTheme="minorHAnsi" w:hAnsiTheme="minorHAnsi"/>
                  <w:b w:val="0"/>
                  <w:i/>
                  <w:iCs/>
                  <w:sz w:val="22"/>
                  <w:szCs w:val="20"/>
                  <w:u w:val="single"/>
                </w:rPr>
                <w:t>25</w:t>
              </w:r>
            </w:ins>
            <w:del w:id="822" w:author="Author">
              <w:r w:rsidRPr="008A0D8B" w:rsidDel="00A936E9">
                <w:rPr>
                  <w:rFonts w:asciiTheme="minorHAnsi" w:hAnsiTheme="minorHAnsi"/>
                  <w:b w:val="0"/>
                  <w:i/>
                  <w:iCs/>
                  <w:strike/>
                  <w:sz w:val="22"/>
                  <w:szCs w:val="20"/>
                </w:rPr>
                <w:delText>23</w:delText>
              </w:r>
            </w:del>
            <w:r w:rsidRPr="006F34FD">
              <w:rPr>
                <w:rFonts w:asciiTheme="minorHAnsi" w:hAnsiTheme="minorHAnsi"/>
                <w:b w:val="0"/>
                <w:i/>
                <w:iCs/>
                <w:sz w:val="22"/>
                <w:szCs w:val="20"/>
              </w:rPr>
              <w:t>)</w:t>
            </w:r>
            <w:ins w:id="823" w:author="Author">
              <w:r>
                <w:t xml:space="preserve"> </w:t>
              </w:r>
              <w:r w:rsidRPr="00543EB3">
                <w:rPr>
                  <w:rFonts w:asciiTheme="minorHAnsi" w:hAnsiTheme="minorHAnsi"/>
                  <w:b w:val="0"/>
                  <w:i/>
                  <w:iCs/>
                  <w:sz w:val="22"/>
                  <w:szCs w:val="20"/>
                  <w:u w:val="single"/>
                </w:rPr>
                <w:t>of this section</w:t>
              </w:r>
            </w:ins>
            <w:r w:rsidRPr="006F34FD">
              <w:rPr>
                <w:rFonts w:asciiTheme="minorHAnsi" w:hAnsiTheme="minorHAnsi"/>
                <w:b w:val="0"/>
                <w:i/>
                <w:iCs/>
                <w:sz w:val="22"/>
                <w:szCs w:val="20"/>
              </w:rPr>
              <w:t xml:space="preserve">: </w:t>
            </w:r>
          </w:p>
          <w:p w:rsidR="000C1E28" w:rsidRPr="006F34FD" w:rsidRDefault="000C1E28" w:rsidP="000C1E28">
            <w:pPr>
              <w:pStyle w:val="Default"/>
              <w:numPr>
                <w:ilvl w:val="0"/>
                <w:numId w:val="27"/>
              </w:numPr>
              <w:jc w:val="left"/>
              <w:rPr>
                <w:rFonts w:asciiTheme="minorHAnsi" w:hAnsiTheme="minorHAnsi"/>
                <w:b w:val="0"/>
                <w:i/>
                <w:sz w:val="22"/>
                <w:szCs w:val="20"/>
              </w:rPr>
            </w:pPr>
            <w:r w:rsidRPr="006F34FD">
              <w:rPr>
                <w:rFonts w:asciiTheme="minorHAnsi" w:hAnsiTheme="minorHAnsi"/>
                <w:b w:val="0"/>
                <w:i/>
                <w:iCs/>
                <w:sz w:val="22"/>
                <w:szCs w:val="20"/>
              </w:rPr>
              <w:t xml:space="preserve">Providing a mother with a place to sit and breastfeed her child helps to support this practice. Use of an adult-size chair in the classroom meets the intent of this requirement. Other things your operation may do to provide additional support include providing: </w:t>
            </w:r>
          </w:p>
          <w:p w:rsidR="000C1E28" w:rsidRPr="006F34FD" w:rsidRDefault="000C1E28" w:rsidP="000C1E28">
            <w:pPr>
              <w:pStyle w:val="Default"/>
              <w:numPr>
                <w:ilvl w:val="0"/>
                <w:numId w:val="28"/>
              </w:numPr>
              <w:jc w:val="left"/>
              <w:rPr>
                <w:rFonts w:asciiTheme="minorHAnsi" w:hAnsiTheme="minorHAnsi"/>
                <w:b w:val="0"/>
                <w:i/>
                <w:sz w:val="22"/>
                <w:szCs w:val="20"/>
              </w:rPr>
            </w:pPr>
            <w:r w:rsidRPr="006F34FD">
              <w:rPr>
                <w:rFonts w:asciiTheme="minorHAnsi" w:hAnsiTheme="minorHAnsi"/>
                <w:b w:val="0"/>
                <w:i/>
                <w:iCs/>
                <w:sz w:val="22"/>
                <w:szCs w:val="20"/>
              </w:rPr>
              <w:t xml:space="preserve">A pillow to support her infant in her lap; </w:t>
            </w:r>
          </w:p>
          <w:p w:rsidR="000C1E28" w:rsidRPr="006F34FD" w:rsidRDefault="000C1E28" w:rsidP="000C1E28">
            <w:pPr>
              <w:pStyle w:val="Default"/>
              <w:numPr>
                <w:ilvl w:val="0"/>
                <w:numId w:val="28"/>
              </w:numPr>
              <w:jc w:val="left"/>
              <w:rPr>
                <w:rFonts w:asciiTheme="minorHAnsi" w:hAnsiTheme="minorHAnsi"/>
                <w:b w:val="0"/>
                <w:i/>
                <w:sz w:val="22"/>
                <w:szCs w:val="20"/>
              </w:rPr>
            </w:pPr>
            <w:r w:rsidRPr="006F34FD">
              <w:rPr>
                <w:rFonts w:asciiTheme="minorHAnsi" w:hAnsiTheme="minorHAnsi"/>
                <w:b w:val="0"/>
                <w:i/>
                <w:iCs/>
                <w:sz w:val="22"/>
                <w:szCs w:val="20"/>
              </w:rPr>
              <w:t xml:space="preserve">A stepstool for her to prop her feet and prevent back strain; and </w:t>
            </w:r>
          </w:p>
          <w:p w:rsidR="000C1E28" w:rsidRPr="006F34FD" w:rsidRDefault="000C1E28" w:rsidP="000C1E28">
            <w:pPr>
              <w:pStyle w:val="Default"/>
              <w:numPr>
                <w:ilvl w:val="0"/>
                <w:numId w:val="28"/>
              </w:numPr>
              <w:jc w:val="left"/>
              <w:rPr>
                <w:rFonts w:asciiTheme="minorHAnsi" w:hAnsiTheme="minorHAnsi"/>
                <w:b w:val="0"/>
                <w:i/>
                <w:iCs/>
                <w:sz w:val="22"/>
                <w:szCs w:val="20"/>
              </w:rPr>
            </w:pPr>
            <w:r w:rsidRPr="006F34FD">
              <w:rPr>
                <w:rFonts w:asciiTheme="minorHAnsi" w:hAnsiTheme="minorHAnsi"/>
                <w:b w:val="0"/>
                <w:i/>
                <w:iCs/>
                <w:sz w:val="22"/>
                <w:szCs w:val="20"/>
              </w:rPr>
              <w:t xml:space="preserve">Water or other liquid to help her stay hydrated; and </w:t>
            </w:r>
          </w:p>
          <w:p w:rsidR="000C1E28" w:rsidRPr="006F34FD" w:rsidRDefault="000C1E28" w:rsidP="000C1E28">
            <w:pPr>
              <w:pStyle w:val="Default"/>
              <w:numPr>
                <w:ilvl w:val="0"/>
                <w:numId w:val="29"/>
              </w:numPr>
              <w:jc w:val="left"/>
              <w:rPr>
                <w:rFonts w:asciiTheme="minorHAnsi" w:hAnsiTheme="minorHAnsi"/>
                <w:b w:val="0"/>
                <w:i/>
                <w:sz w:val="22"/>
              </w:rPr>
            </w:pPr>
            <w:r w:rsidRPr="006F34FD">
              <w:rPr>
                <w:rFonts w:asciiTheme="minorHAnsi" w:hAnsiTheme="minorHAnsi"/>
                <w:b w:val="0"/>
                <w:i/>
                <w:iCs/>
                <w:sz w:val="22"/>
                <w:szCs w:val="20"/>
              </w:rPr>
              <w:t>Human milk is the best source of milk for infants. Additionally, breastfeeding supports optimal health and development.</w:t>
            </w:r>
          </w:p>
        </w:tc>
      </w:tr>
    </w:tbl>
    <w:p w:rsidR="000C1E28" w:rsidRPr="008A0D8B" w:rsidRDefault="000C1E28" w:rsidP="007B4DF1">
      <w:pPr>
        <w:tabs>
          <w:tab w:val="left" w:pos="0"/>
        </w:tabs>
        <w:spacing w:line="240" w:lineRule="auto"/>
        <w:rPr>
          <w:u w:val="single"/>
        </w:rPr>
      </w:pPr>
      <w:ins w:id="824" w:author="Author">
        <w:r w:rsidRPr="008A0D8B">
          <w:rPr>
            <w:u w:val="single"/>
          </w:rPr>
          <w:br w:type="page"/>
        </w:r>
      </w:ins>
    </w:p>
    <w:p w:rsidR="000C1E28" w:rsidRDefault="000C1E28" w:rsidP="006E17AF">
      <w:pPr>
        <w:pStyle w:val="Heading1"/>
      </w:pPr>
      <w:r>
        <w:lastRenderedPageBreak/>
        <w:t>TITLE 26</w:t>
      </w:r>
      <w:r>
        <w:tab/>
      </w:r>
      <w:r w:rsidRPr="00D109BC">
        <w:t>HEALTH AND HUMAN SERVICES</w:t>
      </w:r>
    </w:p>
    <w:p w:rsidR="000C1E28" w:rsidRPr="00D109BC" w:rsidRDefault="000C1E28" w:rsidP="006E17AF">
      <w:pPr>
        <w:pStyle w:val="Heading1"/>
      </w:pPr>
      <w:r>
        <w:t>PART 1</w:t>
      </w:r>
      <w:r>
        <w:tab/>
      </w:r>
      <w:r w:rsidRPr="00D109BC">
        <w:t>HEALTH AND HUMAN SERVICES COMMISSION</w:t>
      </w:r>
    </w:p>
    <w:p w:rsidR="000C1E28" w:rsidRPr="00D109BC" w:rsidRDefault="000C1E28" w:rsidP="006E17AF">
      <w:pPr>
        <w:pStyle w:val="Heading1"/>
      </w:pPr>
      <w:r>
        <w:t>CHAPTER 746</w:t>
      </w:r>
      <w:r>
        <w:tab/>
      </w:r>
      <w:r w:rsidRPr="00D109BC">
        <w:t>MINIMUM STANDARDS FOR CHILD-CARE CENTERS</w:t>
      </w:r>
    </w:p>
    <w:p w:rsidR="000C1E28" w:rsidRPr="00D109BC" w:rsidRDefault="000C1E28" w:rsidP="006E17AF">
      <w:pPr>
        <w:pStyle w:val="Heading1"/>
      </w:pPr>
      <w:r>
        <w:t>SUBCHAPTER F</w:t>
      </w:r>
      <w:r>
        <w:tab/>
      </w:r>
      <w:r w:rsidRPr="00D109BC">
        <w:t>DEVELOPMENTAL ACTIVITIES AND ACTIVITY PLAN</w:t>
      </w:r>
    </w:p>
    <w:p w:rsidR="000C1E28" w:rsidRPr="0053204F" w:rsidRDefault="000C1E28" w:rsidP="007B4DF1">
      <w:pPr>
        <w:tabs>
          <w:tab w:val="left" w:pos="360"/>
        </w:tabs>
        <w:spacing w:before="100" w:beforeAutospacing="1" w:after="100" w:afterAutospacing="1"/>
        <w:rPr>
          <w:ins w:id="825" w:author="Author"/>
        </w:rPr>
      </w:pPr>
      <w:r w:rsidRPr="0053204F">
        <w:t xml:space="preserve">§746.2203. </w:t>
      </w:r>
      <w:ins w:id="826" w:author="Author">
        <w:r w:rsidRPr="00D90607">
          <w:rPr>
            <w:u w:val="single"/>
          </w:rPr>
          <w:t>What</w:t>
        </w:r>
        <w:r w:rsidRPr="0053204F">
          <w:t xml:space="preserve"> </w:t>
        </w:r>
      </w:ins>
      <w:del w:id="827" w:author="Author">
        <w:r w:rsidRPr="00D90607" w:rsidDel="0053204F">
          <w:rPr>
            <w:strike/>
          </w:rPr>
          <w:delText>Must caregivers have</w:delText>
        </w:r>
        <w:r w:rsidDel="0053204F">
          <w:delText xml:space="preserve"> </w:delText>
        </w:r>
      </w:del>
      <w:r w:rsidRPr="0053204F">
        <w:t xml:space="preserve">written activity plans </w:t>
      </w:r>
      <w:ins w:id="828" w:author="Author">
        <w:r w:rsidRPr="00D90607">
          <w:rPr>
            <w:u w:val="single"/>
          </w:rPr>
          <w:t>must caregivers follow?</w:t>
        </w:r>
      </w:ins>
    </w:p>
    <w:p w:rsidR="000C1E28" w:rsidRPr="0053204F" w:rsidRDefault="000C1E28" w:rsidP="007B4DF1">
      <w:pPr>
        <w:tabs>
          <w:tab w:val="left" w:pos="360"/>
        </w:tabs>
        <w:spacing w:before="100" w:beforeAutospacing="1" w:after="100" w:afterAutospacing="1"/>
        <w:rPr>
          <w:ins w:id="829" w:author="Author"/>
        </w:rPr>
      </w:pPr>
      <w:r w:rsidRPr="0053204F">
        <w:t xml:space="preserve">(a) </w:t>
      </w:r>
      <w:del w:id="830" w:author="Author">
        <w:r w:rsidDel="0053204F">
          <w:delText xml:space="preserve">Yes. </w:delText>
        </w:r>
      </w:del>
      <w:r w:rsidRPr="0053204F">
        <w:t xml:space="preserve">Your </w:t>
      </w:r>
      <w:ins w:id="831" w:author="Author">
        <w:r w:rsidRPr="00D90607">
          <w:rPr>
            <w:u w:val="single"/>
          </w:rPr>
          <w:t>operation,</w:t>
        </w:r>
        <w:r w:rsidRPr="0053204F">
          <w:t xml:space="preserve"> </w:t>
        </w:r>
      </w:ins>
      <w:r w:rsidRPr="0053204F">
        <w:t>director</w:t>
      </w:r>
      <w:ins w:id="832" w:author="Author">
        <w:r w:rsidRPr="00D90607">
          <w:rPr>
            <w:u w:val="single"/>
          </w:rPr>
          <w:t>,</w:t>
        </w:r>
        <w:r w:rsidRPr="0053204F">
          <w:t xml:space="preserve"> </w:t>
        </w:r>
      </w:ins>
      <w:r w:rsidRPr="0053204F">
        <w:t xml:space="preserve">or each caregiver must develop a written activity plan </w:t>
      </w:r>
      <w:ins w:id="833" w:author="Author">
        <w:r w:rsidRPr="00D90607">
          <w:rPr>
            <w:u w:val="single"/>
          </w:rPr>
          <w:t xml:space="preserve">that complies with </w:t>
        </w:r>
        <w:r w:rsidRPr="00D90607">
          <w:rPr>
            <w:rFonts w:ascii="Verdana" w:eastAsia="Verdana" w:hAnsi="Verdana" w:cs="Times New Roman"/>
            <w:color w:val="000000"/>
            <w:u w:val="single"/>
          </w:rPr>
          <w:t>§746.2205 of this subchapter (relating to What must a written activity plan include?)</w:t>
        </w:r>
        <w:r w:rsidRPr="00D90607">
          <w:rPr>
            <w:u w:val="single"/>
          </w:rPr>
          <w:t>.</w:t>
        </w:r>
        <w:r w:rsidRPr="0053204F">
          <w:t xml:space="preserve"> </w:t>
        </w:r>
      </w:ins>
    </w:p>
    <w:p w:rsidR="000C1E28" w:rsidRPr="0053204F" w:rsidRDefault="000C1E28" w:rsidP="007B4DF1">
      <w:pPr>
        <w:tabs>
          <w:tab w:val="left" w:pos="360"/>
        </w:tabs>
        <w:spacing w:before="100" w:beforeAutospacing="1" w:after="100" w:afterAutospacing="1"/>
        <w:rPr>
          <w:ins w:id="834" w:author="Author"/>
        </w:rPr>
      </w:pPr>
      <w:ins w:id="835" w:author="Author">
        <w:r w:rsidRPr="00D90607">
          <w:rPr>
            <w:u w:val="single"/>
          </w:rPr>
          <w:t>(b)</w:t>
        </w:r>
        <w:r w:rsidRPr="0053204F">
          <w:t xml:space="preserve"> </w:t>
        </w:r>
      </w:ins>
      <w:r w:rsidRPr="0053204F">
        <w:t>The</w:t>
      </w:r>
      <w:r>
        <w:t xml:space="preserve"> </w:t>
      </w:r>
      <w:del w:id="836" w:author="Author">
        <w:r w:rsidRPr="00D90607" w:rsidDel="0053204F">
          <w:rPr>
            <w:strike/>
          </w:rPr>
          <w:delText xml:space="preserve">plan must outline the daily routines and specific activities for each age group and the plan must be followed by the </w:delText>
        </w:r>
      </w:del>
      <w:r w:rsidRPr="0053204F">
        <w:t xml:space="preserve">caregiver(s) responsible for </w:t>
      </w:r>
      <w:ins w:id="837" w:author="Author">
        <w:r w:rsidRPr="00D90607">
          <w:rPr>
            <w:u w:val="single"/>
          </w:rPr>
          <w:t>the relevant</w:t>
        </w:r>
        <w:r w:rsidRPr="0053204F">
          <w:t xml:space="preserve"> </w:t>
        </w:r>
      </w:ins>
      <w:del w:id="838" w:author="Author">
        <w:r w:rsidDel="0053204F">
          <w:delText xml:space="preserve">that </w:delText>
        </w:r>
      </w:del>
      <w:r w:rsidRPr="0053204F">
        <w:t>group</w:t>
      </w:r>
      <w:ins w:id="839" w:author="Author">
        <w:r w:rsidRPr="0053204F">
          <w:t xml:space="preserve"> </w:t>
        </w:r>
        <w:r w:rsidRPr="00D90607">
          <w:rPr>
            <w:u w:val="single"/>
          </w:rPr>
          <w:t>of children must follow the plan.</w:t>
        </w:r>
        <w:r w:rsidRPr="0053204F">
          <w:t xml:space="preserve"> </w:t>
        </w:r>
      </w:ins>
    </w:p>
    <w:p w:rsidR="000C1E28" w:rsidRPr="0053204F" w:rsidRDefault="000C1E28" w:rsidP="007B4DF1">
      <w:pPr>
        <w:tabs>
          <w:tab w:val="left" w:pos="360"/>
        </w:tabs>
        <w:spacing w:before="100" w:beforeAutospacing="1" w:after="100" w:afterAutospacing="1"/>
      </w:pPr>
      <w:ins w:id="840" w:author="Author">
        <w:r w:rsidRPr="00EC5121">
          <w:rPr>
            <w:u w:val="single"/>
          </w:rPr>
          <w:t>(c)</w:t>
        </w:r>
      </w:ins>
      <w:del w:id="841" w:author="Author">
        <w:r w:rsidRPr="00EC5121" w:rsidDel="00BD2B61">
          <w:rPr>
            <w:strike/>
          </w:rPr>
          <w:delText>(b)</w:delText>
        </w:r>
      </w:del>
      <w:r w:rsidRPr="00EC5121">
        <w:t xml:space="preserve"> </w:t>
      </w:r>
      <w:r w:rsidRPr="0053204F">
        <w:t xml:space="preserve">The activity plan must </w:t>
      </w:r>
      <w:ins w:id="842" w:author="Author">
        <w:r w:rsidRPr="00EC5121">
          <w:rPr>
            <w:u w:val="single"/>
          </w:rPr>
          <w:t>include</w:t>
        </w:r>
        <w:r w:rsidRPr="0053204F">
          <w:t xml:space="preserve"> </w:t>
        </w:r>
      </w:ins>
      <w:del w:id="843" w:author="Author">
        <w:r w:rsidRPr="00EC5121" w:rsidDel="00BD2B61">
          <w:rPr>
            <w:strike/>
          </w:rPr>
          <w:delText>be inclusive for</w:delText>
        </w:r>
        <w:r w:rsidDel="00BD2B61">
          <w:delText xml:space="preserve"> </w:delText>
        </w:r>
      </w:del>
      <w:r w:rsidRPr="0053204F">
        <w:t xml:space="preserve">all children in the group regardless of </w:t>
      </w:r>
      <w:ins w:id="844" w:author="Author">
        <w:r w:rsidRPr="00EC5121">
          <w:rPr>
            <w:u w:val="single"/>
          </w:rPr>
          <w:t>special care needs</w:t>
        </w:r>
      </w:ins>
      <w:del w:id="845" w:author="Author">
        <w:r w:rsidRPr="00EC5121" w:rsidDel="00BD2B61">
          <w:rPr>
            <w:strike/>
          </w:rPr>
          <w:delText>disability or limiting conditions</w:delText>
        </w:r>
      </w:del>
      <w:ins w:id="846" w:author="Author">
        <w:r w:rsidRPr="0053204F">
          <w:t>.</w:t>
        </w:r>
      </w:ins>
    </w:p>
    <w:p w:rsidR="000C1E28" w:rsidRDefault="000C1E28" w:rsidP="007B4DF1">
      <w:pPr>
        <w:rPr>
          <w:b/>
          <w:i/>
        </w:rPr>
      </w:pPr>
      <w:r>
        <w:rPr>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8A0D8B" w:rsidDel="00A936E9" w:rsidRDefault="000C1E28" w:rsidP="007B4DF1">
            <w:pPr>
              <w:pStyle w:val="Default"/>
              <w:spacing w:before="120"/>
              <w:jc w:val="left"/>
              <w:rPr>
                <w:del w:id="847" w:author="Author"/>
                <w:rFonts w:ascii="Verdana" w:hAnsi="Verdana"/>
                <w:b w:val="0"/>
                <w:strike/>
                <w:sz w:val="22"/>
                <w:szCs w:val="22"/>
              </w:rPr>
            </w:pPr>
            <w:r w:rsidRPr="005C69A8">
              <w:rPr>
                <w:rFonts w:ascii="Verdana" w:hAnsi="Verdana"/>
                <w:b w:val="0"/>
                <w:i/>
                <w:iCs/>
                <w:sz w:val="22"/>
                <w:szCs w:val="22"/>
              </w:rPr>
              <w:t xml:space="preserve">Planning daily activities ensures the children have a variety of activities that meet their developmental needs. A written plan helps to clarify for parents the services a center provides and </w:t>
            </w:r>
            <w:del w:id="848" w:author="Author">
              <w:r w:rsidRPr="001F0075" w:rsidDel="00776B28">
                <w:rPr>
                  <w:rFonts w:ascii="Verdana" w:hAnsi="Verdana"/>
                  <w:b w:val="0"/>
                  <w:i/>
                  <w:iCs/>
                  <w:strike/>
                  <w:sz w:val="22"/>
                  <w:szCs w:val="22"/>
                </w:rPr>
                <w:delText>also</w:delText>
              </w:r>
              <w:r w:rsidRPr="005C69A8" w:rsidDel="00776B28">
                <w:rPr>
                  <w:rFonts w:ascii="Verdana" w:hAnsi="Verdana"/>
                  <w:b w:val="0"/>
                  <w:i/>
                  <w:iCs/>
                  <w:sz w:val="22"/>
                  <w:szCs w:val="22"/>
                </w:rPr>
                <w:delText xml:space="preserve"> </w:delText>
              </w:r>
            </w:del>
            <w:r w:rsidRPr="005C69A8">
              <w:rPr>
                <w:rFonts w:ascii="Verdana" w:hAnsi="Verdana"/>
                <w:b w:val="0"/>
                <w:i/>
                <w:iCs/>
                <w:sz w:val="22"/>
                <w:szCs w:val="22"/>
              </w:rPr>
              <w:t xml:space="preserve">provides the caregiver with a guideline to follow. </w:t>
            </w:r>
          </w:p>
          <w:p w:rsidR="000C1E28" w:rsidRPr="00282A93" w:rsidRDefault="000C1E28" w:rsidP="007B4DF1">
            <w:pPr>
              <w:pStyle w:val="Default"/>
              <w:spacing w:before="120"/>
              <w:jc w:val="left"/>
              <w:rPr>
                <w:sz w:val="20"/>
                <w:szCs w:val="20"/>
              </w:rPr>
            </w:pPr>
            <w:del w:id="849" w:author="Author">
              <w:r w:rsidRPr="008A0D8B" w:rsidDel="00A936E9">
                <w:rPr>
                  <w:rFonts w:ascii="Verdana" w:hAnsi="Verdana"/>
                  <w:b w:val="0"/>
                  <w:i/>
                  <w:iCs/>
                  <w:strike/>
                  <w:sz w:val="22"/>
                  <w:szCs w:val="22"/>
                </w:rPr>
                <w:delText>Activity plans may be two separate documents also commonly known as "daily schedules" and "lesson plans". Daily schedules must identify the daily routine for the group indicated. Lesson plans may be written for a group of children or individual children.</w:delText>
              </w:r>
              <w:r w:rsidRPr="008A0D8B" w:rsidDel="00A936E9">
                <w:rPr>
                  <w:i/>
                  <w:iCs/>
                  <w:strike/>
                  <w:sz w:val="20"/>
                  <w:szCs w:val="20"/>
                </w:rPr>
                <w:delText xml:space="preserve"> </w:delText>
              </w:r>
            </w:del>
          </w:p>
        </w:tc>
      </w:tr>
    </w:tbl>
    <w:p w:rsidR="000C1E28" w:rsidRPr="00D109BC" w:rsidRDefault="000C1E28" w:rsidP="007B4DF1">
      <w:pPr>
        <w:tabs>
          <w:tab w:val="left" w:pos="360"/>
        </w:tabs>
        <w:spacing w:before="100" w:beforeAutospacing="1" w:after="100" w:afterAutospacing="1"/>
      </w:pPr>
      <w:r w:rsidRPr="00D109BC">
        <w:t>§746.2205</w:t>
      </w:r>
      <w:r>
        <w:t>.</w:t>
      </w:r>
      <w:r w:rsidRPr="00D109BC">
        <w:t xml:space="preserve"> What </w:t>
      </w:r>
      <w:ins w:id="850" w:author="Author">
        <w:r w:rsidRPr="008A0D8B">
          <w:rPr>
            <w:u w:val="single"/>
          </w:rPr>
          <w:t>must</w:t>
        </w:r>
      </w:ins>
      <w:del w:id="851" w:author="Author">
        <w:r w:rsidRPr="008A0D8B" w:rsidDel="00A936E9">
          <w:rPr>
            <w:strike/>
          </w:rPr>
          <w:delText>should</w:delText>
        </w:r>
      </w:del>
      <w:r w:rsidRPr="00D109BC">
        <w:t xml:space="preserve"> </w:t>
      </w:r>
      <w:ins w:id="852" w:author="Author">
        <w:r w:rsidRPr="008A0D8B">
          <w:rPr>
            <w:u w:val="single"/>
          </w:rPr>
          <w:t>a</w:t>
        </w:r>
      </w:ins>
      <w:del w:id="853" w:author="Author">
        <w:r w:rsidRPr="008A0D8B" w:rsidDel="00A936E9">
          <w:rPr>
            <w:strike/>
          </w:rPr>
          <w:delText>the</w:delText>
        </w:r>
      </w:del>
      <w:r>
        <w:t xml:space="preserve"> </w:t>
      </w:r>
      <w:ins w:id="854" w:author="Author">
        <w:r w:rsidRPr="008A0D8B">
          <w:rPr>
            <w:u w:val="single"/>
          </w:rPr>
          <w:t xml:space="preserve">written </w:t>
        </w:r>
      </w:ins>
      <w:r w:rsidRPr="00D109BC">
        <w:t xml:space="preserve">activity plan </w:t>
      </w:r>
      <w:proofErr w:type="gramStart"/>
      <w:r w:rsidRPr="00D109BC">
        <w:t>include</w:t>
      </w:r>
      <w:proofErr w:type="gramEnd"/>
      <w:r w:rsidRPr="00D109BC">
        <w:t>?</w:t>
      </w:r>
    </w:p>
    <w:p w:rsidR="000C1E28" w:rsidRPr="00D109BC" w:rsidRDefault="000C1E28" w:rsidP="007B4DF1">
      <w:pPr>
        <w:pStyle w:val="BodyText"/>
        <w:tabs>
          <w:tab w:val="left" w:pos="0"/>
          <w:tab w:val="left" w:pos="360"/>
        </w:tabs>
        <w:spacing w:before="100" w:beforeAutospacing="1" w:after="100" w:afterAutospacing="1"/>
      </w:pPr>
      <w:r w:rsidRPr="00D109BC">
        <w:t xml:space="preserve">(a) </w:t>
      </w:r>
      <w:ins w:id="855" w:author="Author">
        <w:r w:rsidRPr="008A0D8B">
          <w:rPr>
            <w:u w:val="single"/>
          </w:rPr>
          <w:t>A</w:t>
        </w:r>
      </w:ins>
      <w:del w:id="856" w:author="Author">
        <w:r w:rsidRPr="008A0D8B" w:rsidDel="00A936E9">
          <w:rPr>
            <w:strike/>
          </w:rPr>
          <w:delText>The</w:delText>
        </w:r>
      </w:del>
      <w:r>
        <w:t xml:space="preserve"> </w:t>
      </w:r>
      <w:r w:rsidRPr="00D109BC">
        <w:t>written activity plan must</w:t>
      </w:r>
      <w:del w:id="857" w:author="Author">
        <w:r w:rsidRPr="008A0D8B" w:rsidDel="00A936E9">
          <w:rPr>
            <w:strike/>
          </w:rPr>
          <w:delText>include at least the following</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 </w:t>
      </w:r>
      <w:ins w:id="858" w:author="Author">
        <w:r w:rsidRPr="008A0D8B">
          <w:rPr>
            <w:u w:val="single"/>
          </w:rPr>
          <w:t>Identify the</w:t>
        </w:r>
        <w:r w:rsidRPr="00D109BC">
          <w:t xml:space="preserve"> </w:t>
        </w:r>
      </w:ins>
      <w:r w:rsidRPr="00D109BC">
        <w:t xml:space="preserve">group the </w:t>
      </w:r>
      <w:del w:id="859" w:author="Author">
        <w:r w:rsidRPr="008A0D8B" w:rsidDel="00A936E9">
          <w:rPr>
            <w:strike/>
          </w:rPr>
          <w:delText>activity</w:delText>
        </w:r>
      </w:del>
      <w:r>
        <w:t xml:space="preserve"> </w:t>
      </w:r>
      <w:r w:rsidRPr="00D109BC">
        <w:t xml:space="preserve">plan is designed for and </w:t>
      </w:r>
      <w:ins w:id="860" w:author="Author">
        <w:r w:rsidRPr="008A0D8B">
          <w:rPr>
            <w:u w:val="single"/>
          </w:rPr>
          <w:t xml:space="preserve">list the </w:t>
        </w:r>
      </w:ins>
      <w:r w:rsidRPr="00D109BC">
        <w:t xml:space="preserve">dates (daily, weekly, or monthly) the plan covers; </w:t>
      </w:r>
    </w:p>
    <w:p w:rsidR="000C1E28" w:rsidRPr="008A0D8B" w:rsidRDefault="000C1E28" w:rsidP="007B4DF1">
      <w:pPr>
        <w:pStyle w:val="BodyText"/>
        <w:tabs>
          <w:tab w:val="left" w:pos="0"/>
          <w:tab w:val="left" w:pos="360"/>
        </w:tabs>
        <w:spacing w:before="100" w:beforeAutospacing="1" w:after="100" w:afterAutospacing="1"/>
        <w:rPr>
          <w:ins w:id="861" w:author="Author"/>
          <w:u w:val="single"/>
        </w:rPr>
      </w:pPr>
      <w:r>
        <w:tab/>
      </w:r>
      <w:r w:rsidRPr="00D109BC">
        <w:t xml:space="preserve">(2) </w:t>
      </w:r>
      <w:ins w:id="862" w:author="Author">
        <w:r w:rsidRPr="008A0D8B">
          <w:rPr>
            <w:u w:val="single"/>
          </w:rPr>
          <w:t xml:space="preserve">Outline the specific daily </w:t>
        </w:r>
      </w:ins>
      <w:del w:id="863" w:author="Author">
        <w:r w:rsidRPr="008A0D8B" w:rsidDel="00A936E9">
          <w:rPr>
            <w:strike/>
          </w:rPr>
          <w:delText>A variety of</w:delText>
        </w:r>
      </w:del>
      <w:r>
        <w:t xml:space="preserve"> </w:t>
      </w:r>
      <w:r w:rsidRPr="00D109BC">
        <w:t>activities</w:t>
      </w:r>
      <w:ins w:id="864" w:author="Author">
        <w:r w:rsidRPr="008A0D8B">
          <w:rPr>
            <w:u w:val="single"/>
          </w:rPr>
          <w:t>, as required by §746.2206 of this subchapter</w:t>
        </w:r>
        <w:r>
          <w:rPr>
            <w:u w:val="single"/>
          </w:rPr>
          <w:t xml:space="preserve"> (relating to </w:t>
        </w:r>
        <w:r w:rsidRPr="00C72824">
          <w:rPr>
            <w:u w:val="single"/>
          </w:rPr>
          <w:t>What specific activities must I include in a written activity plan?</w:t>
        </w:r>
        <w:r>
          <w:rPr>
            <w:u w:val="single"/>
          </w:rPr>
          <w:t>)</w:t>
        </w:r>
      </w:ins>
      <w:r w:rsidRPr="00D109BC">
        <w:t>;</w:t>
      </w:r>
      <w:ins w:id="865" w:author="Author">
        <w:r w:rsidRPr="00A936E9">
          <w:rPr>
            <w:u w:val="single"/>
          </w:rPr>
          <w:t xml:space="preserve"> </w:t>
        </w:r>
      </w:ins>
    </w:p>
    <w:p w:rsidR="000C1E28" w:rsidRPr="008A0D8B" w:rsidDel="00A936E9" w:rsidRDefault="000C1E28" w:rsidP="007B4DF1">
      <w:pPr>
        <w:pStyle w:val="BodyText"/>
        <w:tabs>
          <w:tab w:val="left" w:pos="0"/>
          <w:tab w:val="left" w:pos="360"/>
        </w:tabs>
        <w:spacing w:before="100" w:beforeAutospacing="1" w:after="100" w:afterAutospacing="1"/>
        <w:rPr>
          <w:del w:id="866" w:author="Author"/>
          <w:strike/>
        </w:rPr>
      </w:pPr>
      <w:r>
        <w:tab/>
      </w:r>
      <w:del w:id="867" w:author="Author">
        <w:r w:rsidRPr="008A0D8B" w:rsidDel="00A936E9">
          <w:rPr>
            <w:strike/>
          </w:rPr>
          <w:delText xml:space="preserve">(3) Outdoor play in which the children make use of both small and large muscles, both in the morning and afternoon; </w:delText>
        </w:r>
      </w:del>
    </w:p>
    <w:p w:rsidR="000C1E28" w:rsidRPr="008A0D8B" w:rsidDel="00A936E9" w:rsidRDefault="000C1E28" w:rsidP="007B4DF1">
      <w:pPr>
        <w:pStyle w:val="BodyText"/>
        <w:tabs>
          <w:tab w:val="left" w:pos="0"/>
          <w:tab w:val="left" w:pos="360"/>
        </w:tabs>
        <w:spacing w:before="100" w:beforeAutospacing="1" w:after="100" w:afterAutospacing="1"/>
        <w:rPr>
          <w:del w:id="868" w:author="Author"/>
          <w:strike/>
        </w:rPr>
      </w:pPr>
      <w:del w:id="869" w:author="Author">
        <w:r w:rsidRPr="008A0D8B" w:rsidDel="00A936E9">
          <w:rPr>
            <w:strike/>
          </w:rPr>
          <w:lastRenderedPageBreak/>
          <w:tab/>
          <w:delText xml:space="preserve">(4) A balance of active and quiet play including group and individual activities both indoors and outdoors; </w:delText>
        </w:r>
      </w:del>
    </w:p>
    <w:p w:rsidR="000C1E28" w:rsidRPr="008A0D8B" w:rsidDel="00A936E9" w:rsidRDefault="000C1E28" w:rsidP="007B4DF1">
      <w:pPr>
        <w:pStyle w:val="BodyText"/>
        <w:tabs>
          <w:tab w:val="left" w:pos="0"/>
          <w:tab w:val="left" w:pos="360"/>
        </w:tabs>
        <w:spacing w:before="100" w:beforeAutospacing="1" w:after="100" w:afterAutospacing="1"/>
        <w:rPr>
          <w:del w:id="870" w:author="Author"/>
          <w:strike/>
        </w:rPr>
      </w:pPr>
      <w:del w:id="871" w:author="Author">
        <w:r w:rsidRPr="008A0D8B" w:rsidDel="00A936E9">
          <w:rPr>
            <w:strike/>
          </w:rPr>
          <w:tab/>
          <w:delText xml:space="preserve">(5) Regular meal and snack times; </w:delText>
        </w:r>
      </w:del>
    </w:p>
    <w:p w:rsidR="000C1E28" w:rsidRPr="008A0D8B" w:rsidDel="00A936E9" w:rsidRDefault="000C1E28" w:rsidP="007B4DF1">
      <w:pPr>
        <w:pStyle w:val="BodyText"/>
        <w:tabs>
          <w:tab w:val="left" w:pos="0"/>
          <w:tab w:val="left" w:pos="360"/>
        </w:tabs>
        <w:spacing w:before="100" w:beforeAutospacing="1" w:after="100" w:afterAutospacing="1"/>
        <w:rPr>
          <w:del w:id="872" w:author="Author"/>
          <w:strike/>
        </w:rPr>
      </w:pPr>
      <w:del w:id="873" w:author="Author">
        <w:r w:rsidRPr="008A0D8B" w:rsidDel="00A936E9">
          <w:rPr>
            <w:strike/>
          </w:rPr>
          <w:tab/>
          <w:delText xml:space="preserve">(6) Supervised naptimes; </w:delText>
        </w:r>
      </w:del>
    </w:p>
    <w:p w:rsidR="000C1E28" w:rsidRPr="008A0D8B" w:rsidDel="00A936E9" w:rsidRDefault="000C1E28" w:rsidP="007B4DF1">
      <w:pPr>
        <w:pStyle w:val="BodyText"/>
        <w:tabs>
          <w:tab w:val="left" w:pos="0"/>
          <w:tab w:val="left" w:pos="360"/>
        </w:tabs>
        <w:spacing w:before="100" w:beforeAutospacing="1" w:after="100" w:afterAutospacing="1"/>
        <w:rPr>
          <w:del w:id="874" w:author="Author"/>
          <w:strike/>
        </w:rPr>
      </w:pPr>
      <w:del w:id="875" w:author="Author">
        <w:r w:rsidRPr="008A0D8B" w:rsidDel="00A936E9">
          <w:rPr>
            <w:strike/>
          </w:rPr>
          <w:tab/>
          <w:delText xml:space="preserve">(7) Both: </w:delText>
        </w:r>
      </w:del>
    </w:p>
    <w:p w:rsidR="000C1E28" w:rsidRPr="008A0D8B" w:rsidDel="00A936E9" w:rsidRDefault="000C1E28" w:rsidP="007B4DF1">
      <w:pPr>
        <w:pStyle w:val="BodyText"/>
        <w:tabs>
          <w:tab w:val="left" w:pos="0"/>
          <w:tab w:val="left" w:pos="360"/>
        </w:tabs>
        <w:spacing w:before="100" w:beforeAutospacing="1" w:after="100" w:afterAutospacing="1"/>
        <w:rPr>
          <w:del w:id="876" w:author="Author"/>
          <w:strike/>
        </w:rPr>
      </w:pPr>
      <w:del w:id="877" w:author="Author">
        <w:r w:rsidRPr="008A0D8B" w:rsidDel="00A936E9">
          <w:rPr>
            <w:strike/>
          </w:rPr>
          <w:tab/>
        </w:r>
        <w:r w:rsidRPr="008A0D8B" w:rsidDel="00A936E9">
          <w:rPr>
            <w:strike/>
          </w:rPr>
          <w:tab/>
          <w:delText xml:space="preserve">(A) Child-initiated activities, which are those activities that the child chooses on the child's own initiative, and that foster the child's independence. Child initiated activities require equipment, materials, and supplies to be within the reach of a child; and as required by §746.2206 of this subchapter; </w:delText>
        </w:r>
      </w:del>
    </w:p>
    <w:p w:rsidR="000C1E28" w:rsidRDefault="000C1E28" w:rsidP="007B4DF1">
      <w:pPr>
        <w:pStyle w:val="BodyText"/>
        <w:tabs>
          <w:tab w:val="left" w:pos="0"/>
          <w:tab w:val="left" w:pos="360"/>
        </w:tabs>
        <w:spacing w:before="100" w:beforeAutospacing="1" w:after="100" w:afterAutospacing="1"/>
        <w:rPr>
          <w:ins w:id="878" w:author="Author"/>
          <w:u w:val="single"/>
        </w:rPr>
      </w:pPr>
      <w:del w:id="879" w:author="Author">
        <w:r w:rsidRPr="008A0D8B" w:rsidDel="00A936E9">
          <w:rPr>
            <w:strike/>
          </w:rPr>
          <w:tab/>
        </w:r>
        <w:r w:rsidRPr="008A0D8B" w:rsidDel="00A936E9">
          <w:rPr>
            <w:strike/>
          </w:rPr>
          <w:tab/>
          <w:delText>(B) Caregiver-initiated activities, which are those activities that are directed or chosen by the caregiver;</w:delText>
        </w:r>
      </w:del>
      <w:ins w:id="880" w:author="Author">
        <w:r w:rsidRPr="00D00960">
          <w:rPr>
            <w:u w:val="single"/>
          </w:rPr>
          <w:t xml:space="preserve"> </w:t>
        </w:r>
      </w:ins>
    </w:p>
    <w:p w:rsidR="000C1E28" w:rsidRPr="008A0D8B" w:rsidRDefault="000C1E28" w:rsidP="007B4DF1">
      <w:pPr>
        <w:pStyle w:val="BodyText"/>
        <w:tabs>
          <w:tab w:val="left" w:pos="0"/>
          <w:tab w:val="left" w:pos="360"/>
        </w:tabs>
        <w:spacing w:before="100" w:beforeAutospacing="1" w:after="100" w:afterAutospacing="1"/>
        <w:rPr>
          <w:ins w:id="881" w:author="Author"/>
          <w:u w:val="single"/>
        </w:rPr>
      </w:pPr>
      <w:ins w:id="882" w:author="Author">
        <w:r>
          <w:rPr>
            <w:u w:val="single"/>
          </w:rPr>
          <w:tab/>
        </w:r>
        <w:r w:rsidRPr="00D00960">
          <w:rPr>
            <w:u w:val="single"/>
          </w:rPr>
          <w:t>(</w:t>
        </w:r>
        <w:r w:rsidRPr="008A0D8B">
          <w:rPr>
            <w:u w:val="single"/>
          </w:rPr>
          <w:t>3</w:t>
        </w:r>
        <w:r>
          <w:rPr>
            <w:u w:val="single"/>
          </w:rPr>
          <w:t>)</w:t>
        </w:r>
      </w:ins>
      <w:r w:rsidRPr="00D00960" w:rsidDel="00A936E9">
        <w:rPr>
          <w:strike/>
        </w:rPr>
        <w:t xml:space="preserve"> </w:t>
      </w:r>
      <w:del w:id="883" w:author="Author">
        <w:r w:rsidRPr="00D00960" w:rsidDel="00A936E9">
          <w:rPr>
            <w:strike/>
          </w:rPr>
          <w:delText>(</w:delText>
        </w:r>
        <w:r w:rsidRPr="008A0D8B" w:rsidDel="00A936E9">
          <w:rPr>
            <w:strike/>
          </w:rPr>
          <w:delText>8</w:delText>
        </w:r>
        <w:r w:rsidDel="00A936E9">
          <w:rPr>
            <w:strike/>
          </w:rPr>
          <w:delText>)</w:delText>
        </w:r>
      </w:del>
      <w:r w:rsidRPr="00D00960">
        <w:t xml:space="preserve"> </w:t>
      </w:r>
      <w:ins w:id="884" w:author="Author">
        <w:r w:rsidRPr="008A0D8B">
          <w:rPr>
            <w:u w:val="single"/>
          </w:rPr>
          <w:t xml:space="preserve">Include sufficient </w:t>
        </w:r>
      </w:ins>
      <w:del w:id="885" w:author="Author">
        <w:r w:rsidDel="00A936E9">
          <w:rPr>
            <w:strike/>
          </w:rPr>
          <w:delText>Sufficient</w:delText>
        </w:r>
      </w:del>
      <w:r>
        <w:t xml:space="preserve"> </w:t>
      </w:r>
      <w:r w:rsidRPr="00D109BC">
        <w:t>time for activities and routines so that children can progress at their own developmental rate; and</w:t>
      </w:r>
    </w:p>
    <w:p w:rsidR="000C1E28" w:rsidRDefault="000C1E28" w:rsidP="007B4DF1">
      <w:pPr>
        <w:pStyle w:val="BodyText"/>
        <w:tabs>
          <w:tab w:val="left" w:pos="0"/>
          <w:tab w:val="left" w:pos="360"/>
        </w:tabs>
        <w:spacing w:before="100" w:beforeAutospacing="1" w:after="100" w:afterAutospacing="1"/>
        <w:rPr>
          <w:ins w:id="886" w:author="Author"/>
          <w:u w:val="single"/>
        </w:rPr>
      </w:pPr>
      <w:r>
        <w:tab/>
      </w:r>
      <w:ins w:id="887" w:author="Author">
        <w:r w:rsidRPr="008A0D8B">
          <w:rPr>
            <w:u w:val="single"/>
          </w:rPr>
          <w:t>(4</w:t>
        </w:r>
        <w:r>
          <w:rPr>
            <w:u w:val="single"/>
          </w:rPr>
          <w:t>)</w:t>
        </w:r>
      </w:ins>
      <w:r w:rsidRPr="00D00960" w:rsidDel="00A936E9">
        <w:rPr>
          <w:strike/>
        </w:rPr>
        <w:t xml:space="preserve"> </w:t>
      </w:r>
      <w:del w:id="888" w:author="Author">
        <w:r w:rsidRPr="00D00960" w:rsidDel="00A936E9">
          <w:rPr>
            <w:strike/>
          </w:rPr>
          <w:delText>(</w:delText>
        </w:r>
        <w:r w:rsidRPr="008A0D8B" w:rsidDel="00A936E9">
          <w:rPr>
            <w:strike/>
          </w:rPr>
          <w:delText>9</w:delText>
        </w:r>
        <w:r w:rsidDel="00A936E9">
          <w:rPr>
            <w:strike/>
          </w:rPr>
          <w:delText>)</w:delText>
        </w:r>
      </w:del>
      <w:r w:rsidRPr="00D00960">
        <w:t xml:space="preserve"> </w:t>
      </w:r>
      <w:ins w:id="889" w:author="Author">
        <w:r w:rsidRPr="00557AE8">
          <w:rPr>
            <w:u w:val="single"/>
          </w:rPr>
          <w:t>Not include</w:t>
        </w:r>
        <w:r w:rsidRPr="008A0D8B">
          <w:rPr>
            <w:u w:val="single"/>
          </w:rPr>
          <w:t xml:space="preserve"> </w:t>
        </w:r>
      </w:ins>
      <w:del w:id="890" w:author="Author">
        <w:r w:rsidDel="00A936E9">
          <w:rPr>
            <w:strike/>
          </w:rPr>
          <w:delText>No</w:delText>
        </w:r>
      </w:del>
      <w:r>
        <w:t xml:space="preserve"> </w:t>
      </w:r>
      <w:r w:rsidRPr="00D109BC">
        <w:t>long waiting periods between activities or prolonged periods during which children stand or sit.</w:t>
      </w:r>
      <w:ins w:id="891" w:author="Author">
        <w:r w:rsidRPr="008A0D8B">
          <w:rPr>
            <w:u w:val="single"/>
          </w:rPr>
          <w:t xml:space="preserve"> </w:t>
        </w:r>
      </w:ins>
    </w:p>
    <w:p w:rsidR="000C1E28" w:rsidRPr="008A0D8B" w:rsidRDefault="000C1E28" w:rsidP="007B4DF1">
      <w:pPr>
        <w:pStyle w:val="BodyText"/>
        <w:tabs>
          <w:tab w:val="left" w:pos="0"/>
          <w:tab w:val="left" w:pos="360"/>
        </w:tabs>
        <w:spacing w:before="100" w:beforeAutospacing="1" w:after="100" w:afterAutospacing="1"/>
        <w:rPr>
          <w:ins w:id="892" w:author="Author"/>
          <w:u w:val="single"/>
        </w:rPr>
      </w:pPr>
      <w:ins w:id="893" w:author="Author">
        <w:r w:rsidRPr="008A0D8B">
          <w:rPr>
            <w:u w:val="single"/>
          </w:rPr>
          <w:t xml:space="preserve">(b) A </w:t>
        </w:r>
      </w:ins>
      <w:del w:id="894" w:author="Author">
        <w:r w:rsidDel="00A936E9">
          <w:rPr>
            <w:strike/>
          </w:rPr>
          <w:delText>The</w:delText>
        </w:r>
      </w:del>
      <w:r>
        <w:t xml:space="preserve"> </w:t>
      </w:r>
      <w:r w:rsidRPr="00D109BC">
        <w:t>written activity plan may include</w:t>
      </w:r>
      <w:r>
        <w:t xml:space="preserve"> </w:t>
      </w:r>
      <w:ins w:id="895" w:author="Author">
        <w:r w:rsidRPr="008A0D8B">
          <w:rPr>
            <w:u w:val="single"/>
          </w:rPr>
          <w:t xml:space="preserve">one or more </w:t>
        </w:r>
      </w:ins>
      <w:r w:rsidRPr="00C72824">
        <w:t xml:space="preserve">screen time </w:t>
      </w:r>
      <w:r>
        <w:t>activities</w:t>
      </w:r>
      <w:r w:rsidRPr="00C72824">
        <w:t xml:space="preserve"> </w:t>
      </w:r>
      <w:ins w:id="896" w:author="Author">
        <w:r w:rsidRPr="008A0D8B">
          <w:rPr>
            <w:u w:val="single"/>
          </w:rPr>
          <w:t>as specified in §746.2207 of this subchapter (relating to May I use a screen time activity with children?)</w:t>
        </w:r>
        <w:r w:rsidRPr="008A0D8B" w:rsidDel="00A936E9">
          <w:rPr>
            <w:strike/>
          </w:rPr>
          <w:t xml:space="preserve"> </w:t>
        </w:r>
      </w:ins>
      <w:del w:id="897" w:author="Author">
        <w:r w:rsidRPr="008A0D8B" w:rsidDel="00A936E9">
          <w:rPr>
            <w:strike/>
          </w:rPr>
          <w:delText>(TV, videos, computer, or video games)</w:delText>
        </w:r>
      </w:del>
      <w:r w:rsidRPr="00D109BC">
        <w:t xml:space="preserve">, if you also include alternative activities for children </w:t>
      </w:r>
      <w:ins w:id="898" w:author="Author">
        <w:r w:rsidRPr="008A0D8B">
          <w:rPr>
            <w:u w:val="single"/>
          </w:rPr>
          <w:t>who</w:t>
        </w:r>
      </w:ins>
      <w:del w:id="899" w:author="Author">
        <w:r w:rsidRPr="008A0D8B" w:rsidDel="00A936E9">
          <w:rPr>
            <w:strike/>
          </w:rPr>
          <w:delText>that</w:delText>
        </w:r>
      </w:del>
      <w:r>
        <w:t xml:space="preserve"> </w:t>
      </w:r>
      <w:r w:rsidRPr="00D109BC">
        <w:t>do not want to participate.</w:t>
      </w:r>
      <w:ins w:id="900" w:author="Author">
        <w:r w:rsidRPr="008A0D8B">
          <w:rPr>
            <w:u w:val="single"/>
          </w:rPr>
          <w:t xml:space="preserve"> </w:t>
        </w:r>
      </w:ins>
    </w:p>
    <w:p w:rsidR="000C1E28" w:rsidRPr="001F0075" w:rsidRDefault="000C1E28" w:rsidP="007B4DF1">
      <w:pPr>
        <w:pStyle w:val="BodyText"/>
        <w:tabs>
          <w:tab w:val="left" w:pos="0"/>
          <w:tab w:val="left" w:pos="360"/>
        </w:tabs>
        <w:spacing w:before="100" w:beforeAutospacing="1" w:after="100" w:afterAutospacing="1"/>
        <w:rPr>
          <w:ins w:id="901" w:author="Author"/>
          <w:b/>
          <w:i/>
          <w:u w:val="single"/>
        </w:rPr>
      </w:pPr>
      <w:ins w:id="902" w:author="Author">
        <w:r w:rsidRPr="001F0075">
          <w:rPr>
            <w:b/>
            <w:i/>
            <w:u w:val="single"/>
          </w:rPr>
          <w:t>Helpful Information</w:t>
        </w:r>
      </w:ins>
    </w:p>
    <w:tbl>
      <w:tblPr>
        <w:tblStyle w:val="TableGrid"/>
        <w:tblW w:w="0" w:type="auto"/>
        <w:tblLook w:val="04A0" w:firstRow="1" w:lastRow="0" w:firstColumn="1" w:lastColumn="0" w:noHBand="0" w:noVBand="1"/>
      </w:tblPr>
      <w:tblGrid>
        <w:gridCol w:w="9350"/>
      </w:tblGrid>
      <w:tr w:rsidR="000C1E28" w:rsidRPr="008A0D8B"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8A0D8B" w:rsidRDefault="000C1E28" w:rsidP="007B4DF1">
            <w:pPr>
              <w:pStyle w:val="BodyText"/>
              <w:tabs>
                <w:tab w:val="left" w:pos="0"/>
              </w:tabs>
              <w:jc w:val="left"/>
              <w:rPr>
                <w:b w:val="0"/>
                <w:i/>
                <w:sz w:val="22"/>
                <w:u w:val="single"/>
              </w:rPr>
            </w:pPr>
            <w:ins w:id="903" w:author="Author">
              <w:r w:rsidRPr="008A0D8B">
                <w:rPr>
                  <w:b w:val="0"/>
                  <w:i/>
                  <w:sz w:val="22"/>
                  <w:u w:val="single"/>
                </w:rPr>
                <w:t xml:space="preserve">Research indicates children receive the greatest developmental benefits from attending centers that offer a variety of activities addressing emotional, social, intellectual, and physical development. A planned but flexible program that allows children to make decisions about their activities fosters independence and creative expression.  </w:t>
              </w:r>
            </w:ins>
          </w:p>
        </w:tc>
      </w:tr>
    </w:tbl>
    <w:p w:rsidR="000C1E28" w:rsidRPr="00E47C76" w:rsidRDefault="000C1E28" w:rsidP="007B4DF1">
      <w:pPr>
        <w:pStyle w:val="BodyText"/>
        <w:tabs>
          <w:tab w:val="left" w:pos="0"/>
          <w:tab w:val="left" w:pos="360"/>
        </w:tabs>
        <w:spacing w:before="100" w:beforeAutospacing="1" w:after="100" w:afterAutospacing="1"/>
        <w:rPr>
          <w:ins w:id="904" w:author="Author"/>
          <w:u w:val="single"/>
        </w:rPr>
      </w:pPr>
      <w:ins w:id="905" w:author="Author">
        <w:r w:rsidRPr="00E47C76">
          <w:rPr>
            <w:u w:val="single"/>
          </w:rPr>
          <w:t>§746.2206. What specific activities must I include in a written activity plan?</w:t>
        </w:r>
      </w:ins>
    </w:p>
    <w:p w:rsidR="000C1E28" w:rsidRPr="00E47C76" w:rsidRDefault="000C1E28" w:rsidP="007B4DF1">
      <w:pPr>
        <w:pStyle w:val="BodyText"/>
        <w:tabs>
          <w:tab w:val="left" w:pos="0"/>
          <w:tab w:val="left" w:pos="360"/>
        </w:tabs>
        <w:spacing w:before="100" w:beforeAutospacing="1" w:after="100" w:afterAutospacing="1"/>
        <w:rPr>
          <w:u w:val="single"/>
        </w:rPr>
      </w:pPr>
      <w:ins w:id="906" w:author="Author">
        <w:r w:rsidRPr="00E47C76">
          <w:rPr>
            <w:u w:val="single"/>
          </w:rPr>
          <w:t>You must include these daily activities and the approximate times they will occur in your written activity plan:</w:t>
        </w:r>
      </w:ins>
    </w:p>
    <w:p w:rsidR="000C1E28" w:rsidRPr="00E47C76" w:rsidRDefault="000C1E28" w:rsidP="007B4DF1">
      <w:pPr>
        <w:pStyle w:val="BodyText"/>
        <w:tabs>
          <w:tab w:val="left" w:pos="360"/>
        </w:tabs>
        <w:spacing w:before="100" w:beforeAutospacing="1" w:after="100" w:afterAutospacing="1"/>
        <w:rPr>
          <w:ins w:id="907" w:author="Author"/>
          <w:u w:val="single"/>
        </w:rPr>
      </w:pPr>
      <w:ins w:id="908" w:author="Author">
        <w:r w:rsidRPr="00E47C76">
          <w:rPr>
            <w:u w:val="single"/>
          </w:rPr>
          <w:lastRenderedPageBreak/>
          <w:tab/>
          <w:t>(1)</w:t>
        </w:r>
        <w:r w:rsidRPr="00E47C76" w:rsidDel="008E6179">
          <w:rPr>
            <w:u w:val="single"/>
          </w:rPr>
          <w:t xml:space="preserve"> </w:t>
        </w:r>
        <w:r w:rsidRPr="00E47C76">
          <w:rPr>
            <w:u w:val="single"/>
          </w:rPr>
          <w:t>A minimum of two daily opportunities for outdoor play in which the children make use of both small and large muscles;</w:t>
        </w:r>
      </w:ins>
    </w:p>
    <w:p w:rsidR="000C1E28" w:rsidRPr="00A00638" w:rsidRDefault="000C1E28" w:rsidP="007B4DF1">
      <w:pPr>
        <w:pStyle w:val="BodyText"/>
        <w:tabs>
          <w:tab w:val="left" w:pos="360"/>
        </w:tabs>
        <w:spacing w:before="100" w:beforeAutospacing="1" w:after="100" w:afterAutospacing="1"/>
        <w:rPr>
          <w:ins w:id="909" w:author="Author"/>
          <w:u w:val="single"/>
        </w:rPr>
      </w:pPr>
      <w:ins w:id="910" w:author="Author">
        <w:r w:rsidRPr="00A00638">
          <w:rPr>
            <w:u w:val="single"/>
          </w:rPr>
          <w:tab/>
        </w:r>
        <w:r w:rsidRPr="00A00638">
          <w:rPr>
            <w:u w:val="single"/>
          </w:rPr>
          <w:tab/>
          <w:t>(A) Infants birth through 12 months of age may engage in outdoor play for an amount of time as tolerated by the infant; and</w:t>
        </w:r>
      </w:ins>
    </w:p>
    <w:p w:rsidR="000C1E28" w:rsidRPr="00A00638" w:rsidRDefault="000C1E28" w:rsidP="007B4DF1">
      <w:pPr>
        <w:pStyle w:val="BodyText"/>
        <w:tabs>
          <w:tab w:val="left" w:pos="360"/>
        </w:tabs>
        <w:spacing w:before="100" w:beforeAutospacing="1" w:after="100" w:afterAutospacing="1"/>
        <w:rPr>
          <w:ins w:id="911" w:author="Author"/>
          <w:u w:val="single"/>
        </w:rPr>
      </w:pPr>
      <w:ins w:id="912" w:author="Author">
        <w:r w:rsidRPr="00A00638">
          <w:rPr>
            <w:u w:val="single"/>
          </w:rPr>
          <w:tab/>
        </w:r>
        <w:r w:rsidRPr="00A00638">
          <w:rPr>
            <w:u w:val="single"/>
          </w:rPr>
          <w:tab/>
          <w:t>(B) Infants 13 months through 17 months of age, toddlers, and pre-kindergarten age children must engage in outdoor play for a minimum of 60 total minutes daily;</w:t>
        </w:r>
      </w:ins>
    </w:p>
    <w:p w:rsidR="000C1E28" w:rsidRPr="00E47C76" w:rsidRDefault="000C1E28" w:rsidP="007B4DF1">
      <w:pPr>
        <w:pStyle w:val="BodyText"/>
        <w:tabs>
          <w:tab w:val="left" w:pos="360"/>
        </w:tabs>
        <w:spacing w:before="100" w:beforeAutospacing="1" w:after="100" w:afterAutospacing="1"/>
        <w:rPr>
          <w:ins w:id="913" w:author="Author"/>
          <w:u w:val="single"/>
        </w:rPr>
      </w:pPr>
      <w:bookmarkStart w:id="914" w:name="_Hlk43189211"/>
      <w:ins w:id="915" w:author="Author">
        <w:r w:rsidRPr="00E47C76">
          <w:rPr>
            <w:u w:val="single"/>
          </w:rPr>
          <w:tab/>
          <w:t>(2)</w:t>
        </w:r>
        <w:r w:rsidRPr="00E47C76" w:rsidDel="00A936E9">
          <w:rPr>
            <w:strike/>
            <w:u w:val="single"/>
          </w:rPr>
          <w:t xml:space="preserve"> </w:t>
        </w:r>
        <w:r w:rsidRPr="00E47C76">
          <w:rPr>
            <w:u w:val="single"/>
          </w:rPr>
          <w:t xml:space="preserve"> A balance of active and quiet play that incorporates group and individual activities, both indoors and outdoors, and must include;</w:t>
        </w:r>
      </w:ins>
    </w:p>
    <w:bookmarkEnd w:id="914"/>
    <w:p w:rsidR="000C1E28" w:rsidRPr="00E47C76" w:rsidRDefault="000C1E28" w:rsidP="007B4DF1">
      <w:pPr>
        <w:pStyle w:val="BodyText"/>
        <w:tabs>
          <w:tab w:val="left" w:pos="0"/>
          <w:tab w:val="left" w:pos="360"/>
        </w:tabs>
        <w:spacing w:before="100" w:beforeAutospacing="1" w:after="100" w:afterAutospacing="1"/>
        <w:rPr>
          <w:ins w:id="916" w:author="Author"/>
          <w:u w:val="single"/>
        </w:rPr>
      </w:pPr>
      <w:ins w:id="917" w:author="Author">
        <w:r w:rsidRPr="00A00638">
          <w:rPr>
            <w:u w:val="single"/>
            <w:rPrChange w:id="918" w:author="Author">
              <w:rPr/>
            </w:rPrChange>
          </w:rPr>
          <w:tab/>
        </w:r>
        <w:r w:rsidRPr="00A00638">
          <w:rPr>
            <w:u w:val="single"/>
            <w:rPrChange w:id="919" w:author="Author">
              <w:rPr/>
            </w:rPrChange>
          </w:rPr>
          <w:tab/>
        </w:r>
        <w:r w:rsidRPr="00E47C76">
          <w:rPr>
            <w:u w:val="single"/>
          </w:rPr>
          <w:t>(A) A minimum of 60 minutes of moderate to vigorous active play for toddlers; and</w:t>
        </w:r>
      </w:ins>
    </w:p>
    <w:p w:rsidR="000C1E28" w:rsidRPr="00E47C76" w:rsidRDefault="000C1E28" w:rsidP="007B4DF1">
      <w:pPr>
        <w:pStyle w:val="BodyText"/>
        <w:tabs>
          <w:tab w:val="left" w:pos="0"/>
          <w:tab w:val="left" w:pos="360"/>
        </w:tabs>
        <w:spacing w:before="100" w:beforeAutospacing="1" w:after="100" w:afterAutospacing="1"/>
        <w:rPr>
          <w:u w:val="single"/>
        </w:rPr>
      </w:pPr>
      <w:ins w:id="920" w:author="Author">
        <w:r w:rsidRPr="00A00638">
          <w:rPr>
            <w:u w:val="single"/>
            <w:rPrChange w:id="921" w:author="Author">
              <w:rPr/>
            </w:rPrChange>
          </w:rPr>
          <w:tab/>
        </w:r>
        <w:r w:rsidRPr="00A00638">
          <w:rPr>
            <w:u w:val="single"/>
            <w:rPrChange w:id="922" w:author="Author">
              <w:rPr/>
            </w:rPrChange>
          </w:rPr>
          <w:tab/>
        </w:r>
        <w:r w:rsidRPr="00E47C76">
          <w:rPr>
            <w:u w:val="single"/>
          </w:rPr>
          <w:t>(B) A minimum of 90 minutes of moderate to vigorous active play for pre-kindergarten age children;</w:t>
        </w:r>
      </w:ins>
      <w:del w:id="923" w:author="Author">
        <w:r w:rsidRPr="00E47C76" w:rsidDel="00A936E9">
          <w:rPr>
            <w:strike/>
            <w:u w:val="single"/>
          </w:rPr>
          <w:delText xml:space="preserve"> </w:delText>
        </w:r>
      </w:del>
    </w:p>
    <w:p w:rsidR="000C1E28" w:rsidRPr="00E47C76" w:rsidRDefault="000C1E28" w:rsidP="007B4DF1">
      <w:pPr>
        <w:pStyle w:val="BodyText"/>
        <w:tabs>
          <w:tab w:val="left" w:pos="0"/>
          <w:tab w:val="left" w:pos="360"/>
        </w:tabs>
        <w:spacing w:before="100" w:beforeAutospacing="1" w:after="100" w:afterAutospacing="1"/>
        <w:rPr>
          <w:ins w:id="924" w:author="Author"/>
          <w:u w:val="single"/>
        </w:rPr>
      </w:pPr>
      <w:ins w:id="925" w:author="Author">
        <w:r w:rsidRPr="00E47C76">
          <w:rPr>
            <w:u w:val="single"/>
          </w:rPr>
          <w:tab/>
          <w:t>(3) Child-initiated activities where:</w:t>
        </w:r>
      </w:ins>
    </w:p>
    <w:p w:rsidR="000C1E28" w:rsidRPr="00E47C76" w:rsidRDefault="000C1E28" w:rsidP="007B4DF1">
      <w:pPr>
        <w:pStyle w:val="BodyText"/>
        <w:tabs>
          <w:tab w:val="left" w:pos="0"/>
          <w:tab w:val="left" w:pos="360"/>
        </w:tabs>
        <w:spacing w:before="100" w:beforeAutospacing="1" w:after="100" w:afterAutospacing="1"/>
        <w:rPr>
          <w:ins w:id="926" w:author="Author"/>
          <w:u w:val="single"/>
        </w:rPr>
      </w:pPr>
      <w:ins w:id="927" w:author="Author">
        <w:r w:rsidRPr="00A00638">
          <w:rPr>
            <w:u w:val="single"/>
            <w:rPrChange w:id="928" w:author="Author">
              <w:rPr/>
            </w:rPrChange>
          </w:rPr>
          <w:tab/>
        </w:r>
        <w:r w:rsidRPr="00A00638">
          <w:rPr>
            <w:u w:val="single"/>
            <w:rPrChange w:id="929" w:author="Author">
              <w:rPr/>
            </w:rPrChange>
          </w:rPr>
          <w:tab/>
        </w:r>
        <w:r w:rsidRPr="00E47C76">
          <w:rPr>
            <w:u w:val="single"/>
          </w:rPr>
          <w:t xml:space="preserve">(A) The equipment, materials, and supplies are within reach of the child; and </w:t>
        </w:r>
      </w:ins>
    </w:p>
    <w:p w:rsidR="000C1E28" w:rsidRPr="00E47C76" w:rsidRDefault="000C1E28" w:rsidP="007B4DF1">
      <w:pPr>
        <w:pStyle w:val="BodyText"/>
        <w:tabs>
          <w:tab w:val="left" w:pos="0"/>
          <w:tab w:val="left" w:pos="360"/>
        </w:tabs>
        <w:spacing w:before="100" w:beforeAutospacing="1" w:after="100" w:afterAutospacing="1"/>
        <w:rPr>
          <w:ins w:id="930" w:author="Author"/>
          <w:u w:val="single"/>
        </w:rPr>
      </w:pPr>
      <w:ins w:id="931" w:author="Author">
        <w:r w:rsidRPr="00A00638">
          <w:rPr>
            <w:u w:val="single"/>
            <w:rPrChange w:id="932" w:author="Author">
              <w:rPr/>
            </w:rPrChange>
          </w:rPr>
          <w:tab/>
        </w:r>
        <w:r w:rsidRPr="00A00638">
          <w:rPr>
            <w:u w:val="single"/>
            <w:rPrChange w:id="933" w:author="Author">
              <w:rPr/>
            </w:rPrChange>
          </w:rPr>
          <w:tab/>
        </w:r>
        <w:r w:rsidRPr="00E47C76">
          <w:rPr>
            <w:u w:val="single"/>
          </w:rPr>
          <w:t>(B) The child chooses the activity on the child’s own initiative;</w:t>
        </w:r>
      </w:ins>
    </w:p>
    <w:p w:rsidR="000C1E28" w:rsidRPr="00612870" w:rsidRDefault="000C1E28" w:rsidP="007B4DF1">
      <w:pPr>
        <w:pStyle w:val="BodyText"/>
        <w:tabs>
          <w:tab w:val="left" w:pos="0"/>
          <w:tab w:val="left" w:pos="360"/>
        </w:tabs>
        <w:spacing w:before="100" w:beforeAutospacing="1" w:after="100" w:afterAutospacing="1"/>
        <w:rPr>
          <w:ins w:id="934" w:author="Author"/>
          <w:u w:val="single"/>
        </w:rPr>
      </w:pPr>
      <w:r w:rsidRPr="00A00638">
        <w:rPr>
          <w:u w:val="single"/>
          <w:rPrChange w:id="935" w:author="Author">
            <w:rPr/>
          </w:rPrChange>
        </w:rPr>
        <w:tab/>
      </w:r>
      <w:ins w:id="936" w:author="Author">
        <w:r w:rsidRPr="00E47C76">
          <w:rPr>
            <w:u w:val="single"/>
          </w:rPr>
          <w:t>(4) Caregiver-initiated activities that the caregiver directs or chooses, at least two of which must promote movement;</w:t>
        </w:r>
      </w:ins>
    </w:p>
    <w:p w:rsidR="000C1E28" w:rsidRPr="00E47C76" w:rsidRDefault="000C1E28" w:rsidP="007B4DF1">
      <w:pPr>
        <w:pStyle w:val="BodyText"/>
        <w:tabs>
          <w:tab w:val="left" w:pos="0"/>
          <w:tab w:val="left" w:pos="360"/>
        </w:tabs>
        <w:spacing w:before="100" w:beforeAutospacing="1" w:after="100" w:afterAutospacing="1"/>
        <w:rPr>
          <w:u w:val="single"/>
        </w:rPr>
      </w:pPr>
      <w:ins w:id="937" w:author="Author">
        <w:r w:rsidRPr="00EC2645">
          <w:rPr>
            <w:u w:val="single"/>
          </w:rPr>
          <w:tab/>
          <w:t>(5) Regular meal and snack times</w:t>
        </w:r>
        <w:r w:rsidRPr="00E47C76">
          <w:rPr>
            <w:u w:val="single"/>
          </w:rPr>
          <w:t xml:space="preserve"> as specified in Subchapter Q of this chapter (relating to Nutrition and Food Service); and</w:t>
        </w:r>
      </w:ins>
    </w:p>
    <w:p w:rsidR="000C1E28" w:rsidRPr="00E47C76" w:rsidRDefault="000C1E28" w:rsidP="007B4DF1">
      <w:pPr>
        <w:pStyle w:val="BodyText"/>
        <w:tabs>
          <w:tab w:val="left" w:pos="0"/>
          <w:tab w:val="left" w:pos="360"/>
        </w:tabs>
        <w:spacing w:before="100" w:beforeAutospacing="1" w:after="100" w:afterAutospacing="1"/>
        <w:rPr>
          <w:u w:val="single"/>
        </w:rPr>
      </w:pPr>
      <w:ins w:id="938" w:author="Author">
        <w:r w:rsidRPr="00E47C76">
          <w:rPr>
            <w:u w:val="single"/>
          </w:rPr>
          <w:tab/>
          <w:t>(6) Supervised naptimes or rest times.</w:t>
        </w:r>
      </w:ins>
      <w:r w:rsidRPr="00E47C76">
        <w:rPr>
          <w:u w:val="single"/>
        </w:rPr>
        <w:t xml:space="preserve"> </w:t>
      </w:r>
    </w:p>
    <w:p w:rsidR="000C1E28" w:rsidRDefault="000C1E28">
      <w:pPr>
        <w:rPr>
          <w:ins w:id="939" w:author="Author"/>
        </w:rPr>
      </w:pPr>
      <w:ins w:id="940" w:author="Author">
        <w:r>
          <w:br w:type="page"/>
        </w:r>
      </w:ins>
    </w:p>
    <w:p w:rsidR="000C1E28" w:rsidRDefault="000C1E28" w:rsidP="007B4DF1">
      <w:pPr>
        <w:pStyle w:val="BodyText"/>
        <w:tabs>
          <w:tab w:val="left" w:pos="0"/>
        </w:tabs>
      </w:pPr>
      <w:r>
        <w:rPr>
          <w:b/>
          <w:i/>
        </w:rPr>
        <w:lastRenderedPageBreak/>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8A0D8B" w:rsidRDefault="000C1E28" w:rsidP="000C1E28">
            <w:pPr>
              <w:pStyle w:val="ListParagraph"/>
              <w:numPr>
                <w:ilvl w:val="0"/>
                <w:numId w:val="10"/>
              </w:numPr>
              <w:spacing w:before="120" w:line="240" w:lineRule="auto"/>
              <w:jc w:val="left"/>
              <w:rPr>
                <w:ins w:id="941" w:author="Author"/>
                <w:rFonts w:ascii="Verdana" w:hAnsi="Verdana"/>
                <w:b w:val="0"/>
                <w:i/>
                <w:sz w:val="22"/>
                <w:u w:val="single"/>
              </w:rPr>
            </w:pPr>
            <w:del w:id="942" w:author="Author">
              <w:r w:rsidRPr="00A936E9" w:rsidDel="00A936E9">
                <w:rPr>
                  <w:rFonts w:ascii="Verdana" w:hAnsi="Verdana"/>
                  <w:b w:val="0"/>
                  <w:i/>
                  <w:iCs/>
                  <w:strike/>
                  <w:sz w:val="22"/>
                </w:rPr>
                <w:delText xml:space="preserve">Research indicates children receive the greatest developmental benefits from attending centers which offer a variety of activities addressing emotional, social, intellectual, and physical development. A planned but flexible program that allows children to make decisions about their activities fosters independence and creative expression. </w:delText>
              </w:r>
            </w:del>
          </w:p>
          <w:p w:rsidR="000C1E28" w:rsidRPr="00A936E9" w:rsidRDefault="000C1E28" w:rsidP="000C1E28">
            <w:pPr>
              <w:pStyle w:val="ListParagraph"/>
              <w:numPr>
                <w:ilvl w:val="0"/>
                <w:numId w:val="10"/>
              </w:numPr>
              <w:spacing w:before="120" w:line="240" w:lineRule="auto"/>
              <w:jc w:val="left"/>
              <w:rPr>
                <w:ins w:id="943" w:author="Author"/>
                <w:rFonts w:ascii="Verdana" w:hAnsi="Verdana"/>
                <w:i/>
                <w:sz w:val="22"/>
                <w:u w:val="single"/>
              </w:rPr>
            </w:pPr>
            <w:ins w:id="944" w:author="Author">
              <w:r w:rsidRPr="00A936E9">
                <w:rPr>
                  <w:rFonts w:ascii="Verdana" w:hAnsi="Verdana"/>
                  <w:b w:val="0"/>
                  <w:i/>
                  <w:sz w:val="22"/>
                  <w:u w:val="single"/>
                </w:rPr>
                <w:t>Regarding paragraph (1) of this section and outdoor play:</w:t>
              </w:r>
            </w:ins>
          </w:p>
          <w:p w:rsidR="000C1E28" w:rsidRPr="008A0D8B" w:rsidRDefault="000C1E28" w:rsidP="000C1E28">
            <w:pPr>
              <w:pStyle w:val="ListParagraph"/>
              <w:numPr>
                <w:ilvl w:val="1"/>
                <w:numId w:val="10"/>
              </w:numPr>
              <w:spacing w:line="240" w:lineRule="auto"/>
              <w:jc w:val="left"/>
              <w:rPr>
                <w:ins w:id="945" w:author="Author"/>
                <w:rFonts w:ascii="Verdana" w:hAnsi="Verdana"/>
                <w:b w:val="0"/>
                <w:i/>
                <w:sz w:val="22"/>
                <w:u w:val="single"/>
              </w:rPr>
            </w:pPr>
            <w:ins w:id="946" w:author="Author">
              <w:r w:rsidRPr="008A0D8B">
                <w:rPr>
                  <w:rFonts w:ascii="Verdana" w:hAnsi="Verdana"/>
                  <w:b w:val="0"/>
                  <w:i/>
                  <w:sz w:val="22"/>
                  <w:u w:val="single"/>
                </w:rPr>
                <w:t>For infants from birth through 12 months of age, there are no recommended total minutes of outdoor play;</w:t>
              </w:r>
            </w:ins>
          </w:p>
          <w:p w:rsidR="000C1E28" w:rsidRPr="008A0D8B" w:rsidRDefault="000C1E28" w:rsidP="000C1E28">
            <w:pPr>
              <w:pStyle w:val="ListParagraph"/>
              <w:numPr>
                <w:ilvl w:val="1"/>
                <w:numId w:val="10"/>
              </w:numPr>
              <w:spacing w:line="240" w:lineRule="auto"/>
              <w:jc w:val="left"/>
              <w:rPr>
                <w:ins w:id="947" w:author="Author"/>
                <w:rFonts w:ascii="Verdana" w:hAnsi="Verdana"/>
                <w:b w:val="0"/>
                <w:i/>
                <w:sz w:val="22"/>
                <w:u w:val="single"/>
              </w:rPr>
            </w:pPr>
            <w:ins w:id="948" w:author="Author">
              <w:r w:rsidRPr="008A0D8B">
                <w:rPr>
                  <w:rFonts w:ascii="Verdana" w:hAnsi="Verdana"/>
                  <w:b w:val="0"/>
                  <w:i/>
                  <w:sz w:val="22"/>
                  <w:u w:val="single"/>
                </w:rPr>
                <w:t xml:space="preserve">You may divide the total minutes of outdoor play into shorter time frames that total 60 minutes; </w:t>
              </w:r>
            </w:ins>
          </w:p>
          <w:p w:rsidR="000C1E28" w:rsidRPr="008A0D8B" w:rsidRDefault="000C1E28" w:rsidP="000C1E28">
            <w:pPr>
              <w:pStyle w:val="ListParagraph"/>
              <w:numPr>
                <w:ilvl w:val="1"/>
                <w:numId w:val="10"/>
              </w:numPr>
              <w:autoSpaceDE w:val="0"/>
              <w:autoSpaceDN w:val="0"/>
              <w:adjustRightInd w:val="0"/>
              <w:spacing w:before="120" w:line="240" w:lineRule="auto"/>
              <w:jc w:val="left"/>
              <w:rPr>
                <w:ins w:id="949" w:author="Author"/>
                <w:rFonts w:ascii="Verdana" w:hAnsi="Verdana" w:cs="Arial"/>
                <w:b w:val="0"/>
                <w:color w:val="000000"/>
                <w:sz w:val="22"/>
                <w:u w:val="single"/>
              </w:rPr>
            </w:pPr>
            <w:ins w:id="950" w:author="Author">
              <w:r w:rsidRPr="008A0D8B">
                <w:rPr>
                  <w:rFonts w:ascii="Verdana" w:hAnsi="Verdana" w:cs="Arial"/>
                  <w:b w:val="0"/>
                  <w:i/>
                  <w:iCs/>
                  <w:color w:val="000000"/>
                  <w:sz w:val="22"/>
                  <w:u w:val="single"/>
                </w:rPr>
                <w:t xml:space="preserve">You may accommodate weather and air quality by adjusting the scheduled outdoor play, the length of time outdoors, and children’s clothing; </w:t>
              </w:r>
            </w:ins>
          </w:p>
          <w:p w:rsidR="000C1E28" w:rsidRPr="008A0D8B" w:rsidRDefault="000C1E28" w:rsidP="000C1E28">
            <w:pPr>
              <w:pStyle w:val="ListParagraph"/>
              <w:numPr>
                <w:ilvl w:val="1"/>
                <w:numId w:val="10"/>
              </w:numPr>
              <w:spacing w:line="240" w:lineRule="auto"/>
              <w:jc w:val="left"/>
              <w:rPr>
                <w:ins w:id="951" w:author="Author"/>
                <w:rFonts w:ascii="Verdana" w:hAnsi="Verdana"/>
                <w:b w:val="0"/>
                <w:i/>
                <w:sz w:val="22"/>
                <w:u w:val="single"/>
              </w:rPr>
            </w:pPr>
            <w:ins w:id="952" w:author="Author">
              <w:r w:rsidRPr="008A0D8B">
                <w:rPr>
                  <w:rFonts w:ascii="Verdana" w:eastAsia="Verdana" w:hAnsi="Verdana" w:cs="Times New Roman"/>
                  <w:b w:val="0"/>
                  <w:i/>
                  <w:color w:val="000000"/>
                  <w:sz w:val="22"/>
                  <w:u w:val="single"/>
                </w:rPr>
                <w:t>When you shorten or cancel outdoor play to accommodate weather or air quality, you should increase the time of indoor physical activity</w:t>
              </w:r>
              <w:r>
                <w:rPr>
                  <w:rFonts w:ascii="Verdana" w:eastAsia="Verdana" w:hAnsi="Verdana" w:cs="Times New Roman"/>
                  <w:b w:val="0"/>
                  <w:i/>
                  <w:color w:val="000000"/>
                  <w:sz w:val="22"/>
                  <w:u w:val="single"/>
                </w:rPr>
                <w:t>,</w:t>
              </w:r>
              <w:r w:rsidRPr="008A0D8B">
                <w:rPr>
                  <w:rFonts w:ascii="Verdana" w:eastAsia="Verdana" w:hAnsi="Verdana" w:cs="Times New Roman"/>
                  <w:b w:val="0"/>
                  <w:i/>
                  <w:color w:val="000000"/>
                  <w:sz w:val="22"/>
                  <w:u w:val="single"/>
                </w:rPr>
                <w:t xml:space="preserve"> so the total amount of physical activity remains the same; and</w:t>
              </w:r>
            </w:ins>
          </w:p>
          <w:p w:rsidR="000C1E28" w:rsidRPr="00E93F57" w:rsidRDefault="000C1E28" w:rsidP="000C1E28">
            <w:pPr>
              <w:pStyle w:val="ListParagraph"/>
              <w:numPr>
                <w:ilvl w:val="1"/>
                <w:numId w:val="10"/>
              </w:numPr>
              <w:spacing w:before="100" w:beforeAutospacing="1" w:after="100" w:afterAutospacing="1" w:line="240" w:lineRule="auto"/>
              <w:jc w:val="left"/>
              <w:rPr>
                <w:rFonts w:ascii="Verdana" w:hAnsi="Verdana"/>
                <w:b w:val="0"/>
                <w:i/>
                <w:sz w:val="22"/>
              </w:rPr>
            </w:pPr>
            <w:ins w:id="953" w:author="Author">
              <w:r w:rsidRPr="008A0D8B">
                <w:rPr>
                  <w:rFonts w:ascii="Verdana" w:hAnsi="Verdana"/>
                  <w:b w:val="0"/>
                  <w:i/>
                  <w:sz w:val="22"/>
                  <w:u w:val="single"/>
                </w:rPr>
                <w:t>You should incorporate opportunities to actively enjoy physical activity into part-time programs by prorating these requirements accordingly (e.g. 20 minutes of outdoor play for every three hours at the center).</w:t>
              </w:r>
            </w:ins>
          </w:p>
          <w:p w:rsidR="000C1E28" w:rsidRPr="00A86055" w:rsidRDefault="000C1E28" w:rsidP="000C1E28">
            <w:pPr>
              <w:pStyle w:val="ListParagraph"/>
              <w:numPr>
                <w:ilvl w:val="1"/>
                <w:numId w:val="28"/>
              </w:numPr>
              <w:tabs>
                <w:tab w:val="left" w:pos="0"/>
              </w:tabs>
              <w:ind w:left="330"/>
              <w:jc w:val="left"/>
              <w:rPr>
                <w:ins w:id="954" w:author="Author"/>
                <w:rFonts w:ascii="Verdana" w:hAnsi="Verdana"/>
                <w:b w:val="0"/>
                <w:i/>
                <w:sz w:val="22"/>
                <w:u w:val="single"/>
              </w:rPr>
            </w:pPr>
            <w:ins w:id="955" w:author="Author">
              <w:r w:rsidRPr="00A86055">
                <w:rPr>
                  <w:rFonts w:ascii="Verdana" w:hAnsi="Verdana"/>
                  <w:b w:val="0"/>
                  <w:i/>
                  <w:sz w:val="22"/>
                  <w:u w:val="single"/>
                </w:rPr>
                <w:t xml:space="preserve">Regarding paragraph (2) of this section and active play: </w:t>
              </w:r>
              <w:r w:rsidRPr="00A86055">
                <w:rPr>
                  <w:rFonts w:ascii="Verdana" w:eastAsiaTheme="minorHAnsi" w:hAnsi="Verdana"/>
                  <w:b w:val="0"/>
                  <w:i/>
                  <w:sz w:val="22"/>
                  <w:u w:val="single"/>
                </w:rPr>
                <w:t>Opportunities for active play may overlap with outdoor play and do not need to be counted separately (e.g. 30 minutes of active outdoor play that includes moderate to vigorous physical activity may be counted toward the required 60 or 90 minutes of active play).</w:t>
              </w:r>
            </w:ins>
          </w:p>
          <w:p w:rsidR="000C1E28" w:rsidRPr="008A0D8B" w:rsidRDefault="000C1E28" w:rsidP="000C1E28">
            <w:pPr>
              <w:pStyle w:val="Default"/>
              <w:numPr>
                <w:ilvl w:val="0"/>
                <w:numId w:val="10"/>
              </w:numPr>
              <w:jc w:val="left"/>
              <w:rPr>
                <w:ins w:id="956" w:author="Author"/>
                <w:rFonts w:ascii="Verdana" w:hAnsi="Verdana"/>
                <w:b w:val="0"/>
                <w:sz w:val="22"/>
                <w:szCs w:val="22"/>
                <w:u w:val="single"/>
              </w:rPr>
            </w:pPr>
            <w:r w:rsidRPr="00A936E9">
              <w:rPr>
                <w:rFonts w:ascii="Verdana" w:hAnsi="Verdana"/>
                <w:b w:val="0"/>
                <w:i/>
                <w:iCs/>
                <w:sz w:val="22"/>
                <w:szCs w:val="22"/>
              </w:rPr>
              <w:t xml:space="preserve">Outdoor play provides for greater freedom and flexibility, fuller expression through loud talk, and a greater range of active movement. Outdoor play also extends opportunities for large muscle development, social-emotional development, and small muscle development by offering variety, challenge, and complexity in ways that are not attainable in a confined indoor space. </w:t>
            </w:r>
          </w:p>
          <w:p w:rsidR="000C1E28" w:rsidRPr="00A936E9" w:rsidDel="00A936E9" w:rsidRDefault="000C1E28" w:rsidP="000C1E28">
            <w:pPr>
              <w:pStyle w:val="Default"/>
              <w:numPr>
                <w:ilvl w:val="0"/>
                <w:numId w:val="10"/>
              </w:numPr>
              <w:jc w:val="left"/>
              <w:rPr>
                <w:del w:id="957" w:author="Author"/>
                <w:rFonts w:ascii="Verdana" w:hAnsi="Verdana"/>
                <w:strike/>
                <w:sz w:val="22"/>
                <w:szCs w:val="22"/>
              </w:rPr>
            </w:pPr>
          </w:p>
          <w:p w:rsidR="000C1E28" w:rsidRPr="008A0D8B" w:rsidDel="00A936E9" w:rsidRDefault="000C1E28" w:rsidP="000C1E28">
            <w:pPr>
              <w:pStyle w:val="Default"/>
              <w:numPr>
                <w:ilvl w:val="0"/>
                <w:numId w:val="10"/>
              </w:numPr>
              <w:jc w:val="left"/>
              <w:rPr>
                <w:del w:id="958" w:author="Author"/>
                <w:rFonts w:ascii="Verdana" w:hAnsi="Verdana"/>
                <w:b w:val="0"/>
                <w:strike/>
                <w:sz w:val="22"/>
                <w:szCs w:val="22"/>
              </w:rPr>
            </w:pPr>
            <w:del w:id="959" w:author="Author">
              <w:r w:rsidRPr="008A0D8B" w:rsidDel="00A936E9">
                <w:rPr>
                  <w:rFonts w:ascii="Verdana" w:hAnsi="Verdana"/>
                  <w:b w:val="0"/>
                  <w:i/>
                  <w:iCs/>
                  <w:strike/>
                  <w:sz w:val="22"/>
                  <w:szCs w:val="22"/>
                </w:rPr>
                <w:delText xml:space="preserve">There is no set amount of time that children must play outdoors in the morning and afternoon. It is recommended that children ages 18 months and older should be allowed 60 to 90 total minutes of outdoor time each day. </w:delText>
              </w:r>
            </w:del>
          </w:p>
          <w:p w:rsidR="000C1E28" w:rsidRPr="001E7F0B" w:rsidRDefault="000C1E28" w:rsidP="000C1E28">
            <w:pPr>
              <w:pStyle w:val="ListParagraph"/>
              <w:numPr>
                <w:ilvl w:val="0"/>
                <w:numId w:val="10"/>
              </w:numPr>
              <w:spacing w:line="240" w:lineRule="auto"/>
              <w:jc w:val="left"/>
              <w:rPr>
                <w:rFonts w:ascii="Verdana" w:hAnsi="Verdana"/>
                <w:i/>
              </w:rPr>
            </w:pPr>
            <w:del w:id="960" w:author="Author">
              <w:r w:rsidRPr="008A0D8B" w:rsidDel="00A936E9">
                <w:rPr>
                  <w:rFonts w:ascii="Verdana" w:hAnsi="Verdana"/>
                  <w:b w:val="0"/>
                  <w:i/>
                  <w:iCs/>
                  <w:strike/>
                  <w:sz w:val="22"/>
                </w:rPr>
                <w:delText>Part-day centers open six hours or less, may offer a single outdoor time. Best practice is to offer 20 minutes of outdoor play for every three hours that children may be in care.</w:delText>
              </w:r>
            </w:del>
          </w:p>
        </w:tc>
      </w:tr>
    </w:tbl>
    <w:p w:rsidR="000C1E28" w:rsidRPr="00D109BC" w:rsidRDefault="000C1E28" w:rsidP="007B4DF1">
      <w:pPr>
        <w:pStyle w:val="BodyText"/>
        <w:tabs>
          <w:tab w:val="left" w:pos="0"/>
          <w:tab w:val="left" w:pos="360"/>
        </w:tabs>
        <w:spacing w:before="100" w:beforeAutospacing="1" w:after="100" w:afterAutospacing="1" w:line="240" w:lineRule="auto"/>
      </w:pPr>
      <w:r w:rsidRPr="00D109BC">
        <w:t>§746.2207</w:t>
      </w:r>
      <w:r>
        <w:t>.</w:t>
      </w:r>
      <w:r w:rsidRPr="00D109BC">
        <w:t xml:space="preserve"> May I use </w:t>
      </w:r>
      <w:ins w:id="961" w:author="Author">
        <w:r w:rsidRPr="008A0D8B">
          <w:rPr>
            <w:u w:val="single"/>
          </w:rPr>
          <w:t>a screen time activity</w:t>
        </w:r>
        <w:r w:rsidRPr="008A0D8B" w:rsidDel="00A936E9">
          <w:rPr>
            <w:strike/>
          </w:rPr>
          <w:t xml:space="preserve"> </w:t>
        </w:r>
      </w:ins>
      <w:del w:id="962" w:author="Author">
        <w:r w:rsidRPr="008A0D8B" w:rsidDel="00A936E9">
          <w:rPr>
            <w:strike/>
          </w:rPr>
          <w:delText>TV/video, computer, or video games for activities</w:delText>
        </w:r>
      </w:del>
      <w:r>
        <w:t xml:space="preserve"> </w:t>
      </w:r>
      <w:r w:rsidRPr="00D109BC">
        <w:t>with children?</w:t>
      </w:r>
    </w:p>
    <w:p w:rsidR="000C1E28" w:rsidRPr="00D109BC" w:rsidRDefault="000C1E28" w:rsidP="007B4DF1">
      <w:pPr>
        <w:pStyle w:val="BodyText"/>
        <w:tabs>
          <w:tab w:val="left" w:pos="0"/>
          <w:tab w:val="left" w:pos="360"/>
        </w:tabs>
        <w:spacing w:before="100" w:beforeAutospacing="1" w:after="100" w:afterAutospacing="1" w:line="240" w:lineRule="auto"/>
      </w:pPr>
      <w:r w:rsidRPr="00D109BC">
        <w:t xml:space="preserve">(a) </w:t>
      </w:r>
      <w:ins w:id="963" w:author="Author">
        <w:r w:rsidRPr="008A0D8B">
          <w:rPr>
            <w:u w:val="single"/>
          </w:rPr>
          <w:t>You may not use a screen time activity</w:t>
        </w:r>
        <w:r w:rsidRPr="008A0D8B" w:rsidDel="00A936E9">
          <w:rPr>
            <w:strike/>
          </w:rPr>
          <w:t xml:space="preserve"> </w:t>
        </w:r>
      </w:ins>
      <w:del w:id="964" w:author="Author">
        <w:r w:rsidRPr="008A0D8B" w:rsidDel="00A936E9">
          <w:rPr>
            <w:strike/>
          </w:rPr>
          <w:delText>Activities using TV/video, computer, or video games are prohibited</w:delText>
        </w:r>
      </w:del>
      <w:r w:rsidRPr="00D109BC">
        <w:t xml:space="preserve"> for </w:t>
      </w:r>
      <w:ins w:id="965" w:author="Author">
        <w:r w:rsidRPr="008A0D8B">
          <w:rPr>
            <w:u w:val="single"/>
          </w:rPr>
          <w:t xml:space="preserve">a child </w:t>
        </w:r>
      </w:ins>
      <w:del w:id="966" w:author="Author">
        <w:r w:rsidRPr="008A0D8B" w:rsidDel="00A936E9">
          <w:rPr>
            <w:strike/>
          </w:rPr>
          <w:delText>children</w:delText>
        </w:r>
      </w:del>
      <w:r>
        <w:t xml:space="preserve"> </w:t>
      </w:r>
      <w:r w:rsidRPr="00D109BC">
        <w:t xml:space="preserve">under the age of two years. </w:t>
      </w:r>
    </w:p>
    <w:p w:rsidR="000C1E28" w:rsidRPr="00D109BC" w:rsidRDefault="000C1E28" w:rsidP="007B4DF1">
      <w:pPr>
        <w:pStyle w:val="BodyText"/>
        <w:tabs>
          <w:tab w:val="left" w:pos="0"/>
          <w:tab w:val="left" w:pos="360"/>
        </w:tabs>
        <w:spacing w:before="100" w:beforeAutospacing="1" w:after="100" w:afterAutospacing="1" w:line="240" w:lineRule="auto"/>
      </w:pPr>
      <w:r w:rsidRPr="00D109BC">
        <w:t xml:space="preserve">(b) </w:t>
      </w:r>
      <w:ins w:id="967" w:author="Author">
        <w:r w:rsidRPr="008A0D8B">
          <w:rPr>
            <w:u w:val="single"/>
          </w:rPr>
          <w:t xml:space="preserve">You may use a screen time activity </w:t>
        </w:r>
      </w:ins>
      <w:del w:id="968" w:author="Author">
        <w:r w:rsidRPr="008A0D8B" w:rsidDel="00A936E9">
          <w:rPr>
            <w:strike/>
          </w:rPr>
          <w:delText xml:space="preserve">TV/video, computer, or video games may be used </w:delText>
        </w:r>
      </w:del>
      <w:r w:rsidRPr="00D109BC">
        <w:t xml:space="preserve">to supplement, but </w:t>
      </w:r>
      <w:del w:id="969" w:author="Author">
        <w:r w:rsidRPr="008A0D8B" w:rsidDel="00A936E9">
          <w:rPr>
            <w:strike/>
          </w:rPr>
          <w:delText>may</w:delText>
        </w:r>
      </w:del>
      <w:r>
        <w:t xml:space="preserve"> </w:t>
      </w:r>
      <w:r w:rsidRPr="00D109BC">
        <w:t xml:space="preserve">not </w:t>
      </w:r>
      <w:del w:id="970" w:author="Author">
        <w:r w:rsidRPr="008A0D8B" w:rsidDel="00A936E9">
          <w:rPr>
            <w:strike/>
          </w:rPr>
          <w:delText>be used</w:delText>
        </w:r>
      </w:del>
      <w:r>
        <w:t xml:space="preserve"> </w:t>
      </w:r>
      <w:r w:rsidRPr="00D109BC">
        <w:t xml:space="preserve">to replace, </w:t>
      </w:r>
      <w:ins w:id="971" w:author="Author">
        <w:r w:rsidRPr="008A0D8B">
          <w:rPr>
            <w:u w:val="single"/>
          </w:rPr>
          <w:t xml:space="preserve">an activity </w:t>
        </w:r>
      </w:ins>
      <w:del w:id="972" w:author="Author">
        <w:r w:rsidRPr="008A0D8B" w:rsidDel="00A936E9">
          <w:rPr>
            <w:strike/>
          </w:rPr>
          <w:delText>the activities</w:delText>
        </w:r>
        <w:r w:rsidRPr="008A0D8B" w:rsidDel="00FD3F8E">
          <w:rPr>
            <w:strike/>
          </w:rPr>
          <w:delText xml:space="preserve"> for </w:delText>
        </w:r>
      </w:del>
      <w:ins w:id="973" w:author="Author">
        <w:r>
          <w:t xml:space="preserve"> </w:t>
        </w:r>
        <w:r>
          <w:lastRenderedPageBreak/>
          <w:t xml:space="preserve">for </w:t>
        </w:r>
        <w:r w:rsidRPr="008A0D8B">
          <w:rPr>
            <w:u w:val="single"/>
          </w:rPr>
          <w:t xml:space="preserve">a child who is </w:t>
        </w:r>
      </w:ins>
      <w:del w:id="974" w:author="Author">
        <w:r w:rsidRPr="008A0D8B" w:rsidDel="00A936E9">
          <w:rPr>
            <w:strike/>
          </w:rPr>
          <w:delText>children ages</w:delText>
        </w:r>
      </w:del>
      <w:r>
        <w:t xml:space="preserve"> </w:t>
      </w:r>
      <w:r w:rsidRPr="00D109BC">
        <w:t xml:space="preserve">two years </w:t>
      </w:r>
      <w:ins w:id="975" w:author="Author">
        <w:r w:rsidRPr="008A0D8B">
          <w:rPr>
            <w:u w:val="single"/>
          </w:rPr>
          <w:t xml:space="preserve">old or </w:t>
        </w:r>
      </w:ins>
      <w:del w:id="976" w:author="Author">
        <w:r w:rsidRPr="008A0D8B" w:rsidDel="00A936E9">
          <w:rPr>
            <w:strike/>
          </w:rPr>
          <w:delText>and</w:delText>
        </w:r>
      </w:del>
      <w:r>
        <w:t xml:space="preserve"> </w:t>
      </w:r>
      <w:r w:rsidRPr="00D109BC">
        <w:t xml:space="preserve">older </w:t>
      </w:r>
      <w:del w:id="977" w:author="Author">
        <w:r w:rsidRPr="008A0D8B" w:rsidDel="00A936E9">
          <w:rPr>
            <w:strike/>
          </w:rPr>
          <w:delText>provided</w:delText>
        </w:r>
      </w:del>
      <w:r>
        <w:t xml:space="preserve"> </w:t>
      </w:r>
      <w:ins w:id="978" w:author="Author">
        <w:r w:rsidRPr="008A0D8B">
          <w:rPr>
            <w:u w:val="single"/>
          </w:rPr>
          <w:t xml:space="preserve">that is </w:t>
        </w:r>
      </w:ins>
      <w:del w:id="979" w:author="Author">
        <w:r w:rsidRPr="008A0D8B" w:rsidDel="00A936E9">
          <w:rPr>
            <w:strike/>
          </w:rPr>
          <w:delText xml:space="preserve">as </w:delText>
        </w:r>
      </w:del>
      <w:r w:rsidRPr="00D109BC">
        <w:t xml:space="preserve">described in §746.2507 of this </w:t>
      </w:r>
      <w:ins w:id="980" w:author="Author">
        <w:r w:rsidRPr="008A0D8B">
          <w:rPr>
            <w:u w:val="single"/>
          </w:rPr>
          <w:t xml:space="preserve">chapter </w:t>
        </w:r>
      </w:ins>
      <w:del w:id="981" w:author="Author">
        <w:r w:rsidRPr="008A0D8B" w:rsidDel="00A936E9">
          <w:rPr>
            <w:strike/>
          </w:rPr>
          <w:delText>title</w:delText>
        </w:r>
      </w:del>
      <w:r w:rsidRPr="00D109BC">
        <w:t xml:space="preserve">(relating to What activities must I provide for toddlers?); §746.2607 of this </w:t>
      </w:r>
      <w:ins w:id="982" w:author="Author">
        <w:r w:rsidRPr="008A0D8B">
          <w:rPr>
            <w:u w:val="single"/>
          </w:rPr>
          <w:t>chapter</w:t>
        </w:r>
        <w:r w:rsidRPr="008A0D8B" w:rsidDel="00A936E9">
          <w:rPr>
            <w:strike/>
          </w:rPr>
          <w:t xml:space="preserve"> </w:t>
        </w:r>
      </w:ins>
      <w:del w:id="983" w:author="Author">
        <w:r w:rsidRPr="008A0D8B" w:rsidDel="00A936E9">
          <w:rPr>
            <w:strike/>
          </w:rPr>
          <w:delText xml:space="preserve">title </w:delText>
        </w:r>
      </w:del>
      <w:r w:rsidRPr="00D109BC">
        <w:t xml:space="preserve">(relating to What activities must I provide for pre-kindergarten-age children?); and §746.2707 of this </w:t>
      </w:r>
      <w:ins w:id="984" w:author="Author">
        <w:r w:rsidRPr="008A0D8B">
          <w:rPr>
            <w:u w:val="single"/>
          </w:rPr>
          <w:t>chapter</w:t>
        </w:r>
        <w:r w:rsidRPr="008A0D8B" w:rsidDel="00A936E9">
          <w:rPr>
            <w:strike/>
          </w:rPr>
          <w:t xml:space="preserve"> </w:t>
        </w:r>
      </w:ins>
      <w:del w:id="985" w:author="Author">
        <w:r w:rsidRPr="008A0D8B" w:rsidDel="00A936E9">
          <w:rPr>
            <w:strike/>
          </w:rPr>
          <w:delText>title</w:delText>
        </w:r>
      </w:del>
      <w:r w:rsidRPr="00D109BC">
        <w:t xml:space="preserve">(relating to What activities must I provide for school-age children?). </w:t>
      </w:r>
    </w:p>
    <w:p w:rsidR="000C1E28" w:rsidRPr="00D109BC" w:rsidRDefault="000C1E28" w:rsidP="007B4DF1">
      <w:pPr>
        <w:pStyle w:val="BodyText"/>
        <w:tabs>
          <w:tab w:val="left" w:pos="0"/>
          <w:tab w:val="left" w:pos="360"/>
        </w:tabs>
        <w:spacing w:before="100" w:beforeAutospacing="1" w:after="100" w:afterAutospacing="1" w:line="240" w:lineRule="auto"/>
      </w:pPr>
      <w:r w:rsidRPr="00D109BC">
        <w:t>(c) If you use</w:t>
      </w:r>
      <w:ins w:id="986" w:author="Author">
        <w:r w:rsidRPr="00A936E9">
          <w:rPr>
            <w:u w:val="single"/>
          </w:rPr>
          <w:t xml:space="preserve"> </w:t>
        </w:r>
        <w:r w:rsidRPr="008A0D8B">
          <w:rPr>
            <w:u w:val="single"/>
          </w:rPr>
          <w:t>a screen time activity</w:t>
        </w:r>
      </w:ins>
      <w:r w:rsidRPr="006A2C5C">
        <w:t xml:space="preserve"> </w:t>
      </w:r>
      <w:del w:id="987" w:author="Author">
        <w:r w:rsidRPr="008A0D8B" w:rsidDel="00A936E9">
          <w:rPr>
            <w:strike/>
          </w:rPr>
          <w:delText xml:space="preserve"> TV/video, computer or video games as an activity </w:delText>
        </w:r>
      </w:del>
      <w:r w:rsidRPr="00D109BC">
        <w:t xml:space="preserve">for </w:t>
      </w:r>
      <w:ins w:id="988" w:author="Author">
        <w:r w:rsidRPr="008A0D8B">
          <w:rPr>
            <w:u w:val="single"/>
          </w:rPr>
          <w:t>a child</w:t>
        </w:r>
      </w:ins>
      <w:del w:id="989" w:author="Author">
        <w:r w:rsidRPr="008A0D8B" w:rsidDel="00A936E9">
          <w:rPr>
            <w:strike/>
          </w:rPr>
          <w:delText>children</w:delText>
        </w:r>
      </w:del>
      <w:r w:rsidRPr="00D109BC">
        <w:t xml:space="preserve">, you must ensure that </w:t>
      </w:r>
      <w:ins w:id="990" w:author="Author">
        <w:r w:rsidRPr="008A0D8B">
          <w:rPr>
            <w:u w:val="single"/>
          </w:rPr>
          <w:t>the activity</w:t>
        </w:r>
      </w:ins>
      <w:del w:id="991" w:author="Author">
        <w:r w:rsidRPr="008A0D8B" w:rsidDel="00A936E9">
          <w:rPr>
            <w:strike/>
          </w:rPr>
          <w:delText>they</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line="240" w:lineRule="auto"/>
      </w:pPr>
      <w:r>
        <w:tab/>
      </w:r>
      <w:r w:rsidRPr="00D109BC">
        <w:t xml:space="preserve">(1) </w:t>
      </w:r>
      <w:ins w:id="992" w:author="Author">
        <w:r w:rsidRPr="008A0D8B">
          <w:rPr>
            <w:u w:val="single"/>
          </w:rPr>
          <w:t>Is</w:t>
        </w:r>
      </w:ins>
      <w:r w:rsidRPr="006A2C5C">
        <w:t xml:space="preserve"> </w:t>
      </w:r>
      <w:del w:id="993" w:author="Author">
        <w:r w:rsidRPr="008A0D8B" w:rsidDel="00A936E9">
          <w:rPr>
            <w:strike/>
          </w:rPr>
          <w:delText xml:space="preserve">Are </w:delText>
        </w:r>
      </w:del>
      <w:r w:rsidRPr="00D109BC">
        <w:t>related to the planned activities</w:t>
      </w:r>
      <w:ins w:id="994" w:author="Author">
        <w:r w:rsidRPr="008A0D8B">
          <w:rPr>
            <w:u w:val="single"/>
          </w:rPr>
          <w:t xml:space="preserve"> that meet educational goals</w:t>
        </w:r>
      </w:ins>
      <w:r w:rsidRPr="00D109BC">
        <w:t xml:space="preserve">; </w:t>
      </w:r>
    </w:p>
    <w:p w:rsidR="000C1E28" w:rsidRPr="00D109BC" w:rsidRDefault="000C1E28" w:rsidP="007B4DF1">
      <w:pPr>
        <w:pStyle w:val="BodyText"/>
        <w:tabs>
          <w:tab w:val="left" w:pos="0"/>
          <w:tab w:val="left" w:pos="360"/>
        </w:tabs>
        <w:spacing w:before="100" w:beforeAutospacing="1" w:after="100" w:afterAutospacing="1" w:line="240" w:lineRule="auto"/>
      </w:pPr>
      <w:r>
        <w:tab/>
      </w:r>
      <w:r w:rsidRPr="00D109BC">
        <w:t xml:space="preserve">(2) </w:t>
      </w:r>
      <w:ins w:id="995" w:author="Author">
        <w:r w:rsidRPr="008A0D8B">
          <w:rPr>
            <w:u w:val="single"/>
          </w:rPr>
          <w:t>Is</w:t>
        </w:r>
      </w:ins>
      <w:r w:rsidRPr="006A2C5C">
        <w:t xml:space="preserve"> </w:t>
      </w:r>
      <w:del w:id="996" w:author="Author">
        <w:r w:rsidRPr="008A0D8B" w:rsidDel="00A936E9">
          <w:rPr>
            <w:strike/>
          </w:rPr>
          <w:delText>Are</w:delText>
        </w:r>
      </w:del>
      <w:r w:rsidRPr="00D109BC">
        <w:t xml:space="preserve">age-appropriate; </w:t>
      </w:r>
      <w:del w:id="997" w:author="Author">
        <w:r w:rsidRPr="008A0D8B" w:rsidDel="00A936E9">
          <w:rPr>
            <w:strike/>
          </w:rPr>
          <w:delText>and</w:delText>
        </w:r>
      </w:del>
    </w:p>
    <w:p w:rsidR="000C1E28" w:rsidRDefault="000C1E28" w:rsidP="007B4DF1">
      <w:pPr>
        <w:pStyle w:val="BodyText"/>
        <w:tabs>
          <w:tab w:val="left" w:pos="0"/>
          <w:tab w:val="left" w:pos="360"/>
        </w:tabs>
        <w:spacing w:before="100" w:beforeAutospacing="1" w:after="100" w:afterAutospacing="1" w:line="240" w:lineRule="auto"/>
        <w:rPr>
          <w:ins w:id="998" w:author="Author"/>
          <w:u w:val="single"/>
        </w:rPr>
      </w:pPr>
      <w:r>
        <w:tab/>
      </w:r>
      <w:r w:rsidRPr="00D109BC">
        <w:t xml:space="preserve">(3) </w:t>
      </w:r>
      <w:ins w:id="999" w:author="Author">
        <w:r w:rsidRPr="008A0D8B">
          <w:rPr>
            <w:u w:val="single"/>
          </w:rPr>
          <w:t xml:space="preserve">Does </w:t>
        </w:r>
      </w:ins>
      <w:del w:id="1000" w:author="Author">
        <w:r w:rsidRPr="008A0D8B" w:rsidDel="00A936E9">
          <w:rPr>
            <w:strike/>
          </w:rPr>
          <w:delText xml:space="preserve">Do </w:delText>
        </w:r>
      </w:del>
      <w:r w:rsidRPr="00D109BC">
        <w:t xml:space="preserve">not exceed </w:t>
      </w:r>
      <w:ins w:id="1001" w:author="Author">
        <w:r w:rsidRPr="008A0D8B">
          <w:rPr>
            <w:u w:val="single"/>
          </w:rPr>
          <w:t>one hour</w:t>
        </w:r>
        <w:r w:rsidRPr="008A0D8B" w:rsidDel="00A936E9">
          <w:rPr>
            <w:strike/>
          </w:rPr>
          <w:t xml:space="preserve"> </w:t>
        </w:r>
      </w:ins>
      <w:del w:id="1002" w:author="Author">
        <w:r w:rsidRPr="008A0D8B" w:rsidDel="00A936E9">
          <w:rPr>
            <w:strike/>
          </w:rPr>
          <w:delText xml:space="preserve">two hours </w:delText>
        </w:r>
      </w:del>
      <w:r w:rsidRPr="00D109BC">
        <w:t>per day</w:t>
      </w:r>
      <w:ins w:id="1003" w:author="Author">
        <w:r w:rsidRPr="008A0D8B">
          <w:rPr>
            <w:u w:val="single"/>
          </w:rPr>
          <w:t>;</w:t>
        </w:r>
      </w:ins>
    </w:p>
    <w:p w:rsidR="000C1E28" w:rsidRDefault="000C1E28" w:rsidP="007B4DF1">
      <w:pPr>
        <w:pStyle w:val="BodyText"/>
        <w:tabs>
          <w:tab w:val="left" w:pos="0"/>
          <w:tab w:val="left" w:pos="360"/>
        </w:tabs>
        <w:spacing w:before="100" w:beforeAutospacing="1" w:after="100" w:afterAutospacing="1" w:line="240" w:lineRule="auto"/>
        <w:rPr>
          <w:ins w:id="1004" w:author="Author"/>
          <w:u w:val="single"/>
        </w:rPr>
      </w:pPr>
      <w:r>
        <w:tab/>
      </w:r>
      <w:ins w:id="1005" w:author="Author">
        <w:r w:rsidRPr="008A0D8B">
          <w:rPr>
            <w:u w:val="single"/>
          </w:rPr>
          <w:t>(4) Is not used during mealtime,</w:t>
        </w:r>
        <w:r w:rsidRPr="00A936E9">
          <w:rPr>
            <w:u w:val="single"/>
          </w:rPr>
          <w:t xml:space="preserve"> </w:t>
        </w:r>
        <w:r w:rsidRPr="008A0D8B">
          <w:rPr>
            <w:u w:val="single"/>
          </w:rPr>
          <w:t xml:space="preserve">snack times, naptimes, or rest times; </w:t>
        </w:r>
      </w:ins>
    </w:p>
    <w:p w:rsidR="000C1E28" w:rsidRDefault="000C1E28" w:rsidP="007B4DF1">
      <w:pPr>
        <w:pStyle w:val="BodyText"/>
        <w:tabs>
          <w:tab w:val="left" w:pos="0"/>
          <w:tab w:val="left" w:pos="360"/>
        </w:tabs>
        <w:spacing w:before="100" w:beforeAutospacing="1" w:after="100" w:afterAutospacing="1" w:line="240" w:lineRule="auto"/>
        <w:rPr>
          <w:ins w:id="1006" w:author="Author"/>
          <w:u w:val="single"/>
        </w:rPr>
      </w:pPr>
      <w:r>
        <w:tab/>
      </w:r>
      <w:ins w:id="1007" w:author="Author">
        <w:r w:rsidRPr="008A0D8B">
          <w:rPr>
            <w:u w:val="single"/>
          </w:rPr>
          <w:t>(5) Does not include advertising or violence; and</w:t>
        </w:r>
      </w:ins>
    </w:p>
    <w:p w:rsidR="000C1E28" w:rsidRPr="008A0D8B" w:rsidRDefault="000C1E28" w:rsidP="007B4DF1">
      <w:pPr>
        <w:pStyle w:val="BodyText"/>
        <w:tabs>
          <w:tab w:val="left" w:pos="0"/>
          <w:tab w:val="left" w:pos="360"/>
        </w:tabs>
        <w:spacing w:before="100" w:beforeAutospacing="1" w:after="100" w:afterAutospacing="1" w:line="240" w:lineRule="auto"/>
        <w:rPr>
          <w:ins w:id="1008" w:author="Author"/>
          <w:u w:val="single"/>
        </w:rPr>
      </w:pPr>
      <w:r>
        <w:tab/>
      </w:r>
      <w:ins w:id="1009" w:author="Author">
        <w:r w:rsidRPr="008A0D8B">
          <w:rPr>
            <w:u w:val="single"/>
          </w:rPr>
          <w:t>(6) Is turned off when not in use</w:t>
        </w:r>
      </w:ins>
      <w:r w:rsidRPr="00D109BC">
        <w:t xml:space="preserve">. </w:t>
      </w:r>
    </w:p>
    <w:p w:rsidR="000C1E28" w:rsidRDefault="000C1E28" w:rsidP="007B4DF1">
      <w:pPr>
        <w:pStyle w:val="BodyText"/>
        <w:tabs>
          <w:tab w:val="left" w:pos="0"/>
          <w:tab w:val="left" w:pos="360"/>
        </w:tabs>
        <w:spacing w:before="100" w:beforeAutospacing="1" w:after="100" w:afterAutospacing="1" w:line="240" w:lineRule="auto"/>
        <w:rPr>
          <w:ins w:id="1010" w:author="Author"/>
          <w:u w:val="single"/>
        </w:rPr>
      </w:pPr>
      <w:ins w:id="1011" w:author="Author">
        <w:r w:rsidRPr="008A0D8B">
          <w:rPr>
            <w:u w:val="single"/>
          </w:rPr>
          <w:t>(d) School-age children may use screen time without restriction for homework.</w:t>
        </w:r>
      </w:ins>
    </w:p>
    <w:p w:rsidR="000C1E28" w:rsidRDefault="000C1E28">
      <w:pPr>
        <w:rPr>
          <w:ins w:id="1012" w:author="Author"/>
          <w:rFonts w:ascii="Verdana" w:hAnsi="Verdana"/>
          <w:b/>
          <w:i/>
        </w:rPr>
      </w:pPr>
      <w:ins w:id="1013" w:author="Author">
        <w:r>
          <w:rPr>
            <w:rFonts w:ascii="Verdana" w:hAnsi="Verdana"/>
            <w:b/>
            <w:i/>
          </w:rPr>
          <w:br w:type="page"/>
        </w:r>
      </w:ins>
    </w:p>
    <w:p w:rsidR="000C1E28" w:rsidRPr="005B4CC9" w:rsidRDefault="000C1E28" w:rsidP="007B4DF1">
      <w:pPr>
        <w:pStyle w:val="BodyText"/>
        <w:tabs>
          <w:tab w:val="left" w:pos="0"/>
          <w:tab w:val="left" w:pos="360"/>
        </w:tabs>
        <w:spacing w:before="100" w:beforeAutospacing="1" w:after="100" w:afterAutospacing="1" w:line="240" w:lineRule="auto"/>
        <w:rPr>
          <w:rFonts w:ascii="Verdana" w:hAnsi="Verdana"/>
          <w:b/>
          <w:strike/>
          <w:u w:val="single"/>
        </w:rPr>
      </w:pPr>
      <w:r w:rsidRPr="005B4CC9">
        <w:rPr>
          <w:rFonts w:ascii="Verdana" w:hAnsi="Verdana"/>
          <w:b/>
          <w:i/>
        </w:rPr>
        <w:lastRenderedPageBreak/>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C706BE" w:rsidRDefault="000C1E28" w:rsidP="000C1E28">
            <w:pPr>
              <w:pStyle w:val="Default"/>
              <w:numPr>
                <w:ilvl w:val="1"/>
                <w:numId w:val="28"/>
              </w:numPr>
              <w:spacing w:before="120"/>
              <w:ind w:left="330"/>
              <w:jc w:val="left"/>
              <w:rPr>
                <w:rFonts w:ascii="Verdana" w:hAnsi="Verdana"/>
                <w:b w:val="0"/>
                <w:sz w:val="22"/>
                <w:szCs w:val="22"/>
              </w:rPr>
            </w:pPr>
            <w:ins w:id="1014" w:author="Author">
              <w:r w:rsidRPr="008A0D8B">
                <w:rPr>
                  <w:rFonts w:ascii="Verdana" w:hAnsi="Verdana"/>
                  <w:b w:val="0"/>
                  <w:i/>
                  <w:iCs/>
                  <w:sz w:val="22"/>
                  <w:szCs w:val="22"/>
                  <w:u w:val="single"/>
                </w:rPr>
                <w:t>The requirements for screen time activities are consistent with the Caring for Our Children: National Health and Safety Performance Standards, 4</w:t>
              </w:r>
              <w:r w:rsidRPr="00C51F6F">
                <w:rPr>
                  <w:rFonts w:ascii="Verdana" w:hAnsi="Verdana"/>
                  <w:b w:val="0"/>
                  <w:i/>
                  <w:iCs/>
                  <w:sz w:val="22"/>
                  <w:szCs w:val="22"/>
                  <w:u w:val="single"/>
                </w:rPr>
                <w:t>th</w:t>
              </w:r>
              <w:r w:rsidRPr="008A0D8B">
                <w:rPr>
                  <w:rFonts w:ascii="Verdana" w:hAnsi="Verdana"/>
                  <w:b w:val="0"/>
                  <w:i/>
                  <w:iCs/>
                  <w:sz w:val="22"/>
                  <w:szCs w:val="22"/>
                  <w:u w:val="single"/>
                </w:rPr>
                <w:t xml:space="preserve"> Edition.</w:t>
              </w:r>
            </w:ins>
            <w:del w:id="1015" w:author="Author">
              <w:r w:rsidRPr="008A0D8B" w:rsidDel="00A936E9">
                <w:rPr>
                  <w:rFonts w:ascii="Verdana" w:hAnsi="Verdana"/>
                  <w:b w:val="0"/>
                  <w:i/>
                  <w:iCs/>
                  <w:strike/>
                  <w:sz w:val="22"/>
                  <w:szCs w:val="22"/>
                </w:rPr>
                <w:delText>The American Academy of Pediatrics (AAP) recommends, for children two years and older, limiting children’s total media time to not more than one to two hours of quality programming per 24-hour period</w:delText>
              </w:r>
            </w:del>
            <w:r w:rsidRPr="00C706BE">
              <w:rPr>
                <w:rFonts w:ascii="Verdana" w:hAnsi="Verdana"/>
                <w:b w:val="0"/>
                <w:i/>
                <w:iCs/>
                <w:sz w:val="22"/>
                <w:szCs w:val="22"/>
              </w:rPr>
              <w:t xml:space="preserve"> </w:t>
            </w:r>
          </w:p>
          <w:p w:rsidR="000C1E28" w:rsidRPr="00C706BE" w:rsidRDefault="000C1E28" w:rsidP="000C1E28">
            <w:pPr>
              <w:pStyle w:val="Default"/>
              <w:numPr>
                <w:ilvl w:val="1"/>
                <w:numId w:val="28"/>
              </w:numPr>
              <w:ind w:left="330"/>
              <w:jc w:val="left"/>
              <w:rPr>
                <w:rFonts w:ascii="Verdana" w:hAnsi="Verdana"/>
                <w:b w:val="0"/>
                <w:sz w:val="22"/>
                <w:szCs w:val="22"/>
              </w:rPr>
            </w:pPr>
            <w:r w:rsidRPr="00C706BE">
              <w:rPr>
                <w:rFonts w:ascii="Verdana" w:hAnsi="Verdana"/>
                <w:b w:val="0"/>
                <w:i/>
                <w:iCs/>
                <w:sz w:val="22"/>
                <w:szCs w:val="22"/>
              </w:rPr>
              <w:t>For children under the age of two</w:t>
            </w:r>
            <w:ins w:id="1016" w:author="Author">
              <w:r w:rsidRPr="008A0D8B">
                <w:rPr>
                  <w:rFonts w:ascii="Verdana" w:hAnsi="Verdana"/>
                  <w:b w:val="0"/>
                  <w:i/>
                  <w:iCs/>
                  <w:sz w:val="22"/>
                  <w:szCs w:val="22"/>
                  <w:u w:val="single"/>
                </w:rPr>
                <w:t>,</w:t>
              </w:r>
            </w:ins>
            <w:r w:rsidRPr="00C706BE">
              <w:rPr>
                <w:rFonts w:ascii="Verdana" w:hAnsi="Verdana"/>
                <w:b w:val="0"/>
                <w:i/>
                <w:iCs/>
                <w:sz w:val="22"/>
                <w:szCs w:val="22"/>
              </w:rPr>
              <w:t xml:space="preserve"> no media time is recommended since during the first two years of life children’s brains and bodies are going through critical periods of growth and development. It is important that very young children have positive social interactions with their parents and caregivers instead of through media time that takes away from these vital interactions. </w:t>
            </w:r>
          </w:p>
          <w:p w:rsidR="000C1E28" w:rsidRPr="008A0D8B" w:rsidRDefault="000C1E28" w:rsidP="000C1E28">
            <w:pPr>
              <w:pStyle w:val="Default"/>
              <w:numPr>
                <w:ilvl w:val="0"/>
                <w:numId w:val="34"/>
              </w:numPr>
              <w:ind w:left="330"/>
              <w:jc w:val="left"/>
              <w:rPr>
                <w:ins w:id="1017" w:author="Author"/>
                <w:rFonts w:ascii="Verdana" w:hAnsi="Verdana"/>
                <w:i/>
                <w:iCs/>
                <w:sz w:val="22"/>
                <w:szCs w:val="22"/>
                <w:u w:val="single"/>
              </w:rPr>
            </w:pPr>
            <w:ins w:id="1018" w:author="Author">
              <w:r w:rsidRPr="008A0D8B">
                <w:rPr>
                  <w:rFonts w:ascii="Verdana" w:hAnsi="Verdana"/>
                  <w:b w:val="0"/>
                  <w:i/>
                  <w:iCs/>
                  <w:sz w:val="22"/>
                  <w:szCs w:val="22"/>
                  <w:u w:val="single"/>
                </w:rPr>
                <w:t xml:space="preserve">Excessive media use has been associated with lags in achievement of knowledge and skills, as well as negative impacts on sleep, weight, and social and emotional health. </w:t>
              </w:r>
            </w:ins>
            <w:del w:id="1019" w:author="Author">
              <w:r w:rsidRPr="008A0D8B" w:rsidDel="00A936E9">
                <w:rPr>
                  <w:rFonts w:ascii="Verdana" w:hAnsi="Verdana"/>
                  <w:b w:val="0"/>
                  <w:i/>
                  <w:iCs/>
                  <w:strike/>
                  <w:sz w:val="22"/>
                  <w:szCs w:val="22"/>
                </w:rPr>
                <w:delText>Studies have shown a relationship between television viewing and increased risk for obesity in children.</w:delText>
              </w:r>
            </w:del>
            <w:ins w:id="1020" w:author="Author">
              <w:r w:rsidRPr="008A0D8B">
                <w:rPr>
                  <w:rFonts w:ascii="Verdana" w:hAnsi="Verdana"/>
                  <w:i/>
                  <w:iCs/>
                  <w:sz w:val="22"/>
                  <w:szCs w:val="22"/>
                  <w:u w:val="single"/>
                </w:rPr>
                <w:t xml:space="preserve"> </w:t>
              </w:r>
            </w:ins>
          </w:p>
          <w:p w:rsidR="000C1E28" w:rsidRPr="008A0D8B" w:rsidRDefault="000C1E28" w:rsidP="000C1E28">
            <w:pPr>
              <w:pStyle w:val="Default"/>
              <w:numPr>
                <w:ilvl w:val="0"/>
                <w:numId w:val="34"/>
              </w:numPr>
              <w:ind w:left="330"/>
              <w:jc w:val="left"/>
              <w:rPr>
                <w:ins w:id="1021" w:author="Author"/>
                <w:rFonts w:ascii="Verdana" w:hAnsi="Verdana"/>
                <w:b w:val="0"/>
                <w:i/>
                <w:iCs/>
                <w:sz w:val="22"/>
                <w:szCs w:val="22"/>
                <w:u w:val="single"/>
              </w:rPr>
            </w:pPr>
            <w:ins w:id="1022" w:author="Author">
              <w:r w:rsidRPr="008A0D8B">
                <w:rPr>
                  <w:rFonts w:ascii="Verdana" w:hAnsi="Verdana"/>
                  <w:b w:val="0"/>
                  <w:i/>
                  <w:iCs/>
                  <w:sz w:val="22"/>
                  <w:szCs w:val="22"/>
                  <w:u w:val="single"/>
                </w:rPr>
                <w:t>Children should view screen time activities with an adult who can help the children apply what they are learning to the world around them.</w:t>
              </w:r>
            </w:ins>
          </w:p>
          <w:p w:rsidR="000C1E28" w:rsidRPr="008A0D8B" w:rsidRDefault="000C1E28" w:rsidP="000C1E28">
            <w:pPr>
              <w:pStyle w:val="Default"/>
              <w:numPr>
                <w:ilvl w:val="0"/>
                <w:numId w:val="34"/>
              </w:numPr>
              <w:ind w:left="330"/>
              <w:jc w:val="left"/>
              <w:rPr>
                <w:ins w:id="1023" w:author="Author"/>
                <w:rFonts w:ascii="Verdana" w:hAnsi="Verdana"/>
                <w:b w:val="0"/>
                <w:i/>
                <w:iCs/>
                <w:sz w:val="22"/>
                <w:szCs w:val="22"/>
                <w:u w:val="single"/>
              </w:rPr>
            </w:pPr>
            <w:ins w:id="1024" w:author="Author">
              <w:r w:rsidRPr="008A0D8B">
                <w:rPr>
                  <w:rFonts w:ascii="Verdana" w:hAnsi="Verdana"/>
                  <w:b w:val="0"/>
                  <w:i/>
                  <w:iCs/>
                  <w:sz w:val="22"/>
                  <w:szCs w:val="22"/>
                  <w:u w:val="single"/>
                </w:rPr>
                <w:t>Research indicates that screen time is most appropriate and offers the most benefit when children are actively engaged with the content they are viewing. Labeling objects, identifying people on screen, and asking questions are all active viewing strategies that maximize children’s learning during screen time.</w:t>
              </w:r>
            </w:ins>
          </w:p>
          <w:p w:rsidR="000C1E28" w:rsidRPr="00C706BE" w:rsidRDefault="000C1E28" w:rsidP="000C1E28">
            <w:pPr>
              <w:pStyle w:val="Default"/>
              <w:numPr>
                <w:ilvl w:val="0"/>
                <w:numId w:val="34"/>
              </w:numPr>
              <w:spacing w:after="120"/>
              <w:ind w:left="330"/>
              <w:jc w:val="left"/>
              <w:rPr>
                <w:rFonts w:ascii="Verdana" w:hAnsi="Verdana"/>
                <w:i/>
                <w:iCs/>
                <w:sz w:val="22"/>
                <w:szCs w:val="22"/>
              </w:rPr>
            </w:pPr>
            <w:ins w:id="1025" w:author="Author">
              <w:r w:rsidRPr="008A0D8B">
                <w:rPr>
                  <w:rFonts w:ascii="Verdana" w:hAnsi="Verdana"/>
                  <w:b w:val="0"/>
                  <w:i/>
                  <w:iCs/>
                  <w:sz w:val="22"/>
                  <w:szCs w:val="22"/>
                  <w:u w:val="single"/>
                </w:rPr>
                <w:t>Caregivers serve as role models and should not be using digital media. Also see §746.1203(6)(D)</w:t>
              </w:r>
              <w:r>
                <w:rPr>
                  <w:rFonts w:ascii="Verdana" w:hAnsi="Verdana"/>
                  <w:b w:val="0"/>
                  <w:i/>
                  <w:iCs/>
                  <w:sz w:val="22"/>
                  <w:szCs w:val="22"/>
                  <w:u w:val="single"/>
                </w:rPr>
                <w:t xml:space="preserve"> of this chapter</w:t>
              </w:r>
              <w:r w:rsidRPr="008A0D8B">
                <w:rPr>
                  <w:rFonts w:ascii="Verdana" w:hAnsi="Verdana"/>
                  <w:b w:val="0"/>
                  <w:i/>
                  <w:iCs/>
                  <w:sz w:val="22"/>
                  <w:szCs w:val="22"/>
                  <w:u w:val="single"/>
                </w:rPr>
                <w:t>, which does not allow caregivers to use personal electronic devices, such as cell phones, tablets, and video games that are not directly involved in the teaching, care, or supervision of children in care.</w:t>
              </w:r>
            </w:ins>
          </w:p>
        </w:tc>
      </w:tr>
    </w:tbl>
    <w:p w:rsidR="000C1E28" w:rsidRDefault="000C1E28" w:rsidP="007B4DF1">
      <w:pPr>
        <w:pStyle w:val="BodyText"/>
        <w:tabs>
          <w:tab w:val="left" w:pos="0"/>
        </w:tabs>
        <w:spacing w:before="0" w:after="0" w:line="240" w:lineRule="auto"/>
      </w:pPr>
      <w:r>
        <w:br w:type="page"/>
      </w:r>
    </w:p>
    <w:p w:rsidR="000C1E28" w:rsidRPr="00D109BC" w:rsidRDefault="000C1E28" w:rsidP="006E17AF">
      <w:pPr>
        <w:pStyle w:val="Heading1"/>
      </w:pPr>
      <w:r w:rsidRPr="00D109BC">
        <w:lastRenderedPageBreak/>
        <w:t>TITLE 26</w:t>
      </w:r>
      <w:r>
        <w:tab/>
      </w:r>
      <w:r w:rsidRPr="00D109BC">
        <w:t>HEALTH AND HUMAN SERVICES</w:t>
      </w:r>
    </w:p>
    <w:p w:rsidR="000C1E28" w:rsidRPr="00D109BC" w:rsidRDefault="000C1E28" w:rsidP="006E17AF">
      <w:pPr>
        <w:pStyle w:val="Heading1"/>
      </w:pPr>
      <w:r w:rsidRPr="00D109BC">
        <w:t>PART 1</w:t>
      </w:r>
      <w:r>
        <w:tab/>
      </w:r>
      <w:r w:rsidRPr="00D109BC">
        <w:t>HEALTH AND HUMAN SERVICES COMMISSION</w:t>
      </w:r>
    </w:p>
    <w:p w:rsidR="000C1E28" w:rsidRPr="00D109BC" w:rsidRDefault="000C1E28" w:rsidP="006E17AF">
      <w:pPr>
        <w:pStyle w:val="Heading1"/>
      </w:pPr>
      <w:r>
        <w:t>CHAPTER 746</w:t>
      </w:r>
      <w:r>
        <w:tab/>
      </w:r>
      <w:r w:rsidRPr="00D109BC">
        <w:t>MINIMUM STANDARDS FOR CHILD-CARE CENTERS</w:t>
      </w:r>
    </w:p>
    <w:p w:rsidR="000C1E28" w:rsidRPr="00D109BC" w:rsidRDefault="000C1E28" w:rsidP="006E17AF">
      <w:pPr>
        <w:pStyle w:val="Heading1"/>
      </w:pPr>
      <w:r>
        <w:t>SUBCHAPTER H</w:t>
      </w:r>
      <w:r>
        <w:tab/>
      </w:r>
      <w:r w:rsidRPr="00D109BC">
        <w:t>BASIC CARE REQUIREMENTS FOR INFANTS</w:t>
      </w:r>
    </w:p>
    <w:p w:rsidR="000C1E28" w:rsidRPr="00D109BC" w:rsidRDefault="000C1E28" w:rsidP="007B4DF1">
      <w:pPr>
        <w:pStyle w:val="BodyText"/>
        <w:tabs>
          <w:tab w:val="left" w:pos="0"/>
          <w:tab w:val="left" w:pos="360"/>
        </w:tabs>
        <w:spacing w:before="100" w:beforeAutospacing="1" w:after="100" w:afterAutospacing="1"/>
      </w:pPr>
      <w:r w:rsidRPr="00D109BC">
        <w:t>§746.2417</w:t>
      </w:r>
      <w:r>
        <w:t>.</w:t>
      </w:r>
      <w:r w:rsidRPr="00D109BC">
        <w:t xml:space="preserve"> What activities must I provide for infants?</w:t>
      </w:r>
    </w:p>
    <w:p w:rsidR="000C1E28" w:rsidRPr="00D109BC" w:rsidRDefault="000C1E28" w:rsidP="007B4DF1">
      <w:pPr>
        <w:pStyle w:val="BodyText"/>
        <w:tabs>
          <w:tab w:val="left" w:pos="0"/>
          <w:tab w:val="left" w:pos="360"/>
        </w:tabs>
        <w:spacing w:before="100" w:beforeAutospacing="1" w:after="100" w:afterAutospacing="1"/>
      </w:pPr>
      <w:r w:rsidRPr="00D109BC">
        <w:t xml:space="preserve">Activities for infants must include at least the following: </w:t>
      </w:r>
    </w:p>
    <w:p w:rsidR="000C1E28" w:rsidRPr="00D109BC" w:rsidRDefault="000C1E28" w:rsidP="007B4DF1">
      <w:pPr>
        <w:pStyle w:val="BodyText"/>
        <w:tabs>
          <w:tab w:val="left" w:pos="0"/>
          <w:tab w:val="left" w:pos="360"/>
        </w:tabs>
        <w:spacing w:before="100" w:beforeAutospacing="1" w:after="100" w:afterAutospacing="1"/>
      </w:pPr>
      <w:r>
        <w:tab/>
      </w:r>
      <w:r w:rsidRPr="00D109BC">
        <w:t>(1) Daily opportunities for outdoor play</w:t>
      </w:r>
      <w:ins w:id="1026" w:author="Author">
        <w:r w:rsidRPr="008A0D8B">
          <w:rPr>
            <w:u w:val="single"/>
          </w:rPr>
          <w:t>, weather permitting, as specified in §746.2206 of this chapter (relating to What specific activities must I include in a written activity plan?)</w:t>
        </w:r>
      </w:ins>
      <w:r w:rsidRPr="00D109BC">
        <w:t xml:space="preserve">;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 Multiple opportunities to explore each day that are outside of the crib and any restrictive device;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 Opportunities for </w:t>
      </w:r>
      <w:ins w:id="1027" w:author="Author">
        <w:r w:rsidRPr="008A0D8B">
          <w:rPr>
            <w:u w:val="single"/>
          </w:rPr>
          <w:t xml:space="preserve">physical activity, including supervised tummy time, </w:t>
        </w:r>
      </w:ins>
      <w:r w:rsidRPr="00D109BC">
        <w:t xml:space="preserve">reaching, grasping, pulling up, creeping, crawling, and walking in a safe, clean, uncluttered area; </w:t>
      </w:r>
    </w:p>
    <w:p w:rsidR="000C1E28" w:rsidRPr="00D109BC" w:rsidRDefault="000C1E28" w:rsidP="007B4DF1">
      <w:pPr>
        <w:pStyle w:val="BodyText"/>
        <w:tabs>
          <w:tab w:val="left" w:pos="0"/>
          <w:tab w:val="left" w:pos="360"/>
        </w:tabs>
        <w:spacing w:before="100" w:beforeAutospacing="1" w:after="100" w:afterAutospacing="1"/>
      </w:pPr>
      <w:r>
        <w:tab/>
      </w:r>
      <w:r w:rsidRPr="00D109BC">
        <w:t>(4) Opportunities for visual stimulation through nonverbal communication. Examples of age-appropriate equipment include large pictures of faces and familiar objects</w:t>
      </w:r>
      <w:ins w:id="1028" w:author="Author">
        <w:r>
          <w:t>;</w:t>
        </w:r>
      </w:ins>
      <w:del w:id="1029" w:author="Author">
        <w:r w:rsidRPr="00D109BC" w:rsidDel="0063708B">
          <w:delText>,</w:delText>
        </w:r>
      </w:del>
      <w:r w:rsidRPr="00D109BC">
        <w:t xml:space="preserve"> simple, soft, washable books and toys</w:t>
      </w:r>
      <w:ins w:id="1030" w:author="Author">
        <w:r>
          <w:t>;</w:t>
        </w:r>
      </w:ins>
      <w:del w:id="1031" w:author="Author">
        <w:r w:rsidRPr="00D109BC" w:rsidDel="00582BB2">
          <w:delText>,</w:delText>
        </w:r>
      </w:del>
      <w:r w:rsidRPr="00D109BC">
        <w:t xml:space="preserve"> unbreakable mirrors or mobiles attached to cribs visible from the baby's position</w:t>
      </w:r>
      <w:ins w:id="1032" w:author="Author">
        <w:r>
          <w:t>;</w:t>
        </w:r>
      </w:ins>
      <w:del w:id="1033" w:author="Author">
        <w:r w:rsidRPr="00D109BC" w:rsidDel="00582BB2">
          <w:delText>,</w:delText>
        </w:r>
      </w:del>
      <w:r w:rsidRPr="00D109BC">
        <w:t xml:space="preserve"> and brightly patterned crib sheets; </w:t>
      </w:r>
    </w:p>
    <w:p w:rsidR="000C1E28" w:rsidRPr="00D109BC" w:rsidRDefault="000C1E28" w:rsidP="007B4DF1">
      <w:pPr>
        <w:pStyle w:val="BodyText"/>
        <w:tabs>
          <w:tab w:val="left" w:pos="0"/>
          <w:tab w:val="left" w:pos="360"/>
        </w:tabs>
        <w:spacing w:before="100" w:beforeAutospacing="1" w:after="100" w:afterAutospacing="1"/>
      </w:pPr>
      <w:r>
        <w:tab/>
      </w:r>
      <w:r w:rsidRPr="00D109BC">
        <w:t>(5) Opportunities for auditory stimulation. Examples of age-appropriate equipment or activities include verbal communication, soothing music</w:t>
      </w:r>
      <w:ins w:id="1034" w:author="Author">
        <w:r w:rsidRPr="008A0D8B">
          <w:rPr>
            <w:u w:val="single"/>
          </w:rPr>
          <w:t>,</w:t>
        </w:r>
      </w:ins>
      <w:r w:rsidRPr="00D109BC">
        <w:t xml:space="preserve"> and musical or sounding toys;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(6) Opportunities for sensory stimulation. Examples of age-appropriate equipment include surfaces, fabrics, textured toys, washable dolls, and toy animals;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(7) Opportunities for small-muscle development. Examples of age-appropriate equipment include busy boxes, rattles, teethers, grasping toys, shaking or squeezing toys, or cloth toys; and </w:t>
      </w:r>
    </w:p>
    <w:p w:rsidR="000C1E28" w:rsidRDefault="000C1E28" w:rsidP="007B4DF1">
      <w:pPr>
        <w:pStyle w:val="BodyText"/>
        <w:tabs>
          <w:tab w:val="left" w:pos="0"/>
          <w:tab w:val="left" w:pos="360"/>
        </w:tabs>
        <w:spacing w:before="100" w:beforeAutospacing="1" w:after="100" w:afterAutospacing="1"/>
      </w:pPr>
      <w:r>
        <w:tab/>
      </w:r>
      <w:r w:rsidRPr="00D109BC">
        <w:t xml:space="preserve">(8) Opportunities for large-muscle development. Examples of age-appropriate equipment or activities include blankets or quilts for floor </w:t>
      </w:r>
      <w:ins w:id="1035" w:author="Author">
        <w:r w:rsidRPr="008A0D8B">
          <w:rPr>
            <w:u w:val="single"/>
          </w:rPr>
          <w:t xml:space="preserve">or supervised tummy </w:t>
        </w:r>
      </w:ins>
      <w:r w:rsidRPr="00D109BC">
        <w:t xml:space="preserve">time, crib and play gyms, variety of light-weight balls, and pillows or supportive equipment for those learning to sit up. </w:t>
      </w:r>
    </w:p>
    <w:p w:rsidR="00F4008E" w:rsidRDefault="00F4008E">
      <w:pPr>
        <w:rPr>
          <w:b/>
          <w:i/>
        </w:rPr>
      </w:pPr>
      <w:r>
        <w:rPr>
          <w:b/>
          <w:i/>
        </w:rPr>
        <w:br w:type="page"/>
      </w:r>
    </w:p>
    <w:p w:rsidR="000C1E28" w:rsidRDefault="000C1E28" w:rsidP="00F4008E">
      <w:pPr>
        <w:tabs>
          <w:tab w:val="left" w:pos="0"/>
        </w:tabs>
        <w:spacing w:before="100" w:beforeAutospacing="1" w:after="100" w:afterAutospacing="1"/>
      </w:pPr>
      <w:r>
        <w:rPr>
          <w:b/>
          <w:i/>
        </w:rPr>
        <w:lastRenderedPageBreak/>
        <w:t>Helpful Information</w:t>
      </w:r>
    </w:p>
    <w:tbl>
      <w:tblPr>
        <w:tblStyle w:val="TableGrid"/>
        <w:tblW w:w="0" w:type="auto"/>
        <w:tblLook w:val="04A0" w:firstRow="1" w:lastRow="0" w:firstColumn="1" w:lastColumn="0" w:noHBand="0" w:noVBand="1"/>
      </w:tblPr>
      <w:tblGrid>
        <w:gridCol w:w="9350"/>
      </w:tblGrid>
      <w:tr w:rsidR="000C1E28" w:rsidRPr="004F6FBA"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8A0D8B" w:rsidRDefault="000C1E28" w:rsidP="000C1E28">
            <w:pPr>
              <w:pStyle w:val="ListParagraph"/>
              <w:numPr>
                <w:ilvl w:val="0"/>
                <w:numId w:val="18"/>
              </w:numPr>
              <w:spacing w:line="240" w:lineRule="auto"/>
              <w:jc w:val="left"/>
              <w:rPr>
                <w:ins w:id="1036" w:author="Author"/>
                <w:rFonts w:ascii="Verdana" w:hAnsi="Verdana"/>
                <w:b w:val="0"/>
                <w:i/>
                <w:sz w:val="22"/>
                <w:u w:val="single"/>
              </w:rPr>
            </w:pPr>
            <w:ins w:id="1037" w:author="Author">
              <w:r w:rsidRPr="008A0D8B">
                <w:rPr>
                  <w:rFonts w:ascii="Verdana" w:hAnsi="Verdana"/>
                  <w:b w:val="0"/>
                  <w:i/>
                  <w:sz w:val="22"/>
                  <w:u w:val="single"/>
                </w:rPr>
                <w:t>Each infant should follow an individual schedule that will vary based on the infant’s needs, but caregivers should offer a variety of opportunities that aid in the development of social, cognitive, and motor skills. Participation in activities will be dependent on the ability and developmental level of each individual infant.</w:t>
              </w:r>
            </w:ins>
          </w:p>
          <w:p w:rsidR="000C1E28" w:rsidRPr="008A0D8B" w:rsidRDefault="000C1E28" w:rsidP="000C1E28">
            <w:pPr>
              <w:pStyle w:val="ListParagraph"/>
              <w:numPr>
                <w:ilvl w:val="0"/>
                <w:numId w:val="18"/>
              </w:numPr>
              <w:spacing w:line="240" w:lineRule="auto"/>
              <w:jc w:val="left"/>
              <w:rPr>
                <w:ins w:id="1038" w:author="Author"/>
                <w:rFonts w:ascii="Verdana" w:hAnsi="Verdana"/>
                <w:b w:val="0"/>
                <w:i/>
                <w:sz w:val="22"/>
                <w:u w:val="single"/>
              </w:rPr>
            </w:pPr>
            <w:ins w:id="1039" w:author="Author">
              <w:r w:rsidRPr="008A0D8B">
                <w:rPr>
                  <w:rFonts w:ascii="Verdana" w:hAnsi="Verdana"/>
                  <w:b w:val="0"/>
                  <w:i/>
                  <w:sz w:val="22"/>
                  <w:u w:val="single"/>
                </w:rPr>
                <w:t xml:space="preserve">Regarding paragraph (3) </w:t>
              </w:r>
              <w:r>
                <w:rPr>
                  <w:rFonts w:ascii="Verdana" w:hAnsi="Verdana"/>
                  <w:b w:val="0"/>
                  <w:i/>
                  <w:sz w:val="22"/>
                  <w:u w:val="single"/>
                </w:rPr>
                <w:t xml:space="preserve">of this section </w:t>
              </w:r>
              <w:r w:rsidRPr="008A0D8B">
                <w:rPr>
                  <w:rFonts w:ascii="Verdana" w:hAnsi="Verdana"/>
                  <w:b w:val="0"/>
                  <w:i/>
                  <w:sz w:val="22"/>
                  <w:u w:val="single"/>
                </w:rPr>
                <w:t xml:space="preserve">and supervised tummy time, caregivers should begin tummy time with infants for short periods of time (3 – 5 minutes), increasing the amount of time as the infant shows the infant is enjoying the activity. </w:t>
              </w:r>
            </w:ins>
          </w:p>
          <w:p w:rsidR="000C1E28" w:rsidRPr="005C5D61" w:rsidRDefault="000C1E28" w:rsidP="000C1E28">
            <w:pPr>
              <w:pStyle w:val="ListParagraph"/>
              <w:numPr>
                <w:ilvl w:val="0"/>
                <w:numId w:val="18"/>
              </w:numPr>
              <w:tabs>
                <w:tab w:val="left" w:pos="0"/>
              </w:tabs>
              <w:spacing w:before="120" w:after="120"/>
              <w:jc w:val="left"/>
              <w:rPr>
                <w:i/>
              </w:rPr>
            </w:pPr>
            <w:ins w:id="1040" w:author="Author">
              <w:r w:rsidRPr="008A0D8B">
                <w:rPr>
                  <w:rFonts w:ascii="Verdana" w:hAnsi="Verdana"/>
                  <w:b w:val="0"/>
                  <w:i/>
                  <w:sz w:val="22"/>
                  <w:u w:val="single"/>
                </w:rPr>
                <w:t xml:space="preserve">You should not seat infants for more than 15 minutes at a time, except during meals or transportation. You should </w:t>
              </w:r>
              <w:r>
                <w:rPr>
                  <w:rFonts w:ascii="Verdana" w:hAnsi="Verdana"/>
                  <w:b w:val="0"/>
                  <w:i/>
                  <w:sz w:val="22"/>
                  <w:u w:val="single"/>
                </w:rPr>
                <w:t xml:space="preserve">always </w:t>
              </w:r>
              <w:r w:rsidRPr="008A0D8B">
                <w:rPr>
                  <w:rFonts w:ascii="Verdana" w:hAnsi="Verdana"/>
                  <w:b w:val="0"/>
                  <w:i/>
                  <w:sz w:val="22"/>
                  <w:u w:val="single"/>
                </w:rPr>
                <w:t>encourage the least restrictive environment.</w:t>
              </w:r>
              <w:r w:rsidRPr="008A0D8B">
                <w:rPr>
                  <w:rFonts w:ascii="Verdana" w:hAnsi="Verdana"/>
                  <w:b w:val="0"/>
                  <w:i/>
                  <w:sz w:val="28"/>
                  <w:u w:val="single"/>
                </w:rPr>
                <w:t xml:space="preserve"> </w:t>
              </w:r>
            </w:ins>
            <w:del w:id="1041" w:author="Author">
              <w:r w:rsidRPr="008A0D8B" w:rsidDel="00A936E9">
                <w:rPr>
                  <w:b w:val="0"/>
                  <w:i/>
                  <w:strike/>
                  <w:sz w:val="22"/>
                </w:rPr>
                <w:delText>A chance to play outdoors every day helps keep children healthy. Fresh air in a large space contains fewer germs. Outdoor play also provides a wider variety of opportunities for sensory stimulation through sounds, smells, and textures and is supported by the National Association for the Education of Young Children (NAEYC).</w:delText>
              </w:r>
            </w:del>
          </w:p>
        </w:tc>
      </w:tr>
    </w:tbl>
    <w:p w:rsidR="000C1E28" w:rsidRDefault="000C1E28" w:rsidP="007B4DF1">
      <w:pPr>
        <w:tabs>
          <w:tab w:val="left" w:pos="0"/>
        </w:tabs>
      </w:pPr>
      <w:r>
        <w:br w:type="page"/>
      </w:r>
    </w:p>
    <w:p w:rsidR="000C1E28" w:rsidRPr="00D109BC" w:rsidRDefault="000C1E28" w:rsidP="006E17AF">
      <w:pPr>
        <w:pStyle w:val="Heading1"/>
      </w:pPr>
      <w:r w:rsidRPr="00D109BC">
        <w:lastRenderedPageBreak/>
        <w:t>TITLE 26</w:t>
      </w:r>
      <w:r>
        <w:tab/>
      </w:r>
      <w:r w:rsidRPr="00D109BC">
        <w:t>HEALTH AND HUMAN SERVICES</w:t>
      </w:r>
    </w:p>
    <w:p w:rsidR="000C1E28" w:rsidRPr="00D109BC" w:rsidRDefault="000C1E28" w:rsidP="006E17AF">
      <w:pPr>
        <w:pStyle w:val="Heading1"/>
      </w:pPr>
      <w:r w:rsidRPr="00D109BC">
        <w:t>PART 1</w:t>
      </w:r>
      <w:r>
        <w:tab/>
      </w:r>
      <w:r w:rsidRPr="00D109BC">
        <w:t>HEALTH AND HUMAN SERVICES COMMISSION</w:t>
      </w:r>
    </w:p>
    <w:p w:rsidR="000C1E28" w:rsidRPr="00D109BC" w:rsidRDefault="000C1E28" w:rsidP="006E17AF">
      <w:pPr>
        <w:pStyle w:val="Heading1"/>
      </w:pPr>
      <w:r>
        <w:t>CHAPTER 746</w:t>
      </w:r>
      <w:r>
        <w:tab/>
      </w:r>
      <w:r w:rsidRPr="00D109BC">
        <w:t>MINIMUM STANDARDS FOR CHILD-CARE CENTERS</w:t>
      </w:r>
    </w:p>
    <w:p w:rsidR="000C1E28" w:rsidRPr="00D109BC" w:rsidRDefault="000C1E28" w:rsidP="006E17AF">
      <w:pPr>
        <w:pStyle w:val="Heading1"/>
      </w:pPr>
      <w:r>
        <w:t>SUBCHAPTER I</w:t>
      </w:r>
      <w:r>
        <w:tab/>
      </w:r>
      <w:r w:rsidRPr="00D109BC">
        <w:t>BASIC CARE REQUIREMENTS FOR TODDLERS</w:t>
      </w:r>
    </w:p>
    <w:p w:rsidR="000C1E28" w:rsidRPr="00D109BC" w:rsidRDefault="000C1E28" w:rsidP="007B4DF1">
      <w:pPr>
        <w:pStyle w:val="BodyText"/>
        <w:tabs>
          <w:tab w:val="left" w:pos="0"/>
        </w:tabs>
      </w:pPr>
      <w:r w:rsidRPr="00D109BC">
        <w:t>§746.2507</w:t>
      </w:r>
      <w:r>
        <w:t>.</w:t>
      </w:r>
      <w:r w:rsidRPr="00D109BC">
        <w:t xml:space="preserve"> What activities must I provide for toddlers?</w:t>
      </w:r>
    </w:p>
    <w:p w:rsidR="000C1E28" w:rsidRPr="00D109BC" w:rsidRDefault="000C1E28" w:rsidP="007B4DF1">
      <w:pPr>
        <w:pStyle w:val="BodyText"/>
        <w:tabs>
          <w:tab w:val="left" w:pos="0"/>
        </w:tabs>
      </w:pPr>
      <w:r w:rsidRPr="00D109BC">
        <w:t xml:space="preserve">Activities for toddlers must include at least the following: </w:t>
      </w:r>
    </w:p>
    <w:p w:rsidR="000C1E28" w:rsidRPr="00D109BC" w:rsidRDefault="000C1E28" w:rsidP="007B4DF1">
      <w:pPr>
        <w:pStyle w:val="BodyText"/>
        <w:tabs>
          <w:tab w:val="left" w:pos="0"/>
        </w:tabs>
      </w:pPr>
      <w:r>
        <w:tab/>
      </w:r>
      <w:r w:rsidRPr="00D109BC">
        <w:t>(1) Daily</w:t>
      </w:r>
      <w:del w:id="1042" w:author="Author">
        <w:r w:rsidRPr="00D109BC" w:rsidDel="00AE7922">
          <w:delText xml:space="preserve"> </w:delText>
        </w:r>
        <w:r w:rsidDel="00A936E9">
          <w:rPr>
            <w:strike/>
          </w:rPr>
          <w:delText>morning and afternoon</w:delText>
        </w:r>
      </w:del>
      <w:r>
        <w:t xml:space="preserve"> </w:t>
      </w:r>
      <w:r w:rsidRPr="00D109BC">
        <w:t>opportunities for outdoor play</w:t>
      </w:r>
      <w:ins w:id="1043" w:author="Author">
        <w:r w:rsidRPr="008A0D8B">
          <w:rPr>
            <w:u w:val="single"/>
          </w:rPr>
          <w:t>,</w:t>
        </w:r>
      </w:ins>
      <w:r>
        <w:t xml:space="preserve"> </w:t>
      </w:r>
      <w:del w:id="1044" w:author="Author">
        <w:r w:rsidRPr="008A0D8B" w:rsidDel="00A936E9">
          <w:rPr>
            <w:strike/>
          </w:rPr>
          <w:delText>when</w:delText>
        </w:r>
      </w:del>
      <w:r w:rsidRPr="00D109BC">
        <w:t xml:space="preserve"> weather </w:t>
      </w:r>
      <w:ins w:id="1045" w:author="Author">
        <w:r w:rsidRPr="008A0D8B">
          <w:rPr>
            <w:u w:val="single"/>
          </w:rPr>
          <w:t>permitting</w:t>
        </w:r>
      </w:ins>
      <w:del w:id="1046" w:author="Author">
        <w:r w:rsidRPr="008A0D8B" w:rsidDel="00A936E9">
          <w:rPr>
            <w:strike/>
          </w:rPr>
          <w:delText>permits</w:delText>
        </w:r>
      </w:del>
      <w:ins w:id="1047" w:author="Author">
        <w:r w:rsidRPr="008A0D8B">
          <w:rPr>
            <w:u w:val="single"/>
          </w:rPr>
          <w:t>, as specified in §746.2206 of this chapter (relating to What specific activities must I include in a written activity plan?)</w:t>
        </w:r>
      </w:ins>
      <w:r w:rsidRPr="00D109BC">
        <w:t xml:space="preserve">; </w:t>
      </w:r>
    </w:p>
    <w:p w:rsidR="000C1E28" w:rsidRPr="00D109BC" w:rsidRDefault="000C1E28" w:rsidP="007B4DF1">
      <w:pPr>
        <w:pStyle w:val="BodyText"/>
        <w:tabs>
          <w:tab w:val="left" w:pos="0"/>
        </w:tabs>
      </w:pPr>
      <w:r>
        <w:tab/>
      </w:r>
      <w:r w:rsidRPr="00D109BC">
        <w:t>(2) Opportunities for thinking skills and sensory development. Examples of age-appropriate equipment or activities include shape</w:t>
      </w:r>
      <w:ins w:id="1048" w:author="Author">
        <w:r>
          <w:t xml:space="preserve"> or </w:t>
        </w:r>
      </w:ins>
      <w:del w:id="1049" w:author="Author">
        <w:r w:rsidRPr="00D109BC" w:rsidDel="00E26E4A">
          <w:delText>/</w:delText>
        </w:r>
      </w:del>
      <w:r w:rsidRPr="00D109BC">
        <w:t xml:space="preserve">item sorting toys, stacking or nesting toys, puzzles with less than six pieces, washable board books, washable blocks, and snapping and take-apart toys; </w:t>
      </w:r>
    </w:p>
    <w:p w:rsidR="000C1E28" w:rsidRPr="00D109BC" w:rsidRDefault="000C1E28" w:rsidP="007B4DF1">
      <w:pPr>
        <w:pStyle w:val="BodyText"/>
        <w:tabs>
          <w:tab w:val="left" w:pos="0"/>
        </w:tabs>
      </w:pPr>
      <w:r>
        <w:tab/>
      </w:r>
      <w:r w:rsidRPr="00D109BC">
        <w:t xml:space="preserve">(3) Opportunities for small-muscle development. Examples of age-appropriate equipment or activities include large-size washable crayons and markers, variety of paper and art materials, table or easel for art, large paintbrushes, non-toxic play-dough, large-sized washable toy transportation vehicles, toy animals, and toy people; </w:t>
      </w:r>
    </w:p>
    <w:p w:rsidR="000C1E28" w:rsidRPr="00D109BC" w:rsidRDefault="000C1E28" w:rsidP="007B4DF1">
      <w:pPr>
        <w:pStyle w:val="BodyText"/>
        <w:tabs>
          <w:tab w:val="left" w:pos="0"/>
        </w:tabs>
      </w:pPr>
      <w:r>
        <w:tab/>
      </w:r>
      <w:r w:rsidRPr="00D109BC">
        <w:t xml:space="preserve">(4) Opportunities for large-muscle development. Examples of age-appropriate equipment or activities include low-climbing structures, small riding toys, toys for pushing or pulling, a variety of light-weight balls for indoor and outdoor play, and rhythm instruments; </w:t>
      </w:r>
    </w:p>
    <w:p w:rsidR="000C1E28" w:rsidRPr="00D109BC" w:rsidRDefault="000C1E28" w:rsidP="007B4DF1">
      <w:pPr>
        <w:pStyle w:val="BodyText"/>
        <w:tabs>
          <w:tab w:val="left" w:pos="0"/>
        </w:tabs>
      </w:pPr>
      <w:r>
        <w:tab/>
      </w:r>
      <w:r w:rsidRPr="00D109BC">
        <w:t xml:space="preserve">(5) Opportunities for </w:t>
      </w:r>
      <w:ins w:id="1050" w:author="Author">
        <w:r w:rsidRPr="008A0D8B">
          <w:rPr>
            <w:u w:val="single"/>
          </w:rPr>
          <w:t>moderate to vigorous</w:t>
        </w:r>
        <w:del w:id="1051" w:author="Author">
          <w:r w:rsidRPr="008F41F2" w:rsidDel="00721DFD">
            <w:rPr>
              <w:strike/>
            </w:rPr>
            <w:delText>,</w:delText>
          </w:r>
        </w:del>
        <w:r w:rsidRPr="008A0D8B">
          <w:rPr>
            <w:u w:val="single"/>
          </w:rPr>
          <w:t xml:space="preserve"> </w:t>
        </w:r>
      </w:ins>
      <w:r w:rsidRPr="00D109BC">
        <w:t>active play</w:t>
      </w:r>
      <w:ins w:id="1052" w:author="Author">
        <w:r>
          <w:t>,</w:t>
        </w:r>
      </w:ins>
      <w:r w:rsidRPr="00D109BC">
        <w:t xml:space="preserve"> both indoors and outdoors</w:t>
      </w:r>
      <w:ins w:id="1053" w:author="Author">
        <w:r w:rsidRPr="008A0D8B">
          <w:rPr>
            <w:u w:val="single"/>
          </w:rPr>
          <w:t>, as specified in §746.2206 of this chapter</w:t>
        </w:r>
      </w:ins>
      <w:r w:rsidRPr="00D109BC">
        <w:t>. Examples of age-appropriate equipment or activities include music, songs, simple games and dramatic or imaginary play that encourage movement such as dancing, running, climbing, stretching, walking</w:t>
      </w:r>
      <w:ins w:id="1054" w:author="Author">
        <w:r>
          <w:t>,</w:t>
        </w:r>
      </w:ins>
      <w:r w:rsidRPr="00D109BC">
        <w:t xml:space="preserve"> and marching; </w:t>
      </w:r>
    </w:p>
    <w:p w:rsidR="000C1E28" w:rsidRPr="00D109BC" w:rsidRDefault="000C1E28" w:rsidP="007B4DF1">
      <w:pPr>
        <w:pStyle w:val="BodyText"/>
        <w:tabs>
          <w:tab w:val="left" w:pos="0"/>
        </w:tabs>
      </w:pPr>
      <w:r>
        <w:tab/>
      </w:r>
      <w:r w:rsidRPr="00D109BC">
        <w:t xml:space="preserve">(6) Opportunities for language development. Examples of age-appropriate equipment or activities include washable soft animals or puppets, simple picture books, and pictures of familiar items and places; </w:t>
      </w:r>
    </w:p>
    <w:p w:rsidR="000C1E28" w:rsidRPr="00D109BC" w:rsidRDefault="000C1E28" w:rsidP="007B4DF1">
      <w:pPr>
        <w:pStyle w:val="BodyText"/>
        <w:tabs>
          <w:tab w:val="left" w:pos="0"/>
        </w:tabs>
      </w:pPr>
      <w:r>
        <w:tab/>
      </w:r>
      <w:r w:rsidRPr="00D109BC">
        <w:t>(7) Opportunities for social</w:t>
      </w:r>
      <w:ins w:id="1055" w:author="Author">
        <w:r>
          <w:t xml:space="preserve"> </w:t>
        </w:r>
        <w:r w:rsidRPr="008F41F2">
          <w:rPr>
            <w:u w:val="single"/>
          </w:rPr>
          <w:t>and</w:t>
        </w:r>
      </w:ins>
      <w:del w:id="1056" w:author="Author">
        <w:r w:rsidRPr="00D109BC" w:rsidDel="00F7519F">
          <w:delText>/</w:delText>
        </w:r>
      </w:del>
      <w:ins w:id="1057" w:author="Author">
        <w:r>
          <w:t xml:space="preserve"> </w:t>
        </w:r>
      </w:ins>
      <w:r w:rsidRPr="00D109BC">
        <w:t xml:space="preserve">emotional development. Examples of age-appropriate equipment or activities include dress-up clothes and accessories, housekeeping equipment, unbreakable mirrors, washable dolls with accessories, items for practicing buttoning, zipping, lacing, and snapping, and baskets, tubs, and tote bags (not plastic bags) for carrying and toting; and </w:t>
      </w:r>
    </w:p>
    <w:p w:rsidR="000C1E28" w:rsidRDefault="000C1E28" w:rsidP="007B4DF1">
      <w:pPr>
        <w:pStyle w:val="BodyText"/>
        <w:tabs>
          <w:tab w:val="left" w:pos="0"/>
        </w:tabs>
      </w:pPr>
      <w:r>
        <w:tab/>
      </w:r>
      <w:r w:rsidRPr="00D109BC">
        <w:t xml:space="preserve">(8) Opportunities to develop self-help skills such as toileting, hand washing, and </w:t>
      </w:r>
      <w:ins w:id="1058" w:author="Author">
        <w:r w:rsidRPr="00CD7F31">
          <w:rPr>
            <w:u w:val="single"/>
          </w:rPr>
          <w:t>self-feeding</w:t>
        </w:r>
      </w:ins>
      <w:del w:id="1059" w:author="Author">
        <w:r w:rsidRPr="00CD7F31" w:rsidDel="00CD7F31">
          <w:rPr>
            <w:strike/>
          </w:rPr>
          <w:delText>feeding</w:delText>
        </w:r>
        <w:r w:rsidDel="00774341">
          <w:rPr>
            <w:strike/>
          </w:rPr>
          <w:delText xml:space="preserve"> themselves</w:delText>
        </w:r>
      </w:del>
      <w:r w:rsidRPr="00D109BC">
        <w:t xml:space="preserve">. </w:t>
      </w:r>
    </w:p>
    <w:p w:rsidR="000C1E28" w:rsidRPr="00A11564" w:rsidRDefault="000C1E28" w:rsidP="007B4DF1">
      <w:pPr>
        <w:pStyle w:val="BodyText"/>
        <w:tabs>
          <w:tab w:val="left" w:pos="0"/>
        </w:tabs>
      </w:pPr>
      <w:del w:id="1060" w:author="Author">
        <w:r w:rsidRPr="008A0D8B" w:rsidDel="00A936E9">
          <w:rPr>
            <w:b/>
            <w:i/>
            <w:strike/>
          </w:rPr>
          <w:lastRenderedPageBreak/>
          <w:delText>Helpful Information</w:delText>
        </w:r>
      </w:del>
    </w:p>
    <w:tbl>
      <w:tblPr>
        <w:tblStyle w:val="TableGrid"/>
        <w:tblW w:w="0" w:type="auto"/>
        <w:tblLook w:val="04A0" w:firstRow="1" w:lastRow="0" w:firstColumn="1" w:lastColumn="0" w:noHBand="0" w:noVBand="1"/>
      </w:tblPr>
      <w:tblGrid>
        <w:gridCol w:w="9350"/>
      </w:tblGrid>
      <w:tr w:rsidR="000C1E28" w:rsidRPr="008A0D8B"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8A0D8B" w:rsidDel="00A936E9" w:rsidRDefault="000C1E28" w:rsidP="007B4DF1">
            <w:pPr>
              <w:tabs>
                <w:tab w:val="left" w:pos="0"/>
              </w:tabs>
              <w:jc w:val="left"/>
              <w:rPr>
                <w:del w:id="1061" w:author="Author"/>
                <w:b w:val="0"/>
                <w:i/>
                <w:strike/>
                <w:sz w:val="22"/>
              </w:rPr>
            </w:pPr>
            <w:del w:id="1062" w:author="Author">
              <w:r w:rsidRPr="008A0D8B" w:rsidDel="00A936E9">
                <w:rPr>
                  <w:strike/>
                </w:rPr>
                <w:delText xml:space="preserve"> </w:delText>
              </w:r>
              <w:r w:rsidRPr="008A0D8B" w:rsidDel="00A936E9">
                <w:rPr>
                  <w:b w:val="0"/>
                  <w:i/>
                  <w:strike/>
                  <w:sz w:val="22"/>
                </w:rPr>
                <w:delText>• You may accommodate weather, air quality, and seasonal changes by adjusting the scheduled outdoor time, the length of time outdoors, and children’s clothing.</w:delText>
              </w:r>
            </w:del>
          </w:p>
          <w:p w:rsidR="000C1E28" w:rsidRPr="008A0D8B" w:rsidDel="00A936E9" w:rsidRDefault="000C1E28" w:rsidP="007B4DF1">
            <w:pPr>
              <w:tabs>
                <w:tab w:val="left" w:pos="0"/>
              </w:tabs>
              <w:jc w:val="left"/>
              <w:rPr>
                <w:del w:id="1063" w:author="Author"/>
                <w:b w:val="0"/>
                <w:i/>
                <w:strike/>
                <w:sz w:val="22"/>
              </w:rPr>
            </w:pPr>
            <w:del w:id="1064" w:author="Author">
              <w:r w:rsidRPr="008A0D8B" w:rsidDel="00A936E9">
                <w:rPr>
                  <w:b w:val="0"/>
                  <w:i/>
                  <w:strike/>
                  <w:sz w:val="22"/>
                </w:rPr>
                <w:delText>• Indoor and outdoor active play enhances fitness and general health and supports creativity, learning, and development.</w:delText>
              </w:r>
            </w:del>
          </w:p>
          <w:p w:rsidR="000C1E28" w:rsidRPr="008A0D8B" w:rsidDel="00A936E9" w:rsidRDefault="000C1E28" w:rsidP="007B4DF1">
            <w:pPr>
              <w:tabs>
                <w:tab w:val="left" w:pos="0"/>
              </w:tabs>
              <w:jc w:val="left"/>
              <w:rPr>
                <w:del w:id="1065" w:author="Author"/>
                <w:b w:val="0"/>
                <w:i/>
                <w:strike/>
                <w:sz w:val="22"/>
              </w:rPr>
            </w:pPr>
            <w:del w:id="1066" w:author="Author">
              <w:r w:rsidRPr="008A0D8B" w:rsidDel="00A936E9">
                <w:rPr>
                  <w:b w:val="0"/>
                  <w:i/>
                  <w:strike/>
                  <w:sz w:val="22"/>
                </w:rPr>
                <w:delText>• Active play opportunities must be offered throughout the day. It is recommended that caregivers incorporate two or more short (5 to 10 minutes) structured activities or games daily that promote physical activity.</w:delText>
              </w:r>
            </w:del>
          </w:p>
          <w:p w:rsidR="000C1E28" w:rsidRPr="008A0D8B" w:rsidDel="00A936E9" w:rsidRDefault="000C1E28" w:rsidP="007B4DF1">
            <w:pPr>
              <w:tabs>
                <w:tab w:val="left" w:pos="0"/>
              </w:tabs>
              <w:jc w:val="left"/>
              <w:rPr>
                <w:del w:id="1067" w:author="Author"/>
                <w:b w:val="0"/>
                <w:i/>
                <w:strike/>
                <w:sz w:val="22"/>
              </w:rPr>
            </w:pPr>
            <w:del w:id="1068" w:author="Author">
              <w:r w:rsidRPr="008A0D8B" w:rsidDel="00A936E9">
                <w:rPr>
                  <w:b w:val="0"/>
                  <w:i/>
                  <w:strike/>
                  <w:sz w:val="22"/>
                </w:rPr>
                <w:delText>• Active play must never be withheld from toddlers who misbehave although toddlers exhibiting out of control behavior may need a few minutes to calm themselves or settle down before resuming cooperative play or activities.</w:delText>
              </w:r>
            </w:del>
          </w:p>
          <w:p w:rsidR="000C1E28" w:rsidRPr="008A0D8B" w:rsidRDefault="000C1E28" w:rsidP="007B4DF1">
            <w:pPr>
              <w:tabs>
                <w:tab w:val="left" w:pos="0"/>
              </w:tabs>
              <w:spacing w:after="120"/>
              <w:jc w:val="left"/>
              <w:rPr>
                <w:b w:val="0"/>
                <w:i/>
                <w:strike/>
                <w:sz w:val="22"/>
              </w:rPr>
            </w:pPr>
            <w:del w:id="1069" w:author="Author">
              <w:r w:rsidRPr="008A0D8B" w:rsidDel="00A936E9">
                <w:rPr>
                  <w:b w:val="0"/>
                  <w:i/>
                  <w:strike/>
                  <w:sz w:val="22"/>
                </w:rPr>
                <w:delText>• Naptimes and meal and snack times are also required by §746.2901 et al and §746.3301 et al, respectively.</w:delText>
              </w:r>
            </w:del>
          </w:p>
        </w:tc>
      </w:tr>
    </w:tbl>
    <w:p w:rsidR="000C1E28" w:rsidRDefault="000C1E28" w:rsidP="007B4DF1">
      <w:pPr>
        <w:tabs>
          <w:tab w:val="left" w:pos="0"/>
        </w:tabs>
      </w:pPr>
      <w:r>
        <w:br w:type="page"/>
      </w:r>
    </w:p>
    <w:p w:rsidR="000C1E28" w:rsidRPr="00D109BC" w:rsidRDefault="000C1E28" w:rsidP="006E17AF">
      <w:pPr>
        <w:pStyle w:val="Heading1"/>
      </w:pPr>
      <w:r w:rsidRPr="00D109BC">
        <w:lastRenderedPageBreak/>
        <w:t>TITLE 26</w:t>
      </w:r>
      <w:r>
        <w:tab/>
      </w:r>
      <w:r w:rsidRPr="00D109BC">
        <w:t>HEALTH AND HUMAN SERVICES</w:t>
      </w:r>
    </w:p>
    <w:p w:rsidR="000C1E28" w:rsidRPr="00D109BC" w:rsidRDefault="000C1E28" w:rsidP="006E17AF">
      <w:pPr>
        <w:pStyle w:val="Heading1"/>
      </w:pPr>
      <w:r w:rsidRPr="00D109BC">
        <w:t>PART 1</w:t>
      </w:r>
      <w:r>
        <w:tab/>
      </w:r>
      <w:r w:rsidRPr="00D109BC">
        <w:t>HEALTH AND HUMAN SERVICES COMMISSION</w:t>
      </w:r>
    </w:p>
    <w:p w:rsidR="000C1E28" w:rsidRPr="00D109BC" w:rsidRDefault="000C1E28" w:rsidP="006E17AF">
      <w:pPr>
        <w:pStyle w:val="Heading1"/>
      </w:pPr>
      <w:r>
        <w:t>CHAPTER 746</w:t>
      </w:r>
      <w:r>
        <w:tab/>
      </w:r>
      <w:r w:rsidRPr="00D109BC">
        <w:t>MINIMUM STANDARDS FOR CHILD-CARE CENTERS</w:t>
      </w:r>
    </w:p>
    <w:p w:rsidR="000C1E28" w:rsidRPr="00D109BC" w:rsidRDefault="000C1E28" w:rsidP="008E718C">
      <w:pPr>
        <w:pStyle w:val="Heading1"/>
        <w:ind w:left="2160" w:hanging="2160"/>
      </w:pPr>
      <w:r>
        <w:t>SUBCHAPTER J</w:t>
      </w:r>
      <w:r>
        <w:tab/>
      </w:r>
      <w:r w:rsidRPr="00D109BC">
        <w:t>BASIC CARE REQUIREMENTS FOR PRE-KINDERGARTEN AGE CHILDREN</w:t>
      </w:r>
    </w:p>
    <w:p w:rsidR="000C1E28" w:rsidRPr="00D109BC" w:rsidRDefault="000C1E28" w:rsidP="007B4DF1">
      <w:pPr>
        <w:pStyle w:val="BodyText"/>
        <w:tabs>
          <w:tab w:val="left" w:pos="0"/>
        </w:tabs>
      </w:pPr>
      <w:r w:rsidRPr="00D109BC">
        <w:t>§746.2607</w:t>
      </w:r>
      <w:r>
        <w:t>.</w:t>
      </w:r>
      <w:r w:rsidRPr="00D109BC">
        <w:t xml:space="preserve"> What activities must I provide for pre-kindergarten age children?</w:t>
      </w:r>
    </w:p>
    <w:p w:rsidR="000C1E28" w:rsidRPr="00D109BC" w:rsidRDefault="000C1E28" w:rsidP="007B4DF1">
      <w:pPr>
        <w:pStyle w:val="BodyText"/>
        <w:tabs>
          <w:tab w:val="left" w:pos="0"/>
        </w:tabs>
      </w:pPr>
      <w:r w:rsidRPr="00D109BC">
        <w:t xml:space="preserve">Activities for pre-kindergarten age children must include at least the following: </w:t>
      </w:r>
    </w:p>
    <w:p w:rsidR="000C1E28" w:rsidRPr="00D109BC" w:rsidRDefault="000C1E28" w:rsidP="007B4DF1">
      <w:pPr>
        <w:pStyle w:val="BodyText"/>
        <w:tabs>
          <w:tab w:val="left" w:pos="0"/>
        </w:tabs>
      </w:pPr>
      <w:r>
        <w:tab/>
      </w:r>
      <w:r w:rsidRPr="00D109BC">
        <w:t>(1) Daily</w:t>
      </w:r>
      <w:del w:id="1070" w:author="Author">
        <w:r w:rsidRPr="00D109BC" w:rsidDel="00A91E94">
          <w:delText xml:space="preserve"> </w:delText>
        </w:r>
        <w:r w:rsidDel="00A936E9">
          <w:rPr>
            <w:strike/>
          </w:rPr>
          <w:delText>morning and afternoon</w:delText>
        </w:r>
      </w:del>
      <w:r>
        <w:t xml:space="preserve"> </w:t>
      </w:r>
      <w:r w:rsidRPr="00D109BC">
        <w:t>opportunities for outdoor play</w:t>
      </w:r>
      <w:ins w:id="1071" w:author="Author">
        <w:r w:rsidRPr="008A0D8B">
          <w:rPr>
            <w:u w:val="single"/>
          </w:rPr>
          <w:t xml:space="preserve">, </w:t>
        </w:r>
      </w:ins>
      <w:del w:id="1072" w:author="Author">
        <w:r w:rsidRPr="008A0D8B" w:rsidDel="00A936E9">
          <w:rPr>
            <w:strike/>
          </w:rPr>
          <w:delText xml:space="preserve">when </w:delText>
        </w:r>
      </w:del>
      <w:r w:rsidRPr="00D109BC">
        <w:t xml:space="preserve">weather </w:t>
      </w:r>
      <w:ins w:id="1073" w:author="Author">
        <w:r w:rsidRPr="008A0D8B">
          <w:rPr>
            <w:u w:val="single"/>
          </w:rPr>
          <w:t>permitting</w:t>
        </w:r>
      </w:ins>
      <w:del w:id="1074" w:author="Author">
        <w:r w:rsidRPr="008A0D8B" w:rsidDel="00A936E9">
          <w:rPr>
            <w:strike/>
          </w:rPr>
          <w:delText>permits</w:delText>
        </w:r>
      </w:del>
      <w:ins w:id="1075" w:author="Author">
        <w:r w:rsidRPr="008A0D8B">
          <w:rPr>
            <w:u w:val="single"/>
          </w:rPr>
          <w:t>, as specified in §746.2206 of this chapter (relating to What specific activities must I include in a written activity plan?)</w:t>
        </w:r>
      </w:ins>
      <w:r w:rsidRPr="00D109BC">
        <w:t xml:space="preserve">; </w:t>
      </w:r>
    </w:p>
    <w:p w:rsidR="000C1E28" w:rsidRPr="00D109BC" w:rsidRDefault="000C1E28" w:rsidP="007B4DF1">
      <w:pPr>
        <w:pStyle w:val="BodyText"/>
        <w:tabs>
          <w:tab w:val="left" w:pos="0"/>
        </w:tabs>
      </w:pPr>
      <w:r>
        <w:tab/>
      </w:r>
      <w:r w:rsidRPr="00D109BC">
        <w:t>(2) Opportunities for thinking skills and sensory development. Examples of age-appropriate equipment or activities include sand</w:t>
      </w:r>
      <w:ins w:id="1076" w:author="Author">
        <w:r>
          <w:t xml:space="preserve"> and</w:t>
        </w:r>
      </w:ins>
      <w:del w:id="1077" w:author="Author">
        <w:r w:rsidRPr="00D109BC" w:rsidDel="00A91E94">
          <w:delText>/</w:delText>
        </w:r>
      </w:del>
      <w:ins w:id="1078" w:author="Author">
        <w:r>
          <w:t xml:space="preserve"> </w:t>
        </w:r>
      </w:ins>
      <w:r w:rsidRPr="00D109BC">
        <w:t xml:space="preserve">water play, blocks, framed puzzles with up to 30 pieces, variety of large stringing beads, and simple board games; </w:t>
      </w:r>
    </w:p>
    <w:p w:rsidR="000C1E28" w:rsidRPr="00D109BC" w:rsidRDefault="000C1E28" w:rsidP="007B4DF1">
      <w:pPr>
        <w:pStyle w:val="BodyText"/>
        <w:tabs>
          <w:tab w:val="left" w:pos="0"/>
        </w:tabs>
      </w:pPr>
      <w:r>
        <w:tab/>
      </w:r>
      <w:r w:rsidRPr="00D109BC">
        <w:t>(3) Opportunities for small-muscle development. Examples of age-appropriate equipment or activities include large non-toxic crayons, markers, paint, water colors and various size brushes, adjustable easels, collage materials, chalkboard and chalk, clay</w:t>
      </w:r>
      <w:ins w:id="1079" w:author="Author">
        <w:r>
          <w:t xml:space="preserve"> </w:t>
        </w:r>
        <w:r w:rsidRPr="00AB124B">
          <w:rPr>
            <w:u w:val="single"/>
          </w:rPr>
          <w:t>or</w:t>
        </w:r>
      </w:ins>
      <w:del w:id="1080" w:author="Author">
        <w:r w:rsidRPr="00AB124B" w:rsidDel="00A91E94">
          <w:rPr>
            <w:strike/>
          </w:rPr>
          <w:delText>/</w:delText>
        </w:r>
      </w:del>
      <w:ins w:id="1081" w:author="Author">
        <w:r>
          <w:t xml:space="preserve"> </w:t>
        </w:r>
      </w:ins>
      <w:r w:rsidRPr="00D109BC">
        <w:t xml:space="preserve">dough and tools, workbench and accessories, round end scissors, glue and paste, different types of music and videos, rhythm instruments, and fingerplays; </w:t>
      </w:r>
    </w:p>
    <w:p w:rsidR="000C1E28" w:rsidRPr="00D109BC" w:rsidRDefault="000C1E28" w:rsidP="007B4DF1">
      <w:pPr>
        <w:pStyle w:val="BodyText"/>
        <w:tabs>
          <w:tab w:val="left" w:pos="0"/>
        </w:tabs>
      </w:pPr>
      <w:r>
        <w:tab/>
      </w:r>
      <w:r w:rsidRPr="00D109BC">
        <w:t xml:space="preserve">(4) Opportunities for large-muscle development. Examples of age-appropriate equipment or activities include small wagons, light-weight balls of all sizes, small wheelbarrows, tricycles, push toys, swings, slides, climbing equipment, balance beam, hanging bars, and outdoor building materials; </w:t>
      </w:r>
    </w:p>
    <w:p w:rsidR="000C1E28" w:rsidRPr="00D109BC" w:rsidRDefault="000C1E28" w:rsidP="007B4DF1">
      <w:pPr>
        <w:pStyle w:val="BodyText"/>
        <w:tabs>
          <w:tab w:val="left" w:pos="0"/>
        </w:tabs>
      </w:pPr>
      <w:r>
        <w:tab/>
      </w:r>
      <w:r w:rsidRPr="00D109BC">
        <w:t xml:space="preserve">(5) Opportunities for </w:t>
      </w:r>
      <w:ins w:id="1082" w:author="Author">
        <w:r w:rsidRPr="008A0D8B">
          <w:rPr>
            <w:u w:val="single"/>
          </w:rPr>
          <w:t xml:space="preserve">moderate to vigorous </w:t>
        </w:r>
      </w:ins>
      <w:r w:rsidRPr="00D109BC">
        <w:t>active play</w:t>
      </w:r>
      <w:ins w:id="1083" w:author="Author">
        <w:r w:rsidRPr="008A0D8B">
          <w:rPr>
            <w:u w:val="single"/>
          </w:rPr>
          <w:t>,</w:t>
        </w:r>
      </w:ins>
      <w:r w:rsidRPr="00D109BC">
        <w:t xml:space="preserve"> both indoors and outdoors</w:t>
      </w:r>
      <w:ins w:id="1084" w:author="Author">
        <w:r w:rsidRPr="008A0D8B">
          <w:rPr>
            <w:u w:val="single"/>
          </w:rPr>
          <w:t>, as specified in §746.2206 of this chapter</w:t>
        </w:r>
      </w:ins>
      <w:r w:rsidRPr="00D109BC">
        <w:t xml:space="preserve">. Examples of age-appropriate equipment or activities include active games such as tag and hot potato, dancing and creative movement to music and singing, simple games and dramatic or imaginary play that encourages running, stretching, climbing, walking and marching; </w:t>
      </w:r>
    </w:p>
    <w:p w:rsidR="000C1E28" w:rsidRPr="00D109BC" w:rsidRDefault="000C1E28" w:rsidP="007B4DF1">
      <w:pPr>
        <w:pStyle w:val="BodyText"/>
        <w:tabs>
          <w:tab w:val="left" w:pos="0"/>
        </w:tabs>
      </w:pPr>
      <w:r>
        <w:tab/>
      </w:r>
      <w:r w:rsidRPr="00D109BC">
        <w:t xml:space="preserve">(6) Opportunities for language development. Examples of age-appropriate equipment or activities include flannel board stories, puppets, and variety of storybooks, writing materials, and stories on tape; </w:t>
      </w:r>
    </w:p>
    <w:p w:rsidR="000C1E28" w:rsidRPr="00D109BC" w:rsidRDefault="000C1E28" w:rsidP="007B4DF1">
      <w:pPr>
        <w:pStyle w:val="BodyText"/>
        <w:tabs>
          <w:tab w:val="left" w:pos="0"/>
        </w:tabs>
      </w:pPr>
      <w:r>
        <w:tab/>
      </w:r>
      <w:r w:rsidRPr="00D109BC">
        <w:t>(7) Opportunities for social</w:t>
      </w:r>
      <w:ins w:id="1085" w:author="Author">
        <w:r>
          <w:t xml:space="preserve"> </w:t>
        </w:r>
        <w:r w:rsidRPr="00AB124B">
          <w:rPr>
            <w:u w:val="single"/>
          </w:rPr>
          <w:t>and</w:t>
        </w:r>
      </w:ins>
      <w:del w:id="1086" w:author="Author">
        <w:r w:rsidRPr="00AB124B" w:rsidDel="00A91E94">
          <w:rPr>
            <w:strike/>
          </w:rPr>
          <w:delText>/</w:delText>
        </w:r>
      </w:del>
      <w:ins w:id="1087" w:author="Author">
        <w:r>
          <w:t xml:space="preserve"> </w:t>
        </w:r>
      </w:ins>
      <w:r w:rsidRPr="00D109BC">
        <w:t xml:space="preserve">emotional development. Examples of age-appropriate equipment or activities include dress-up clothes and accessories, mirrors, dolls, simple props for different themes, puppets, transportation toys, play animals, and table games; and </w:t>
      </w:r>
    </w:p>
    <w:p w:rsidR="000C1E28" w:rsidRDefault="000C1E28" w:rsidP="007B4DF1">
      <w:pPr>
        <w:pStyle w:val="BodyText"/>
        <w:tabs>
          <w:tab w:val="left" w:pos="0"/>
        </w:tabs>
      </w:pPr>
      <w:r>
        <w:lastRenderedPageBreak/>
        <w:tab/>
      </w:r>
      <w:r w:rsidRPr="00D109BC">
        <w:t xml:space="preserve">(8) Opportunities to develop self-help skills such as toileting, hand washing, returning equipment to storage areas or containers, and serving and </w:t>
      </w:r>
      <w:ins w:id="1088" w:author="Author">
        <w:r w:rsidRPr="00FE083B">
          <w:rPr>
            <w:u w:val="single"/>
          </w:rPr>
          <w:t>self-feeding</w:t>
        </w:r>
      </w:ins>
      <w:del w:id="1089" w:author="Author">
        <w:r w:rsidRPr="00FE083B" w:rsidDel="00FE083B">
          <w:rPr>
            <w:strike/>
          </w:rPr>
          <w:delText>feeding</w:delText>
        </w:r>
      </w:del>
      <w:r w:rsidRPr="00D109BC">
        <w:t>.</w:t>
      </w:r>
    </w:p>
    <w:p w:rsidR="000C1E28" w:rsidRPr="008A0D8B" w:rsidRDefault="000C1E28" w:rsidP="007B4DF1">
      <w:pPr>
        <w:pStyle w:val="BodyText"/>
        <w:tabs>
          <w:tab w:val="left" w:pos="0"/>
        </w:tabs>
        <w:rPr>
          <w:strike/>
        </w:rPr>
      </w:pPr>
      <w:del w:id="1090" w:author="Author">
        <w:r w:rsidRPr="008A0D8B" w:rsidDel="00A936E9">
          <w:rPr>
            <w:b/>
            <w:i/>
            <w:strike/>
          </w:rPr>
          <w:delText>Helpful Information</w:delText>
        </w:r>
      </w:del>
    </w:p>
    <w:tbl>
      <w:tblPr>
        <w:tblStyle w:val="TableGrid"/>
        <w:tblW w:w="0" w:type="auto"/>
        <w:tblLook w:val="04A0" w:firstRow="1" w:lastRow="0" w:firstColumn="1" w:lastColumn="0" w:noHBand="0" w:noVBand="1"/>
      </w:tblPr>
      <w:tblGrid>
        <w:gridCol w:w="9350"/>
      </w:tblGrid>
      <w:tr w:rsidR="000C1E28" w:rsidRPr="008A0D8B"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8A0D8B" w:rsidDel="00A936E9" w:rsidRDefault="000C1E28" w:rsidP="007B4DF1">
            <w:pPr>
              <w:pStyle w:val="BodyText"/>
              <w:tabs>
                <w:tab w:val="left" w:pos="0"/>
              </w:tabs>
              <w:spacing w:before="0" w:after="0"/>
              <w:jc w:val="left"/>
              <w:rPr>
                <w:del w:id="1091" w:author="Author"/>
                <w:b w:val="0"/>
                <w:i/>
                <w:strike/>
                <w:sz w:val="22"/>
              </w:rPr>
            </w:pPr>
            <w:del w:id="1092" w:author="Author">
              <w:r w:rsidRPr="008A0D8B" w:rsidDel="00A936E9">
                <w:rPr>
                  <w:b w:val="0"/>
                  <w:i/>
                  <w:strike/>
                  <w:sz w:val="22"/>
                </w:rPr>
                <w:delText>•</w:delText>
              </w:r>
              <w:r w:rsidRPr="008A0D8B" w:rsidDel="00A936E9">
                <w:rPr>
                  <w:b w:val="0"/>
                  <w:i/>
                  <w:strike/>
                  <w:sz w:val="22"/>
                </w:rPr>
                <w:tab/>
                <w:delText xml:space="preserve">You may accommodate weather, air quality, and seasonal changes by adjusting the scheduled outdoor time, the length of time outdoors, and children’s clothing. </w:delText>
              </w:r>
            </w:del>
          </w:p>
          <w:p w:rsidR="000C1E28" w:rsidRPr="008A0D8B" w:rsidDel="00A936E9" w:rsidRDefault="000C1E28" w:rsidP="007B4DF1">
            <w:pPr>
              <w:pStyle w:val="BodyText"/>
              <w:tabs>
                <w:tab w:val="left" w:pos="0"/>
              </w:tabs>
              <w:spacing w:before="0" w:after="0"/>
              <w:jc w:val="left"/>
              <w:rPr>
                <w:del w:id="1093" w:author="Author"/>
                <w:b w:val="0"/>
                <w:i/>
                <w:strike/>
                <w:sz w:val="22"/>
              </w:rPr>
            </w:pPr>
            <w:del w:id="1094" w:author="Author">
              <w:r w:rsidRPr="008A0D8B" w:rsidDel="00A936E9">
                <w:rPr>
                  <w:b w:val="0"/>
                  <w:i/>
                  <w:strike/>
                  <w:sz w:val="22"/>
                </w:rPr>
                <w:delText>•</w:delText>
              </w:r>
              <w:r w:rsidRPr="008A0D8B" w:rsidDel="00A936E9">
                <w:rPr>
                  <w:b w:val="0"/>
                  <w:i/>
                  <w:strike/>
                  <w:sz w:val="22"/>
                </w:rPr>
                <w:tab/>
                <w:delText xml:space="preserve">Indoor and outdoor active play enhances fitness and general health and supports creativity, learning, and development. </w:delText>
              </w:r>
            </w:del>
          </w:p>
          <w:p w:rsidR="000C1E28" w:rsidRPr="008A0D8B" w:rsidDel="00A936E9" w:rsidRDefault="000C1E28" w:rsidP="007B4DF1">
            <w:pPr>
              <w:pStyle w:val="BodyText"/>
              <w:tabs>
                <w:tab w:val="left" w:pos="0"/>
              </w:tabs>
              <w:spacing w:before="0" w:after="0"/>
              <w:jc w:val="left"/>
              <w:rPr>
                <w:del w:id="1095" w:author="Author"/>
                <w:b w:val="0"/>
                <w:i/>
                <w:strike/>
                <w:sz w:val="22"/>
              </w:rPr>
            </w:pPr>
            <w:del w:id="1096" w:author="Author">
              <w:r w:rsidRPr="008A0D8B" w:rsidDel="00A936E9">
                <w:rPr>
                  <w:b w:val="0"/>
                  <w:i/>
                  <w:strike/>
                  <w:sz w:val="22"/>
                </w:rPr>
                <w:delText>•</w:delText>
              </w:r>
              <w:r w:rsidRPr="008A0D8B" w:rsidDel="00A936E9">
                <w:rPr>
                  <w:b w:val="0"/>
                  <w:i/>
                  <w:strike/>
                  <w:sz w:val="22"/>
                </w:rPr>
                <w:tab/>
                <w:delText xml:space="preserve">Active play opportunities must be offered throughout the day. It is recommended that caregivers incorporate two or more short (5 to 10 minutes) structured activities or games daily that promote physical activity. </w:delText>
              </w:r>
            </w:del>
          </w:p>
          <w:p w:rsidR="000C1E28" w:rsidRPr="008A0D8B" w:rsidDel="00A936E9" w:rsidRDefault="000C1E28" w:rsidP="007B4DF1">
            <w:pPr>
              <w:pStyle w:val="BodyText"/>
              <w:tabs>
                <w:tab w:val="left" w:pos="0"/>
              </w:tabs>
              <w:spacing w:before="0" w:after="0"/>
              <w:jc w:val="left"/>
              <w:rPr>
                <w:del w:id="1097" w:author="Author"/>
                <w:b w:val="0"/>
                <w:i/>
                <w:strike/>
                <w:sz w:val="22"/>
              </w:rPr>
            </w:pPr>
            <w:del w:id="1098" w:author="Author">
              <w:r w:rsidRPr="008A0D8B" w:rsidDel="00A936E9">
                <w:rPr>
                  <w:b w:val="0"/>
                  <w:i/>
                  <w:strike/>
                  <w:sz w:val="22"/>
                </w:rPr>
                <w:delText>•</w:delText>
              </w:r>
              <w:r w:rsidRPr="008A0D8B" w:rsidDel="00A936E9">
                <w:rPr>
                  <w:b w:val="0"/>
                  <w:i/>
                  <w:strike/>
                  <w:sz w:val="22"/>
                </w:rPr>
                <w:tab/>
                <w:delText xml:space="preserve">Active play must never be withheld from toddlers who misbehave although toddlers exhibiting out of control behavior may need a few minutes to calm themselves or settle down before resuming cooperative play or activities. </w:delText>
              </w:r>
            </w:del>
          </w:p>
          <w:p w:rsidR="000C1E28" w:rsidRPr="008A0D8B" w:rsidRDefault="000C1E28" w:rsidP="007B4DF1">
            <w:pPr>
              <w:pStyle w:val="BodyText"/>
              <w:tabs>
                <w:tab w:val="left" w:pos="0"/>
              </w:tabs>
              <w:spacing w:before="0" w:after="0"/>
              <w:jc w:val="left"/>
              <w:rPr>
                <w:b w:val="0"/>
                <w:strike/>
                <w:sz w:val="22"/>
              </w:rPr>
            </w:pPr>
            <w:del w:id="1099" w:author="Author">
              <w:r w:rsidRPr="008A0D8B" w:rsidDel="00A936E9">
                <w:rPr>
                  <w:b w:val="0"/>
                  <w:i/>
                  <w:strike/>
                  <w:sz w:val="22"/>
                </w:rPr>
                <w:delText>•</w:delText>
              </w:r>
              <w:r w:rsidRPr="008A0D8B" w:rsidDel="00A936E9">
                <w:rPr>
                  <w:b w:val="0"/>
                  <w:i/>
                  <w:strike/>
                  <w:sz w:val="22"/>
                </w:rPr>
                <w:tab/>
                <w:delText>Naptimes and meal and snack times are also required by §746.2901 et al and §746.3301 et al, respectively.</w:delText>
              </w:r>
            </w:del>
          </w:p>
        </w:tc>
      </w:tr>
    </w:tbl>
    <w:p w:rsidR="000C1E28" w:rsidRPr="00D109BC" w:rsidRDefault="000C1E28" w:rsidP="000C1E28">
      <w:pPr>
        <w:pStyle w:val="BodyText"/>
        <w:numPr>
          <w:ilvl w:val="0"/>
          <w:numId w:val="30"/>
        </w:numPr>
        <w:tabs>
          <w:tab w:val="left" w:pos="0"/>
          <w:tab w:val="num" w:pos="360"/>
        </w:tabs>
      </w:pPr>
      <w:r w:rsidRPr="00D109BC">
        <w:br w:type="page"/>
      </w:r>
    </w:p>
    <w:p w:rsidR="000C1E28" w:rsidRPr="00D109BC" w:rsidRDefault="000C1E28" w:rsidP="006E17AF">
      <w:pPr>
        <w:pStyle w:val="Heading1"/>
      </w:pPr>
      <w:r w:rsidRPr="00D109BC">
        <w:lastRenderedPageBreak/>
        <w:t>TITLE 26</w:t>
      </w:r>
      <w:r>
        <w:tab/>
      </w:r>
      <w:r w:rsidRPr="00D109BC">
        <w:t>HEALTH AND HUMAN SERVICES</w:t>
      </w:r>
    </w:p>
    <w:p w:rsidR="000C1E28" w:rsidRPr="00D109BC" w:rsidRDefault="000C1E28" w:rsidP="006E17AF">
      <w:pPr>
        <w:pStyle w:val="Heading1"/>
      </w:pPr>
      <w:r w:rsidRPr="00D109BC">
        <w:t>PART 1</w:t>
      </w:r>
      <w:r>
        <w:tab/>
      </w:r>
      <w:r w:rsidRPr="00D109BC">
        <w:t>HEALTH AND HUMAN SERVICES COMMISSION</w:t>
      </w:r>
    </w:p>
    <w:p w:rsidR="000C1E28" w:rsidRPr="00D109BC" w:rsidRDefault="000C1E28" w:rsidP="006E17AF">
      <w:pPr>
        <w:pStyle w:val="Heading1"/>
      </w:pPr>
      <w:r>
        <w:t>CHAPTER 746</w:t>
      </w:r>
      <w:r>
        <w:tab/>
      </w:r>
      <w:r w:rsidRPr="00D109BC">
        <w:t>MINIMUM STANDARDS FOR CHILD-CARE CENTERS</w:t>
      </w:r>
    </w:p>
    <w:p w:rsidR="000C1E28" w:rsidRPr="00D109BC" w:rsidRDefault="000C1E28" w:rsidP="006E17AF">
      <w:pPr>
        <w:pStyle w:val="Heading1"/>
      </w:pPr>
      <w:r w:rsidRPr="00D109BC">
        <w:t>SUBCHAPTER K</w:t>
      </w:r>
      <w:r>
        <w:tab/>
      </w:r>
      <w:r w:rsidRPr="00D109BC">
        <w:t>BASIC CARE REQUIREMENTS FOR SCHOOL-AGE CHILDREN</w:t>
      </w:r>
    </w:p>
    <w:p w:rsidR="000C1E28" w:rsidRPr="00D109BC" w:rsidRDefault="000C1E28" w:rsidP="007B4DF1">
      <w:pPr>
        <w:pStyle w:val="BodyText"/>
        <w:tabs>
          <w:tab w:val="left" w:pos="0"/>
          <w:tab w:val="left" w:pos="360"/>
        </w:tabs>
        <w:spacing w:before="100" w:beforeAutospacing="1" w:after="100" w:afterAutospacing="1"/>
      </w:pPr>
      <w:r w:rsidRPr="00D109BC">
        <w:t>§746.2707</w:t>
      </w:r>
      <w:r>
        <w:t>.</w:t>
      </w:r>
      <w:r w:rsidRPr="00D109BC">
        <w:t xml:space="preserve"> What activities must I provide for school-age children?</w:t>
      </w:r>
    </w:p>
    <w:p w:rsidR="000C1E28" w:rsidRPr="00D109BC" w:rsidRDefault="000C1E28" w:rsidP="007B4DF1">
      <w:pPr>
        <w:pStyle w:val="BodyText"/>
        <w:tabs>
          <w:tab w:val="left" w:pos="0"/>
          <w:tab w:val="left" w:pos="360"/>
        </w:tabs>
        <w:spacing w:before="100" w:beforeAutospacing="1" w:after="100" w:afterAutospacing="1"/>
      </w:pPr>
      <w:r w:rsidRPr="00D109BC">
        <w:t xml:space="preserve">Activities for school-age children must include at least the following: </w:t>
      </w:r>
    </w:p>
    <w:p w:rsidR="000C1E28" w:rsidRPr="00D109BC" w:rsidRDefault="000C1E28" w:rsidP="007B4DF1">
      <w:pPr>
        <w:pStyle w:val="BodyText"/>
        <w:tabs>
          <w:tab w:val="left" w:pos="0"/>
          <w:tab w:val="left" w:pos="360"/>
        </w:tabs>
        <w:spacing w:before="100" w:beforeAutospacing="1" w:after="100" w:afterAutospacing="1"/>
      </w:pPr>
      <w:r>
        <w:tab/>
      </w:r>
      <w:r w:rsidRPr="00D109BC">
        <w:t>(1) Study time for those children who choose to work on homework</w:t>
      </w:r>
      <w:ins w:id="1100" w:author="Author">
        <w:del w:id="1101" w:author="Author">
          <w:r w:rsidDel="00F637F6">
            <w:delText xml:space="preserve"> </w:delText>
          </w:r>
        </w:del>
      </w:ins>
      <w:del w:id="1102" w:author="Author">
        <w:r w:rsidRPr="008A0D8B" w:rsidDel="00A936E9">
          <w:rPr>
            <w:strike/>
          </w:rPr>
          <w:delText>assignments</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 Daily </w:t>
      </w:r>
      <w:del w:id="1103" w:author="Author">
        <w:r w:rsidRPr="008A0D8B" w:rsidDel="00A936E9">
          <w:rPr>
            <w:strike/>
          </w:rPr>
          <w:delText>morning and afternoon</w:delText>
        </w:r>
      </w:del>
      <w:r>
        <w:t xml:space="preserve"> </w:t>
      </w:r>
      <w:r w:rsidRPr="00D109BC">
        <w:t>opportunities for outdoor play</w:t>
      </w:r>
      <w:ins w:id="1104" w:author="Author">
        <w:r w:rsidRPr="008A0D8B">
          <w:rPr>
            <w:u w:val="single"/>
          </w:rPr>
          <w:t>,</w:t>
        </w:r>
      </w:ins>
      <w:r w:rsidRPr="00A058B7">
        <w:t xml:space="preserve"> </w:t>
      </w:r>
      <w:del w:id="1105" w:author="Author">
        <w:r w:rsidRPr="008A0D8B" w:rsidDel="00A936E9">
          <w:rPr>
            <w:strike/>
          </w:rPr>
          <w:delText>when</w:delText>
        </w:r>
      </w:del>
      <w:r>
        <w:t xml:space="preserve"> </w:t>
      </w:r>
      <w:r w:rsidRPr="00D109BC">
        <w:t xml:space="preserve">weather </w:t>
      </w:r>
      <w:ins w:id="1106" w:author="Author">
        <w:r w:rsidRPr="008A0D8B">
          <w:rPr>
            <w:u w:val="single"/>
          </w:rPr>
          <w:t>permitting</w:t>
        </w:r>
        <w:r w:rsidRPr="008A0D8B" w:rsidDel="00A936E9">
          <w:rPr>
            <w:strike/>
          </w:rPr>
          <w:t xml:space="preserve"> </w:t>
        </w:r>
      </w:ins>
      <w:del w:id="1107" w:author="Author">
        <w:r w:rsidRPr="008A0D8B" w:rsidDel="00A936E9">
          <w:rPr>
            <w:strike/>
          </w:rPr>
          <w:delText>permits</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pPr>
      <w:r>
        <w:tab/>
      </w:r>
      <w:r w:rsidRPr="00D109BC">
        <w:t>(3) Opportunities for thinking skills and sensory development. Examples of age-appropriate equipment or activities include sand and water play; construction materials</w:t>
      </w:r>
      <w:ins w:id="1108" w:author="Author">
        <w:r>
          <w:t xml:space="preserve"> and </w:t>
        </w:r>
      </w:ins>
      <w:del w:id="1109" w:author="Author">
        <w:r w:rsidRPr="00D109BC" w:rsidDel="00E26E4A">
          <w:delText>/</w:delText>
        </w:r>
      </w:del>
      <w:r w:rsidRPr="00D109BC">
        <w:t xml:space="preserve">blocks; puzzles with 50 or more pieces; pattern-making materials, such as wood, paper, plastic, beads, ceramic tiles, cloth, or cardboard; games that contain rules and require some skill or strategy; specific skill development materials, such as rulers, tape measures, telescopes, weather observation equipment, models of the solar system, and microscopes; books; and magazines;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(4) Opportunities for small-muscle development. Examples of age-appropriate equipment or activities include art and craft materials, such as paints, markers, colored pencils, crayons, clay, weaving, or braiding materials; music and musical instruments of all types; and </w:t>
      </w:r>
      <w:ins w:id="1110" w:author="Author">
        <w:r w:rsidRPr="00222BE7">
          <w:rPr>
            <w:u w:val="single"/>
          </w:rPr>
          <w:t>tape recorders or CD players</w:t>
        </w:r>
      </w:ins>
      <w:del w:id="1111" w:author="Author">
        <w:r w:rsidRPr="00222BE7" w:rsidDel="0013632A">
          <w:rPr>
            <w:strike/>
          </w:rPr>
          <w:delText>tape/CD recorders and players</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(5) Opportunities for large-muscle development. Examples of age-appropriate equipment or activities include balls and sports equipment, such as kick balls, baseballs, soccer balls, basketballs, skates, and horseshoes; riding equipment, such as kick scooters or skateboards, with kneepads, elbow pads, and helmets; </w:t>
      </w:r>
      <w:ins w:id="1112" w:author="Author">
        <w:r w:rsidRPr="008A0D8B">
          <w:rPr>
            <w:u w:val="single"/>
          </w:rPr>
          <w:t xml:space="preserve">and </w:t>
        </w:r>
      </w:ins>
      <w:r w:rsidRPr="00D109BC">
        <w:t>outdoor and gym equipment</w:t>
      </w:r>
      <w:ins w:id="1113" w:author="Author">
        <w:r w:rsidRPr="008A0D8B">
          <w:rPr>
            <w:u w:val="single"/>
          </w:rPr>
          <w:t>,</w:t>
        </w:r>
      </w:ins>
      <w:r w:rsidRPr="00D109BC">
        <w:t xml:space="preserve"> such as slides, swings, climbing apparatus, and upper-body equipment;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(6) Opportunities for active play both indoors and outdoors. Examples of age-appropriate equipment or activities include active games such as tag and Simon </w:t>
      </w:r>
      <w:ins w:id="1114" w:author="Author">
        <w:r w:rsidRPr="003B4B3F">
          <w:rPr>
            <w:u w:val="single"/>
          </w:rPr>
          <w:t>Says</w:t>
        </w:r>
      </w:ins>
      <w:del w:id="1115" w:author="Author">
        <w:r w:rsidRPr="003B4B3F" w:rsidDel="00F73950">
          <w:rPr>
            <w:strike/>
          </w:rPr>
          <w:delText>says</w:delText>
        </w:r>
      </w:del>
      <w:r w:rsidRPr="00D109BC">
        <w:t xml:space="preserve">, dancing and creative movement to music and singing, simple games and dramatic or imaginary play that encourages running, stretching, climbing, and walking; and </w:t>
      </w:r>
    </w:p>
    <w:p w:rsidR="000C1E28" w:rsidRPr="00D109BC" w:rsidRDefault="000C1E28" w:rsidP="007B4DF1">
      <w:pPr>
        <w:pStyle w:val="BodyText"/>
        <w:tabs>
          <w:tab w:val="left" w:pos="0"/>
          <w:tab w:val="left" w:pos="360"/>
        </w:tabs>
        <w:spacing w:before="100" w:beforeAutospacing="1" w:after="100" w:afterAutospacing="1"/>
      </w:pPr>
      <w:r>
        <w:lastRenderedPageBreak/>
        <w:tab/>
      </w:r>
      <w:r w:rsidRPr="00D109BC">
        <w:t>(7) Opportunities for social</w:t>
      </w:r>
      <w:ins w:id="1116" w:author="Author">
        <w:r>
          <w:t xml:space="preserve"> </w:t>
        </w:r>
        <w:r w:rsidRPr="00F337C0">
          <w:rPr>
            <w:u w:val="single"/>
          </w:rPr>
          <w:t>and</w:t>
        </w:r>
      </w:ins>
      <w:del w:id="1117" w:author="Author">
        <w:r w:rsidRPr="00F337C0" w:rsidDel="00EE78F5">
          <w:rPr>
            <w:strike/>
          </w:rPr>
          <w:delText>/</w:delText>
        </w:r>
      </w:del>
      <w:ins w:id="1118" w:author="Author">
        <w:r>
          <w:t xml:space="preserve"> </w:t>
        </w:r>
      </w:ins>
      <w:r w:rsidRPr="00D109BC">
        <w:t>emotional development. Examples of age-appropriate equipment or activities include dolls with detailed, realistic accessories; role-play materials, including real equipment for library, hospital, post office, costumes, makeup and disguise materials; puppets and puppet show equipment; transportation toys, such as small vehicles or models; play and art materials; nature materials; and human and animal figurines.</w:t>
      </w:r>
    </w:p>
    <w:p w:rsidR="000C1E28" w:rsidRPr="009F5560" w:rsidRDefault="000C1E28" w:rsidP="007B4DF1">
      <w:pPr>
        <w:tabs>
          <w:tab w:val="left" w:pos="0"/>
        </w:tabs>
        <w:spacing w:before="160" w:after="160"/>
        <w:rPr>
          <w:rFonts w:ascii="Verdana" w:eastAsia="Verdana" w:hAnsi="Verdana" w:cs="Times New Roman"/>
          <w:b/>
          <w:i/>
          <w:color w:val="000000"/>
        </w:rPr>
      </w:pPr>
      <w:r w:rsidRPr="009F5560">
        <w:rPr>
          <w:rFonts w:ascii="Verdana" w:eastAsia="Verdana" w:hAnsi="Verdana" w:cs="Times New Roman"/>
          <w:b/>
          <w:i/>
          <w:color w:val="000000"/>
        </w:rPr>
        <w:t>Helpful Information</w:t>
      </w:r>
    </w:p>
    <w:tbl>
      <w:tblPr>
        <w:tblStyle w:val="TableGrid1"/>
        <w:tblW w:w="0" w:type="auto"/>
        <w:tblLook w:val="04A0" w:firstRow="1" w:lastRow="0" w:firstColumn="1" w:lastColumn="0" w:noHBand="0" w:noVBand="1"/>
      </w:tblPr>
      <w:tblGrid>
        <w:gridCol w:w="9350"/>
      </w:tblGrid>
      <w:tr w:rsidR="000C1E28" w:rsidRPr="009F5560" w:rsidTr="007B4DF1">
        <w:trPr>
          <w:cnfStyle w:val="100000000000" w:firstRow="1" w:lastRow="0" w:firstColumn="0" w:lastColumn="0" w:oddVBand="0" w:evenVBand="0" w:oddHBand="0" w:evenHBand="0" w:firstRowFirstColumn="0" w:firstRowLastColumn="0" w:lastRowFirstColumn="0" w:lastRowLastColumn="0"/>
          <w:trHeight w:val="3338"/>
        </w:trPr>
        <w:tc>
          <w:tcPr>
            <w:tcW w:w="9350" w:type="dxa"/>
          </w:tcPr>
          <w:p w:rsidR="000C1E28" w:rsidRPr="003A55BA" w:rsidRDefault="000C1E28" w:rsidP="003A55BA">
            <w:pPr>
              <w:numPr>
                <w:ilvl w:val="0"/>
                <w:numId w:val="19"/>
              </w:numPr>
              <w:autoSpaceDE w:val="0"/>
              <w:autoSpaceDN w:val="0"/>
              <w:adjustRightInd w:val="0"/>
              <w:jc w:val="left"/>
              <w:rPr>
                <w:rFonts w:eastAsia="Calibri" w:cs="Arial"/>
                <w:b w:val="0"/>
                <w:color w:val="000000"/>
                <w:sz w:val="22"/>
                <w:szCs w:val="22"/>
              </w:rPr>
            </w:pPr>
            <w:r w:rsidRPr="003A55BA">
              <w:rPr>
                <w:rFonts w:eastAsia="Calibri" w:cs="Arial"/>
                <w:b w:val="0"/>
                <w:i/>
                <w:iCs/>
                <w:color w:val="000000"/>
                <w:sz w:val="22"/>
                <w:szCs w:val="22"/>
              </w:rPr>
              <w:t xml:space="preserve">Research has shown that school-age children benefit from an after-school care program that provides an enriching contrast to the formal school environment. Activities including team sports, cooking, art, dramatics, music, crafts, and games allow them to explore new interests and relationships. </w:t>
            </w:r>
          </w:p>
          <w:p w:rsidR="000C1E28" w:rsidRPr="003A55BA" w:rsidRDefault="000C1E28" w:rsidP="003A55BA">
            <w:pPr>
              <w:numPr>
                <w:ilvl w:val="0"/>
                <w:numId w:val="19"/>
              </w:numPr>
              <w:autoSpaceDE w:val="0"/>
              <w:autoSpaceDN w:val="0"/>
              <w:adjustRightInd w:val="0"/>
              <w:jc w:val="left"/>
              <w:rPr>
                <w:rFonts w:eastAsia="Calibri" w:cs="Arial"/>
                <w:b w:val="0"/>
                <w:color w:val="000000"/>
                <w:sz w:val="22"/>
                <w:szCs w:val="22"/>
              </w:rPr>
            </w:pPr>
            <w:r w:rsidRPr="003A55BA">
              <w:rPr>
                <w:rFonts w:eastAsia="Calibri" w:cs="Arial"/>
                <w:b w:val="0"/>
                <w:i/>
                <w:iCs/>
                <w:color w:val="000000"/>
                <w:sz w:val="22"/>
                <w:szCs w:val="22"/>
              </w:rPr>
              <w:t xml:space="preserve">Indoor and outdoor active play enhances fitness and general health and supports creativity, learning, and development. </w:t>
            </w:r>
          </w:p>
          <w:p w:rsidR="000C1E28" w:rsidRPr="003A55BA" w:rsidRDefault="000C1E28" w:rsidP="003A55BA">
            <w:pPr>
              <w:numPr>
                <w:ilvl w:val="0"/>
                <w:numId w:val="19"/>
              </w:numPr>
              <w:autoSpaceDE w:val="0"/>
              <w:autoSpaceDN w:val="0"/>
              <w:adjustRightInd w:val="0"/>
              <w:jc w:val="left"/>
              <w:rPr>
                <w:rFonts w:eastAsia="Calibri" w:cs="Arial"/>
                <w:b w:val="0"/>
                <w:i/>
                <w:iCs/>
                <w:color w:val="000000"/>
                <w:sz w:val="22"/>
                <w:szCs w:val="22"/>
              </w:rPr>
            </w:pPr>
            <w:ins w:id="1119" w:author="Author">
              <w:r w:rsidRPr="003A55BA">
                <w:rPr>
                  <w:rFonts w:eastAsia="Calibri" w:cs="Arial"/>
                  <w:b w:val="0"/>
                  <w:i/>
                  <w:iCs/>
                  <w:color w:val="000000"/>
                  <w:sz w:val="22"/>
                  <w:szCs w:val="22"/>
                  <w:u w:val="single"/>
                </w:rPr>
                <w:t xml:space="preserve">Naptime </w:t>
              </w:r>
            </w:ins>
            <w:del w:id="1120" w:author="Author">
              <w:r w:rsidRPr="003A55BA" w:rsidDel="00A936E9">
                <w:rPr>
                  <w:rFonts w:eastAsia="Calibri" w:cs="Arial"/>
                  <w:b w:val="0"/>
                  <w:i/>
                  <w:iCs/>
                  <w:strike/>
                  <w:color w:val="000000"/>
                  <w:sz w:val="22"/>
                  <w:szCs w:val="22"/>
                </w:rPr>
                <w:delText>Naps</w:delText>
              </w:r>
            </w:del>
            <w:r w:rsidRPr="003A55BA">
              <w:rPr>
                <w:rFonts w:eastAsia="Calibri" w:cs="Arial"/>
                <w:b w:val="0"/>
                <w:i/>
                <w:iCs/>
                <w:color w:val="000000"/>
                <w:sz w:val="22"/>
                <w:szCs w:val="22"/>
              </w:rPr>
              <w:t xml:space="preserve"> and rest </w:t>
            </w:r>
            <w:ins w:id="1121" w:author="Author">
              <w:r w:rsidRPr="003A55BA">
                <w:rPr>
                  <w:rFonts w:eastAsia="Calibri" w:cs="Arial"/>
                  <w:b w:val="0"/>
                  <w:i/>
                  <w:iCs/>
                  <w:color w:val="000000"/>
                  <w:sz w:val="22"/>
                  <w:szCs w:val="22"/>
                  <w:u w:val="single"/>
                </w:rPr>
                <w:t xml:space="preserve">times </w:t>
              </w:r>
            </w:ins>
            <w:del w:id="1122" w:author="Author">
              <w:r w:rsidRPr="003A55BA" w:rsidDel="00A936E9">
                <w:rPr>
                  <w:rFonts w:eastAsia="Calibri" w:cs="Arial"/>
                  <w:b w:val="0"/>
                  <w:i/>
                  <w:iCs/>
                  <w:strike/>
                  <w:color w:val="000000"/>
                  <w:sz w:val="22"/>
                  <w:szCs w:val="22"/>
                </w:rPr>
                <w:delText>time</w:delText>
              </w:r>
            </w:del>
            <w:r w:rsidRPr="003A55BA">
              <w:rPr>
                <w:rFonts w:eastAsia="Calibri" w:cs="Arial"/>
                <w:b w:val="0"/>
                <w:i/>
                <w:iCs/>
                <w:color w:val="000000"/>
                <w:sz w:val="22"/>
                <w:szCs w:val="22"/>
              </w:rPr>
              <w:t xml:space="preserve">for </w:t>
            </w:r>
            <w:ins w:id="1123" w:author="Author">
              <w:r w:rsidRPr="003A55BA">
                <w:rPr>
                  <w:rFonts w:eastAsia="Calibri" w:cs="Arial"/>
                  <w:b w:val="0"/>
                  <w:i/>
                  <w:iCs/>
                  <w:color w:val="000000"/>
                  <w:sz w:val="22"/>
                  <w:szCs w:val="22"/>
                  <w:u w:val="single"/>
                </w:rPr>
                <w:t xml:space="preserve">school-age </w:t>
              </w:r>
            </w:ins>
            <w:del w:id="1124" w:author="Author">
              <w:r w:rsidRPr="003A55BA" w:rsidDel="00A936E9">
                <w:rPr>
                  <w:rFonts w:eastAsia="Calibri" w:cs="Arial"/>
                  <w:b w:val="0"/>
                  <w:i/>
                  <w:iCs/>
                  <w:strike/>
                  <w:color w:val="000000"/>
                  <w:sz w:val="22"/>
                  <w:szCs w:val="22"/>
                </w:rPr>
                <w:delText xml:space="preserve">school age </w:delText>
              </w:r>
            </w:del>
            <w:r w:rsidRPr="003A55BA">
              <w:rPr>
                <w:rFonts w:eastAsia="Calibri" w:cs="Arial"/>
                <w:b w:val="0"/>
                <w:i/>
                <w:iCs/>
                <w:color w:val="000000"/>
                <w:sz w:val="22"/>
                <w:szCs w:val="22"/>
              </w:rPr>
              <w:t>children will vary with each child’s individual needs. Children in full-day care benefit from resting or napping during their long day. A rest period may be reading books</w:t>
            </w:r>
            <w:del w:id="1125" w:author="Author">
              <w:r w:rsidRPr="003A55BA" w:rsidDel="00A936E9">
                <w:rPr>
                  <w:rFonts w:eastAsia="Calibri" w:cs="Arial"/>
                  <w:b w:val="0"/>
                  <w:i/>
                  <w:iCs/>
                  <w:strike/>
                  <w:color w:val="000000"/>
                  <w:sz w:val="22"/>
                  <w:szCs w:val="22"/>
                </w:rPr>
                <w:delText>,</w:delText>
              </w:r>
            </w:del>
            <w:r w:rsidRPr="003A55BA">
              <w:rPr>
                <w:rFonts w:eastAsia="Calibri" w:cs="Arial"/>
                <w:b w:val="0"/>
                <w:i/>
                <w:iCs/>
                <w:color w:val="000000"/>
                <w:sz w:val="22"/>
                <w:szCs w:val="22"/>
              </w:rPr>
              <w:t xml:space="preserve"> or listening to soft music or books on tape. </w:t>
            </w:r>
          </w:p>
          <w:p w:rsidR="000C1E28" w:rsidRPr="009F5560" w:rsidRDefault="000C1E28" w:rsidP="003A55BA">
            <w:pPr>
              <w:numPr>
                <w:ilvl w:val="0"/>
                <w:numId w:val="19"/>
              </w:numPr>
              <w:tabs>
                <w:tab w:val="left" w:pos="0"/>
              </w:tabs>
              <w:contextualSpacing/>
              <w:jc w:val="left"/>
              <w:rPr>
                <w:rFonts w:eastAsia="Verdana"/>
                <w:b w:val="0"/>
                <w:i/>
                <w:color w:val="000000"/>
              </w:rPr>
            </w:pPr>
            <w:del w:id="1126" w:author="Author">
              <w:r w:rsidRPr="003A55BA" w:rsidDel="00A936E9">
                <w:rPr>
                  <w:rFonts w:eastAsia="Calibri"/>
                  <w:b w:val="0"/>
                  <w:i/>
                  <w:iCs/>
                  <w:strike/>
                  <w:sz w:val="22"/>
                  <w:szCs w:val="22"/>
                </w:rPr>
                <w:delText>Naptimes and meal and snack times are also required by §746.2901 et al and §746.3301 et al, respectively.</w:delText>
              </w:r>
            </w:del>
          </w:p>
        </w:tc>
      </w:tr>
    </w:tbl>
    <w:p w:rsidR="000C1E28" w:rsidRDefault="000C1E28" w:rsidP="007B4DF1">
      <w:pPr>
        <w:pStyle w:val="BodyText"/>
        <w:tabs>
          <w:tab w:val="left" w:pos="0"/>
        </w:tabs>
        <w:spacing w:before="0" w:after="0" w:line="240" w:lineRule="auto"/>
      </w:pPr>
      <w:r>
        <w:br w:type="page"/>
      </w:r>
    </w:p>
    <w:p w:rsidR="000C1E28" w:rsidRPr="00D109BC" w:rsidRDefault="000C1E28" w:rsidP="006E17AF">
      <w:pPr>
        <w:pStyle w:val="Heading1"/>
      </w:pPr>
      <w:r w:rsidRPr="00D109BC">
        <w:lastRenderedPageBreak/>
        <w:t>TITLE 26</w:t>
      </w:r>
      <w:r>
        <w:tab/>
      </w:r>
      <w:r w:rsidRPr="00D109BC">
        <w:t>HEALTH AND HUMAN SERVICES</w:t>
      </w:r>
    </w:p>
    <w:p w:rsidR="000C1E28" w:rsidRPr="00D109BC" w:rsidRDefault="000C1E28" w:rsidP="006E17AF">
      <w:pPr>
        <w:pStyle w:val="Heading1"/>
      </w:pPr>
      <w:r w:rsidRPr="00D109BC">
        <w:t>PART 1</w:t>
      </w:r>
      <w:r>
        <w:tab/>
      </w:r>
      <w:r w:rsidRPr="00D109BC">
        <w:t>HEALTH AND HUMAN SERVICES COMMISSION</w:t>
      </w:r>
    </w:p>
    <w:p w:rsidR="000C1E28" w:rsidRPr="00D109BC" w:rsidRDefault="000C1E28" w:rsidP="006E17AF">
      <w:pPr>
        <w:pStyle w:val="Heading1"/>
      </w:pPr>
      <w:r>
        <w:t>CHAPTER 746</w:t>
      </w:r>
      <w:r>
        <w:tab/>
      </w:r>
      <w:r w:rsidRPr="00D109BC">
        <w:t>MINIMUM STANDARDS FOR CHILD-CARE CENTERS</w:t>
      </w:r>
    </w:p>
    <w:p w:rsidR="000C1E28" w:rsidRPr="00D109BC" w:rsidRDefault="000C1E28" w:rsidP="006E17AF">
      <w:pPr>
        <w:pStyle w:val="Heading1"/>
      </w:pPr>
      <w:r>
        <w:t>SUBCHAPTER L</w:t>
      </w:r>
      <w:r>
        <w:tab/>
      </w:r>
      <w:r w:rsidRPr="00D109BC">
        <w:t>DISCIPLINE AND GUIDANCE</w:t>
      </w:r>
    </w:p>
    <w:p w:rsidR="000C1E28" w:rsidRPr="00D109BC" w:rsidRDefault="000C1E28" w:rsidP="007B4DF1">
      <w:pPr>
        <w:pStyle w:val="BodyText"/>
        <w:tabs>
          <w:tab w:val="left" w:pos="0"/>
          <w:tab w:val="left" w:pos="360"/>
        </w:tabs>
        <w:spacing w:before="100" w:beforeAutospacing="1" w:after="100" w:afterAutospacing="1"/>
      </w:pPr>
      <w:r w:rsidRPr="00D109BC">
        <w:t>§746.2805</w:t>
      </w:r>
      <w:r>
        <w:t>.</w:t>
      </w:r>
      <w:r w:rsidRPr="00D109BC">
        <w:t xml:space="preserve"> What types of discipline and guidance or punishment are prohibited?</w:t>
      </w:r>
    </w:p>
    <w:p w:rsidR="000C1E28" w:rsidRPr="00D109BC" w:rsidRDefault="000C1E28" w:rsidP="007B4DF1">
      <w:pPr>
        <w:pStyle w:val="BodyText"/>
        <w:tabs>
          <w:tab w:val="left" w:pos="0"/>
          <w:tab w:val="left" w:pos="360"/>
        </w:tabs>
        <w:spacing w:before="100" w:beforeAutospacing="1" w:after="100" w:afterAutospacing="1"/>
      </w:pPr>
      <w:r w:rsidRPr="00D109BC">
        <w:t xml:space="preserve">There must be no harsh, cruel, or unusual treatment of any child. The following types of discipline and guidance are prohibited: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(1) Corporal punishment or threats of corporal punishment;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(2) Punishment associated with food, naps, or toilet training;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(3) Pinching, shaking, or biting a child;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(4) Hitting a child with a hand or instrument;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(5) Putting anything in or on a child's mouth;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(6) Humiliating, ridiculing, rejecting, or yelling at a child; </w:t>
      </w:r>
    </w:p>
    <w:p w:rsidR="000C1E28" w:rsidRPr="00D109BC" w:rsidRDefault="000C1E28" w:rsidP="007B4DF1">
      <w:pPr>
        <w:pStyle w:val="BodyText"/>
        <w:tabs>
          <w:tab w:val="left" w:pos="0"/>
          <w:tab w:val="left" w:pos="360"/>
        </w:tabs>
        <w:spacing w:before="100" w:beforeAutospacing="1" w:after="100" w:afterAutospacing="1"/>
      </w:pPr>
      <w:r>
        <w:tab/>
      </w:r>
      <w:r w:rsidRPr="00D109BC">
        <w:t xml:space="preserve">(7) Subjecting a child to harsh, abusive, or profane language; </w:t>
      </w:r>
    </w:p>
    <w:p w:rsidR="000C1E28" w:rsidRPr="008A0D8B" w:rsidRDefault="000C1E28" w:rsidP="007B4DF1">
      <w:pPr>
        <w:pStyle w:val="BodyText"/>
        <w:tabs>
          <w:tab w:val="left" w:pos="0"/>
          <w:tab w:val="left" w:pos="360"/>
        </w:tabs>
        <w:spacing w:before="100" w:beforeAutospacing="1" w:after="100" w:afterAutospacing="1"/>
        <w:rPr>
          <w:ins w:id="1127" w:author="Author"/>
          <w:u w:val="single"/>
        </w:rPr>
      </w:pPr>
      <w:r>
        <w:tab/>
      </w:r>
      <w:r w:rsidRPr="00D109BC">
        <w:t>(8) Placing a child in a locked or dark room, bathroom, or closet;</w:t>
      </w:r>
      <w:ins w:id="1128" w:author="Author">
        <w:r w:rsidRPr="00A936E9">
          <w:rPr>
            <w:u w:val="single"/>
          </w:rPr>
          <w:t xml:space="preserve"> </w:t>
        </w:r>
      </w:ins>
    </w:p>
    <w:p w:rsidR="000C1E28" w:rsidRPr="00D109BC" w:rsidRDefault="000C1E28" w:rsidP="007B4DF1">
      <w:pPr>
        <w:pStyle w:val="BodyText"/>
        <w:tabs>
          <w:tab w:val="left" w:pos="0"/>
          <w:tab w:val="left" w:pos="360"/>
        </w:tabs>
        <w:spacing w:before="100" w:beforeAutospacing="1" w:after="100" w:afterAutospacing="1"/>
      </w:pPr>
      <w:r>
        <w:tab/>
      </w:r>
      <w:ins w:id="1129" w:author="Author">
        <w:r w:rsidRPr="008A0D8B">
          <w:rPr>
            <w:u w:val="single"/>
          </w:rPr>
          <w:t xml:space="preserve">(9) Withholding active play or keeping a child inside </w:t>
        </w:r>
        <w:proofErr w:type="gramStart"/>
        <w:r w:rsidRPr="008A0D8B">
          <w:rPr>
            <w:u w:val="single"/>
          </w:rPr>
          <w:t>as a consequence</w:t>
        </w:r>
        <w:proofErr w:type="gramEnd"/>
        <w:r w:rsidRPr="008A0D8B">
          <w:rPr>
            <w:u w:val="single"/>
          </w:rPr>
          <w:t xml:space="preserve"> for behavior; </w:t>
        </w:r>
      </w:ins>
      <w:r w:rsidRPr="00D109BC">
        <w:t xml:space="preserve">and </w:t>
      </w:r>
    </w:p>
    <w:p w:rsidR="000C1E28" w:rsidRPr="00D109BC" w:rsidRDefault="000C1E28" w:rsidP="007B4DF1">
      <w:pPr>
        <w:pStyle w:val="BodyText"/>
        <w:tabs>
          <w:tab w:val="left" w:pos="0"/>
          <w:tab w:val="left" w:pos="360"/>
        </w:tabs>
        <w:spacing w:before="100" w:beforeAutospacing="1" w:after="100" w:afterAutospacing="1"/>
      </w:pPr>
      <w:r>
        <w:tab/>
      </w:r>
      <w:ins w:id="1130" w:author="Author">
        <w:r w:rsidRPr="00AB2A7E">
          <w:rPr>
            <w:u w:val="single"/>
          </w:rPr>
          <w:t>(</w:t>
        </w:r>
        <w:r w:rsidRPr="008A0D8B">
          <w:rPr>
            <w:u w:val="single"/>
          </w:rPr>
          <w:t>10</w:t>
        </w:r>
        <w:r>
          <w:rPr>
            <w:u w:val="single"/>
          </w:rPr>
          <w:t>)</w:t>
        </w:r>
      </w:ins>
      <w:r w:rsidRPr="00AB2A7E" w:rsidDel="00A936E9">
        <w:rPr>
          <w:strike/>
        </w:rPr>
        <w:t xml:space="preserve"> </w:t>
      </w:r>
      <w:del w:id="1131" w:author="Author">
        <w:r w:rsidRPr="00AB2A7E" w:rsidDel="00A936E9">
          <w:rPr>
            <w:strike/>
          </w:rPr>
          <w:delText>(</w:delText>
        </w:r>
        <w:r w:rsidRPr="008A0D8B" w:rsidDel="00A936E9">
          <w:rPr>
            <w:strike/>
          </w:rPr>
          <w:delText>9</w:delText>
        </w:r>
        <w:r w:rsidDel="00A936E9">
          <w:rPr>
            <w:strike/>
          </w:rPr>
          <w:delText>)</w:delText>
        </w:r>
      </w:del>
      <w:r w:rsidRPr="00D109BC">
        <w:t xml:space="preserve"> Requiring a child to remain silent or inactive for inappropriately long periods of time for the child's age, including requiring a child to remain in a restrictive devic</w:t>
      </w:r>
      <w:r>
        <w:t>e.</w:t>
      </w:r>
    </w:p>
    <w:p w:rsidR="00860F66" w:rsidRDefault="00860F66">
      <w:pPr>
        <w:rPr>
          <w:rFonts w:ascii="Verdana" w:eastAsia="Verdana" w:hAnsi="Verdana" w:cs="Times New Roman"/>
          <w:b/>
          <w:i/>
          <w:color w:val="000000"/>
        </w:rPr>
      </w:pPr>
      <w:r>
        <w:rPr>
          <w:rFonts w:ascii="Verdana" w:eastAsia="Verdana" w:hAnsi="Verdana" w:cs="Times New Roman"/>
          <w:b/>
          <w:i/>
          <w:color w:val="000000"/>
        </w:rPr>
        <w:br w:type="page"/>
      </w:r>
    </w:p>
    <w:p w:rsidR="000C1E28" w:rsidRPr="009F5560" w:rsidRDefault="000C1E28" w:rsidP="007B4DF1">
      <w:pPr>
        <w:tabs>
          <w:tab w:val="left" w:pos="0"/>
        </w:tabs>
        <w:spacing w:before="160" w:after="160"/>
        <w:rPr>
          <w:rFonts w:ascii="Verdana" w:eastAsia="Verdana" w:hAnsi="Verdana" w:cs="Times New Roman"/>
          <w:b/>
          <w:i/>
          <w:color w:val="000000"/>
        </w:rPr>
      </w:pPr>
      <w:r w:rsidRPr="009F5560">
        <w:rPr>
          <w:rFonts w:ascii="Verdana" w:eastAsia="Verdana" w:hAnsi="Verdana" w:cs="Times New Roman"/>
          <w:b/>
          <w:i/>
          <w:color w:val="000000"/>
        </w:rPr>
        <w:lastRenderedPageBreak/>
        <w:t>Helpful Information</w:t>
      </w:r>
    </w:p>
    <w:tbl>
      <w:tblPr>
        <w:tblStyle w:val="TableGrid2"/>
        <w:tblW w:w="0" w:type="auto"/>
        <w:tblLook w:val="04A0" w:firstRow="1" w:lastRow="0" w:firstColumn="1" w:lastColumn="0" w:noHBand="0" w:noVBand="1"/>
      </w:tblPr>
      <w:tblGrid>
        <w:gridCol w:w="9350"/>
      </w:tblGrid>
      <w:tr w:rsidR="000C1E28" w:rsidRPr="009F5560" w:rsidTr="00860F66">
        <w:trPr>
          <w:cnfStyle w:val="100000000000" w:firstRow="1" w:lastRow="0" w:firstColumn="0" w:lastColumn="0" w:oddVBand="0" w:evenVBand="0" w:oddHBand="0" w:evenHBand="0" w:firstRowFirstColumn="0" w:firstRowLastColumn="0" w:lastRowFirstColumn="0" w:lastRowLastColumn="0"/>
          <w:trHeight w:val="3302"/>
        </w:trPr>
        <w:tc>
          <w:tcPr>
            <w:tcW w:w="9350" w:type="dxa"/>
          </w:tcPr>
          <w:p w:rsidR="000C1E28" w:rsidRPr="00860F66" w:rsidRDefault="000C1E28" w:rsidP="00860F66">
            <w:pPr>
              <w:numPr>
                <w:ilvl w:val="0"/>
                <w:numId w:val="21"/>
              </w:numPr>
              <w:autoSpaceDE w:val="0"/>
              <w:autoSpaceDN w:val="0"/>
              <w:adjustRightInd w:val="0"/>
              <w:spacing w:before="120"/>
              <w:contextualSpacing/>
              <w:jc w:val="left"/>
              <w:rPr>
                <w:rFonts w:eastAsia="Calibri" w:cs="Arial"/>
                <w:b w:val="0"/>
                <w:color w:val="000000"/>
                <w:sz w:val="22"/>
                <w:szCs w:val="22"/>
              </w:rPr>
            </w:pPr>
            <w:r w:rsidRPr="00860F66">
              <w:rPr>
                <w:rFonts w:eastAsia="Calibri" w:cs="Arial"/>
                <w:b w:val="0"/>
                <w:i/>
                <w:iCs/>
                <w:color w:val="000000"/>
                <w:sz w:val="22"/>
                <w:szCs w:val="22"/>
              </w:rPr>
              <w:t xml:space="preserve">Child development research supports that physical punishment such as pinching, shaking, or hitting children teaches them that hitting or hurting others is an acceptable way to control unwanted behavior or get what they want. </w:t>
            </w:r>
          </w:p>
          <w:p w:rsidR="000C1E28" w:rsidRPr="00860F66" w:rsidRDefault="000C1E28" w:rsidP="00860F66">
            <w:pPr>
              <w:numPr>
                <w:ilvl w:val="0"/>
                <w:numId w:val="21"/>
              </w:numPr>
              <w:autoSpaceDE w:val="0"/>
              <w:autoSpaceDN w:val="0"/>
              <w:adjustRightInd w:val="0"/>
              <w:contextualSpacing/>
              <w:jc w:val="left"/>
              <w:rPr>
                <w:rFonts w:eastAsia="Calibri" w:cs="Arial"/>
                <w:b w:val="0"/>
                <w:color w:val="000000"/>
                <w:sz w:val="22"/>
                <w:szCs w:val="22"/>
              </w:rPr>
            </w:pPr>
            <w:r w:rsidRPr="00860F66">
              <w:rPr>
                <w:rFonts w:eastAsia="Calibri" w:cs="Arial"/>
                <w:b w:val="0"/>
                <w:i/>
                <w:iCs/>
                <w:color w:val="000000"/>
                <w:sz w:val="22"/>
                <w:szCs w:val="22"/>
              </w:rPr>
              <w:t xml:space="preserve">Children will also mimic adults who demonstrate loud or violent behavior. </w:t>
            </w:r>
          </w:p>
          <w:p w:rsidR="000C1E28" w:rsidRPr="00860F66" w:rsidRDefault="000C1E28" w:rsidP="00860F66">
            <w:pPr>
              <w:numPr>
                <w:ilvl w:val="0"/>
                <w:numId w:val="21"/>
              </w:numPr>
              <w:autoSpaceDE w:val="0"/>
              <w:autoSpaceDN w:val="0"/>
              <w:adjustRightInd w:val="0"/>
              <w:spacing w:after="120"/>
              <w:contextualSpacing/>
              <w:jc w:val="left"/>
              <w:rPr>
                <w:rFonts w:ascii="Arial" w:eastAsia="Calibri" w:hAnsi="Arial" w:cs="Arial"/>
                <w:b w:val="0"/>
                <w:color w:val="000000"/>
                <w:sz w:val="22"/>
                <w:szCs w:val="22"/>
              </w:rPr>
            </w:pPr>
            <w:r w:rsidRPr="00860F66">
              <w:rPr>
                <w:rFonts w:eastAsia="Calibri" w:cs="Arial"/>
                <w:b w:val="0"/>
                <w:i/>
                <w:iCs/>
                <w:color w:val="000000"/>
                <w:sz w:val="22"/>
                <w:szCs w:val="22"/>
              </w:rPr>
              <w:t xml:space="preserve">Rapping, thumping, popping, yanking, and flicking a child are all examples of corporal punishment. </w:t>
            </w:r>
          </w:p>
          <w:p w:rsidR="000C1E28" w:rsidRPr="009F5560" w:rsidRDefault="000C1E28" w:rsidP="00860F66">
            <w:pPr>
              <w:numPr>
                <w:ilvl w:val="0"/>
                <w:numId w:val="20"/>
              </w:numPr>
              <w:autoSpaceDE w:val="0"/>
              <w:autoSpaceDN w:val="0"/>
              <w:adjustRightInd w:val="0"/>
              <w:contextualSpacing/>
              <w:jc w:val="left"/>
              <w:rPr>
                <w:rFonts w:eastAsia="Calibri" w:cs="Arial"/>
                <w:color w:val="000000"/>
              </w:rPr>
            </w:pPr>
            <w:ins w:id="1132" w:author="Author">
              <w:r w:rsidRPr="00860F66">
                <w:rPr>
                  <w:rFonts w:cs="Arial"/>
                  <w:b w:val="0"/>
                  <w:i/>
                  <w:iCs/>
                  <w:color w:val="000000"/>
                  <w:sz w:val="22"/>
                  <w:szCs w:val="22"/>
                  <w:u w:val="single"/>
                </w:rPr>
                <w:t>Regarding paragraph (9) of this section, you must never withhold active play from children who misbehave although children exhibiting out of control behavior may need a brief supervised separation or time out that is consistent with §746.2803(4)(D) of this subchapter to calm themselves or settle down before resuming cooperative play or activities.</w:t>
              </w:r>
            </w:ins>
          </w:p>
        </w:tc>
      </w:tr>
    </w:tbl>
    <w:p w:rsidR="000C1E28" w:rsidRDefault="000C1E28" w:rsidP="007B4DF1">
      <w:r>
        <w:br w:type="page"/>
      </w:r>
    </w:p>
    <w:p w:rsidR="000C1E28" w:rsidRDefault="000C1E28" w:rsidP="006E17AF">
      <w:pPr>
        <w:pStyle w:val="Heading1"/>
      </w:pPr>
      <w:r w:rsidRPr="00665606">
        <w:lastRenderedPageBreak/>
        <w:t>TITLE 26</w:t>
      </w:r>
      <w:r w:rsidRPr="00665606">
        <w:tab/>
        <w:t>HEALTH AND HUMAN SERVICES</w:t>
      </w:r>
    </w:p>
    <w:p w:rsidR="000C1E28" w:rsidRPr="00665606" w:rsidRDefault="000C1E28" w:rsidP="006E17AF">
      <w:pPr>
        <w:pStyle w:val="Heading1"/>
      </w:pPr>
      <w:r w:rsidRPr="00665606">
        <w:t>PART 1</w:t>
      </w:r>
      <w:r w:rsidRPr="00665606">
        <w:tab/>
        <w:t>HEALTH AND HUMAN SERVICES COMMISSION</w:t>
      </w:r>
    </w:p>
    <w:p w:rsidR="000C1E28" w:rsidRPr="00665606" w:rsidRDefault="000C1E28" w:rsidP="006E17AF">
      <w:pPr>
        <w:pStyle w:val="Heading1"/>
      </w:pPr>
      <w:r>
        <w:t>CHAPTER 746</w:t>
      </w:r>
      <w:r>
        <w:tab/>
      </w:r>
      <w:r w:rsidRPr="00665606">
        <w:t>MINIMUM STANDARDS FOR CHILD-CARE CENTERS</w:t>
      </w:r>
    </w:p>
    <w:p w:rsidR="000C1E28" w:rsidRPr="00D109BC" w:rsidRDefault="000C1E28" w:rsidP="006E17AF">
      <w:pPr>
        <w:pStyle w:val="Heading1"/>
      </w:pPr>
      <w:r>
        <w:t>SUBCHAPTER P</w:t>
      </w:r>
      <w:r>
        <w:tab/>
      </w:r>
      <w:r w:rsidRPr="00665606">
        <w:t>NIGHTTIME CARE</w:t>
      </w:r>
    </w:p>
    <w:p w:rsidR="000C1E28" w:rsidRPr="00D109BC" w:rsidRDefault="000C1E28" w:rsidP="007B4DF1">
      <w:pPr>
        <w:pStyle w:val="BodyText"/>
        <w:tabs>
          <w:tab w:val="left" w:pos="0"/>
          <w:tab w:val="left" w:pos="360"/>
        </w:tabs>
        <w:spacing w:before="100" w:beforeAutospacing="1" w:after="100" w:afterAutospacing="1" w:line="240" w:lineRule="auto"/>
      </w:pPr>
      <w:r w:rsidRPr="00D109BC">
        <w:t>§746.3209</w:t>
      </w:r>
      <w:r>
        <w:t>.</w:t>
      </w:r>
      <w:r w:rsidRPr="00D109BC">
        <w:t xml:space="preserve"> Must I provide activities for children in nighttime care?</w:t>
      </w:r>
    </w:p>
    <w:p w:rsidR="000C1E28" w:rsidRPr="00D109BC" w:rsidRDefault="000C1E28" w:rsidP="007B4DF1">
      <w:pPr>
        <w:pStyle w:val="BodyText"/>
        <w:tabs>
          <w:tab w:val="left" w:pos="0"/>
          <w:tab w:val="left" w:pos="360"/>
        </w:tabs>
        <w:spacing w:before="100" w:beforeAutospacing="1" w:after="100" w:afterAutospacing="1" w:line="240" w:lineRule="auto"/>
      </w:pPr>
      <w:ins w:id="1133" w:author="Author">
        <w:r w:rsidRPr="008A0D8B">
          <w:rPr>
            <w:u w:val="single"/>
          </w:rPr>
          <w:t>(a)</w:t>
        </w:r>
        <w:r>
          <w:rPr>
            <w:u w:val="single"/>
          </w:rPr>
          <w:t xml:space="preserve"> </w:t>
        </w:r>
      </w:ins>
      <w:del w:id="1134" w:author="Author">
        <w:r w:rsidRPr="008A0D8B" w:rsidDel="00A936E9">
          <w:rPr>
            <w:strike/>
          </w:rPr>
          <w:delText>Yes.</w:delText>
        </w:r>
      </w:del>
      <w:r w:rsidRPr="00D109BC">
        <w:t>Activities and routines must meet the unique needs of children in nighttime care</w:t>
      </w:r>
      <w:r w:rsidRPr="00381D2C">
        <w:t xml:space="preserve"> </w:t>
      </w:r>
      <w:ins w:id="1135" w:author="Author">
        <w:r w:rsidRPr="008A0D8B">
          <w:rPr>
            <w:u w:val="single"/>
          </w:rPr>
          <w:t>and</w:t>
        </w:r>
      </w:ins>
      <w:del w:id="1136" w:author="Author">
        <w:r w:rsidDel="00A936E9">
          <w:rPr>
            <w:strike/>
          </w:rPr>
          <w:delText>. These</w:delText>
        </w:r>
      </w:del>
      <w:ins w:id="1137" w:author="Author">
        <w:r>
          <w:rPr>
            <w:strike/>
          </w:rPr>
          <w:t xml:space="preserve"> </w:t>
        </w:r>
      </w:ins>
      <w:r w:rsidRPr="00D109BC">
        <w:t>may include quiet activities such as homework, reading, puzzles, or board games; time for personal care routines and preparation for sleep, such as brushing teeth, washing hands and face, toileting, and changing clothes; and an evening meal, breakfast</w:t>
      </w:r>
      <w:ins w:id="1138" w:author="Author">
        <w:r w:rsidRPr="00B17513">
          <w:rPr>
            <w:u w:val="single"/>
          </w:rPr>
          <w:t>,</w:t>
        </w:r>
      </w:ins>
      <w:r w:rsidRPr="00B17513">
        <w:rPr>
          <w:u w:val="single"/>
        </w:rPr>
        <w:t xml:space="preserve"> </w:t>
      </w:r>
      <w:ins w:id="1139" w:author="Author">
        <w:r w:rsidRPr="00B17513">
          <w:rPr>
            <w:u w:val="single"/>
          </w:rPr>
          <w:t>and</w:t>
        </w:r>
      </w:ins>
      <w:del w:id="1140" w:author="Author">
        <w:r w:rsidRPr="00B17513" w:rsidDel="000A5548">
          <w:rPr>
            <w:strike/>
          </w:rPr>
          <w:delText>and/or</w:delText>
        </w:r>
      </w:del>
      <w:r w:rsidRPr="00B17513">
        <w:t xml:space="preserve"> </w:t>
      </w:r>
      <w:r w:rsidRPr="00D109BC">
        <w:t>snack as specified in Subchapter Q of this chapter (relating to Nutrition and Food Service).</w:t>
      </w:r>
    </w:p>
    <w:p w:rsidR="000C1E28" w:rsidRPr="008A0D8B" w:rsidRDefault="000C1E28" w:rsidP="007B4DF1">
      <w:pPr>
        <w:tabs>
          <w:tab w:val="left" w:pos="0"/>
          <w:tab w:val="left" w:pos="360"/>
        </w:tabs>
        <w:spacing w:before="100" w:beforeAutospacing="1" w:after="100" w:afterAutospacing="1" w:line="240" w:lineRule="auto"/>
        <w:rPr>
          <w:ins w:id="1141" w:author="Author"/>
          <w:u w:val="single"/>
        </w:rPr>
      </w:pPr>
      <w:ins w:id="1142" w:author="Author">
        <w:r w:rsidRPr="008A0D8B">
          <w:rPr>
            <w:u w:val="single"/>
          </w:rPr>
          <w:t>(b) Screen time activities:</w:t>
        </w:r>
      </w:ins>
    </w:p>
    <w:p w:rsidR="000C1E28" w:rsidRDefault="000C1E28" w:rsidP="007B4DF1">
      <w:pPr>
        <w:tabs>
          <w:tab w:val="left" w:pos="0"/>
          <w:tab w:val="left" w:pos="360"/>
        </w:tabs>
        <w:spacing w:before="100" w:beforeAutospacing="1" w:after="100" w:afterAutospacing="1" w:line="240" w:lineRule="auto"/>
        <w:rPr>
          <w:ins w:id="1143" w:author="Author"/>
          <w:u w:val="single"/>
        </w:rPr>
      </w:pPr>
      <w:r>
        <w:tab/>
      </w:r>
      <w:ins w:id="1144" w:author="Author">
        <w:r w:rsidRPr="008A0D8B">
          <w:rPr>
            <w:u w:val="single"/>
          </w:rPr>
          <w:t>(1) Must meet the requirements of §746.2207 of this chapter (relating to May I use a screen time activity with children?); and</w:t>
        </w:r>
      </w:ins>
    </w:p>
    <w:p w:rsidR="000C1E28" w:rsidRDefault="000C1E28" w:rsidP="007B4DF1">
      <w:pPr>
        <w:tabs>
          <w:tab w:val="left" w:pos="0"/>
          <w:tab w:val="left" w:pos="360"/>
        </w:tabs>
        <w:spacing w:before="100" w:beforeAutospacing="1" w:after="100" w:afterAutospacing="1" w:line="240" w:lineRule="auto"/>
        <w:rPr>
          <w:ins w:id="1145" w:author="Author"/>
          <w:u w:val="single"/>
        </w:rPr>
      </w:pPr>
      <w:r>
        <w:tab/>
      </w:r>
      <w:ins w:id="1146" w:author="Author">
        <w:r w:rsidRPr="008A0D8B">
          <w:rPr>
            <w:u w:val="single"/>
          </w:rPr>
          <w:t>(2) May not be used in bed or one hour before bedtime.</w:t>
        </w:r>
      </w:ins>
    </w:p>
    <w:p w:rsidR="000C1E28" w:rsidRDefault="000C1E28" w:rsidP="007B4DF1">
      <w:pPr>
        <w:pStyle w:val="BodyText"/>
        <w:tabs>
          <w:tab w:val="left" w:pos="0"/>
        </w:tabs>
        <w:spacing w:before="0" w:after="0" w:line="240" w:lineRule="auto"/>
      </w:pPr>
      <w:r>
        <w:br w:type="page"/>
      </w:r>
    </w:p>
    <w:p w:rsidR="000C1E28" w:rsidRPr="00D109BC" w:rsidRDefault="000C1E28" w:rsidP="007B4DF1">
      <w:pPr>
        <w:pStyle w:val="BodyText"/>
        <w:tabs>
          <w:tab w:val="left" w:pos="0"/>
          <w:tab w:val="left" w:pos="2160"/>
        </w:tabs>
        <w:spacing w:before="0" w:after="0" w:line="240" w:lineRule="auto"/>
      </w:pPr>
      <w:r w:rsidRPr="00D109BC">
        <w:lastRenderedPageBreak/>
        <w:t>TITLE 26</w:t>
      </w:r>
      <w:r>
        <w:tab/>
      </w:r>
      <w:r w:rsidRPr="00D109BC">
        <w:t>HEALTH AND HUMAN SERVICES</w:t>
      </w:r>
    </w:p>
    <w:p w:rsidR="000C1E28" w:rsidRPr="00D109BC" w:rsidRDefault="000C1E28" w:rsidP="007B4DF1">
      <w:pPr>
        <w:pStyle w:val="BodyText"/>
        <w:tabs>
          <w:tab w:val="left" w:pos="0"/>
          <w:tab w:val="left" w:pos="2160"/>
        </w:tabs>
        <w:spacing w:before="0" w:after="0" w:line="240" w:lineRule="auto"/>
      </w:pPr>
      <w:r w:rsidRPr="00D109BC">
        <w:t>PART 1</w:t>
      </w:r>
      <w:r>
        <w:tab/>
      </w:r>
      <w:r w:rsidRPr="00D109BC">
        <w:t>HEALTH AND HUMAN SERVICES COMMISSION</w:t>
      </w:r>
    </w:p>
    <w:p w:rsidR="000C1E28" w:rsidRPr="00D109BC" w:rsidRDefault="000C1E28" w:rsidP="007B4DF1">
      <w:pPr>
        <w:pStyle w:val="BodyText"/>
        <w:tabs>
          <w:tab w:val="left" w:pos="0"/>
          <w:tab w:val="left" w:pos="2160"/>
        </w:tabs>
        <w:spacing w:before="0" w:after="0" w:line="240" w:lineRule="auto"/>
      </w:pPr>
      <w:r>
        <w:t>CHAPTER 746</w:t>
      </w:r>
      <w:r>
        <w:tab/>
      </w:r>
      <w:r w:rsidRPr="00D109BC">
        <w:t>MINIMUM STANDARDS FOR CHILD-CARE CENTERS</w:t>
      </w:r>
    </w:p>
    <w:p w:rsidR="000C1E28" w:rsidRPr="00D109BC" w:rsidRDefault="000C1E28" w:rsidP="007B4DF1">
      <w:pPr>
        <w:pStyle w:val="BodyText"/>
        <w:tabs>
          <w:tab w:val="left" w:pos="0"/>
          <w:tab w:val="left" w:pos="2160"/>
        </w:tabs>
        <w:spacing w:before="0" w:after="0"/>
      </w:pPr>
      <w:r>
        <w:t>SUBCHAPTER Q</w:t>
      </w:r>
      <w:r>
        <w:tab/>
      </w:r>
      <w:r w:rsidRPr="00D109BC">
        <w:t>NUTRITION AND FOOD SERVICE</w:t>
      </w:r>
    </w:p>
    <w:p w:rsidR="000C1E28" w:rsidRPr="00D109BC" w:rsidRDefault="000C1E28" w:rsidP="007B4DF1">
      <w:pPr>
        <w:pStyle w:val="BodyText"/>
        <w:tabs>
          <w:tab w:val="left" w:pos="0"/>
          <w:tab w:val="left" w:pos="360"/>
        </w:tabs>
        <w:spacing w:before="100" w:beforeAutospacing="1" w:after="100" w:afterAutospacing="1"/>
      </w:pPr>
      <w:r w:rsidRPr="00D109BC">
        <w:t>§746.3301</w:t>
      </w:r>
      <w:r>
        <w:t>.</w:t>
      </w:r>
      <w:r w:rsidRPr="00D109BC">
        <w:t xml:space="preserve"> What are the basic requirements for </w:t>
      </w:r>
      <w:ins w:id="1147" w:author="Author">
        <w:r>
          <w:rPr>
            <w:u w:val="single"/>
          </w:rPr>
          <w:t>meal</w:t>
        </w:r>
      </w:ins>
      <w:del w:id="1148" w:author="Author">
        <w:r w:rsidDel="00A936E9">
          <w:rPr>
            <w:strike/>
          </w:rPr>
          <w:delText>snack</w:delText>
        </w:r>
      </w:del>
      <w:r>
        <w:t xml:space="preserve"> </w:t>
      </w:r>
      <w:r w:rsidRPr="00D109BC">
        <w:t xml:space="preserve">and </w:t>
      </w:r>
      <w:ins w:id="1149" w:author="Author">
        <w:r w:rsidRPr="008A0D8B">
          <w:rPr>
            <w:u w:val="single"/>
          </w:rPr>
          <w:t>snack times</w:t>
        </w:r>
      </w:ins>
      <w:del w:id="1150" w:author="Author">
        <w:r w:rsidRPr="008A0D8B" w:rsidDel="00A936E9">
          <w:rPr>
            <w:strike/>
          </w:rPr>
          <w:delText>mealtimes</w:delText>
        </w:r>
      </w:del>
      <w:r w:rsidRPr="00D109BC">
        <w:t>?</w:t>
      </w:r>
    </w:p>
    <w:p w:rsidR="000C1E28" w:rsidRPr="008A0D8B" w:rsidRDefault="000C1E28" w:rsidP="007B4DF1">
      <w:pPr>
        <w:pStyle w:val="BodyText"/>
        <w:tabs>
          <w:tab w:val="left" w:pos="0"/>
          <w:tab w:val="left" w:pos="360"/>
        </w:tabs>
        <w:spacing w:before="100" w:beforeAutospacing="1" w:after="100" w:afterAutospacing="1"/>
        <w:rPr>
          <w:ins w:id="1151" w:author="Author"/>
          <w:u w:val="single"/>
        </w:rPr>
      </w:pPr>
      <w:r w:rsidRPr="00D109BC">
        <w:t xml:space="preserve">(a) You must serve all children </w:t>
      </w:r>
      <w:del w:id="1152" w:author="Author">
        <w:r w:rsidRPr="008A0D8B" w:rsidDel="00A936E9">
          <w:rPr>
            <w:strike/>
          </w:rPr>
          <w:delText>ready for ta</w:delText>
        </w:r>
        <w:r w:rsidDel="00A936E9">
          <w:rPr>
            <w:strike/>
          </w:rPr>
          <w:delText>ble food</w:delText>
        </w:r>
      </w:del>
      <w:r>
        <w:t xml:space="preserve"> </w:t>
      </w:r>
      <w:r w:rsidRPr="00D109BC">
        <w:t xml:space="preserve">regular meals and morning and afternoon snacks as specified in this subchapter. </w:t>
      </w:r>
    </w:p>
    <w:p w:rsidR="000C1E28" w:rsidRPr="00D109BC" w:rsidRDefault="000C1E28" w:rsidP="007B4DF1">
      <w:pPr>
        <w:pStyle w:val="BodyText"/>
        <w:tabs>
          <w:tab w:val="left" w:pos="0"/>
          <w:tab w:val="left" w:pos="360"/>
        </w:tabs>
        <w:spacing w:before="100" w:beforeAutospacing="1" w:after="100" w:afterAutospacing="1"/>
      </w:pPr>
      <w:ins w:id="1153" w:author="Author">
        <w:r w:rsidRPr="008A0D8B">
          <w:rPr>
            <w:u w:val="single"/>
          </w:rPr>
          <w:t>(b) The meals and snacks must follow the meal patterns established by the U.S. Department of Agriculture (USDA) Child and Adult Care Food Program (CACFP) that is administered by the Texas Department of Agriculture. You must follow these patterns regardless of whether you are participating in the program for reimbursement.</w:t>
        </w:r>
      </w:ins>
    </w:p>
    <w:p w:rsidR="000C1E28" w:rsidRPr="00D109BC" w:rsidRDefault="000C1E28" w:rsidP="007B4DF1">
      <w:pPr>
        <w:pStyle w:val="BodyText"/>
        <w:tabs>
          <w:tab w:val="left" w:pos="0"/>
          <w:tab w:val="left" w:pos="360"/>
        </w:tabs>
        <w:spacing w:before="100" w:beforeAutospacing="1" w:after="100" w:afterAutospacing="1"/>
      </w:pPr>
      <w:ins w:id="1154" w:author="Author">
        <w:r w:rsidRPr="00344080">
          <w:rPr>
            <w:u w:val="single"/>
          </w:rPr>
          <w:t>(</w:t>
        </w:r>
        <w:r w:rsidRPr="008A0D8B">
          <w:rPr>
            <w:u w:val="single"/>
          </w:rPr>
          <w:t>c</w:t>
        </w:r>
        <w:r>
          <w:rPr>
            <w:u w:val="single"/>
          </w:rPr>
          <w:t>)</w:t>
        </w:r>
      </w:ins>
      <w:del w:id="1155" w:author="Author">
        <w:r w:rsidRPr="00344080" w:rsidDel="00A936E9">
          <w:rPr>
            <w:strike/>
          </w:rPr>
          <w:delText>(</w:delText>
        </w:r>
        <w:r w:rsidRPr="008A0D8B" w:rsidDel="00A936E9">
          <w:rPr>
            <w:strike/>
          </w:rPr>
          <w:delText>b</w:delText>
        </w:r>
        <w:r w:rsidDel="00A936E9">
          <w:rPr>
            <w:strike/>
          </w:rPr>
          <w:delText>)</w:delText>
        </w:r>
      </w:del>
      <w:r w:rsidRPr="00D109BC">
        <w:t xml:space="preserve"> If </w:t>
      </w:r>
      <w:ins w:id="1156" w:author="Author">
        <w:r w:rsidRPr="008A0D8B">
          <w:rPr>
            <w:u w:val="single"/>
          </w:rPr>
          <w:t xml:space="preserve">you serve </w:t>
        </w:r>
      </w:ins>
      <w:r w:rsidRPr="00D109BC">
        <w:t>breakfast</w:t>
      </w:r>
      <w:r>
        <w:t xml:space="preserve"> </w:t>
      </w:r>
      <w:del w:id="1157" w:author="Author">
        <w:r w:rsidRPr="008A0D8B" w:rsidDel="00A936E9">
          <w:rPr>
            <w:strike/>
          </w:rPr>
          <w:delText>is served</w:delText>
        </w:r>
      </w:del>
      <w:r w:rsidRPr="00D109BC">
        <w:t xml:space="preserve">, </w:t>
      </w:r>
      <w:ins w:id="1158" w:author="Author">
        <w:r w:rsidRPr="008A0D8B">
          <w:rPr>
            <w:u w:val="single"/>
          </w:rPr>
          <w:t xml:space="preserve">you do not have to serve </w:t>
        </w:r>
      </w:ins>
      <w:r w:rsidRPr="00D109BC">
        <w:t>a morning snack</w:t>
      </w:r>
      <w:del w:id="1159" w:author="Author">
        <w:r w:rsidRPr="008A0D8B" w:rsidDel="00A936E9">
          <w:rPr>
            <w:strike/>
          </w:rPr>
          <w:delText xml:space="preserve"> is not required</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pPr>
      <w:ins w:id="1160" w:author="Author">
        <w:r w:rsidRPr="00344080">
          <w:rPr>
            <w:u w:val="single"/>
          </w:rPr>
          <w:t>(</w:t>
        </w:r>
        <w:r w:rsidRPr="008A0D8B">
          <w:rPr>
            <w:u w:val="single"/>
          </w:rPr>
          <w:t>d</w:t>
        </w:r>
        <w:r>
          <w:rPr>
            <w:u w:val="single"/>
          </w:rPr>
          <w:t>)</w:t>
        </w:r>
      </w:ins>
      <w:del w:id="1161" w:author="Author">
        <w:r w:rsidRPr="00344080" w:rsidDel="00A936E9">
          <w:rPr>
            <w:strike/>
          </w:rPr>
          <w:delText>(</w:delText>
        </w:r>
        <w:r w:rsidDel="00A936E9">
          <w:rPr>
            <w:strike/>
          </w:rPr>
          <w:delText>e)</w:delText>
        </w:r>
      </w:del>
      <w:r w:rsidRPr="00D109BC">
        <w:t xml:space="preserve"> A child must not go more than three hours without a meal or snack being offered, unless the child is sleeping. </w:t>
      </w:r>
    </w:p>
    <w:p w:rsidR="000C1E28" w:rsidRPr="00D109BC" w:rsidRDefault="000C1E28" w:rsidP="007B4DF1">
      <w:pPr>
        <w:pStyle w:val="BodyText"/>
        <w:tabs>
          <w:tab w:val="left" w:pos="0"/>
          <w:tab w:val="left" w:pos="360"/>
        </w:tabs>
        <w:spacing w:before="100" w:beforeAutospacing="1" w:after="100" w:afterAutospacing="1"/>
      </w:pPr>
      <w:ins w:id="1162" w:author="Author">
        <w:r w:rsidRPr="00241ACA">
          <w:rPr>
            <w:u w:val="single"/>
          </w:rPr>
          <w:t>(</w:t>
        </w:r>
        <w:r w:rsidRPr="008A0D8B">
          <w:rPr>
            <w:u w:val="single"/>
          </w:rPr>
          <w:t>e</w:t>
        </w:r>
        <w:r>
          <w:rPr>
            <w:u w:val="single"/>
          </w:rPr>
          <w:t>)</w:t>
        </w:r>
      </w:ins>
      <w:del w:id="1163" w:author="Author">
        <w:r w:rsidRPr="00241ACA" w:rsidDel="00A936E9">
          <w:rPr>
            <w:strike/>
          </w:rPr>
          <w:delText>(</w:delText>
        </w:r>
        <w:r w:rsidRPr="008A0D8B" w:rsidDel="00A936E9">
          <w:rPr>
            <w:strike/>
          </w:rPr>
          <w:delText>d</w:delText>
        </w:r>
        <w:r w:rsidRPr="00D109BC" w:rsidDel="005A2D28">
          <w:delText>)</w:delText>
        </w:r>
      </w:del>
      <w:ins w:id="1164" w:author="Author">
        <w:r w:rsidRPr="00A936E9">
          <w:rPr>
            <w:u w:val="single"/>
          </w:rPr>
          <w:t xml:space="preserve"> </w:t>
        </w:r>
        <w:r w:rsidRPr="008A0D8B">
          <w:rPr>
            <w:u w:val="single"/>
          </w:rPr>
          <w:t xml:space="preserve">You must serve enough food to allow children second servings from the vegetable, fruit, grain, and milk groups. </w:t>
        </w:r>
      </w:ins>
      <w:del w:id="1165" w:author="Author">
        <w:r w:rsidRPr="008A0D8B" w:rsidDel="00A936E9">
          <w:rPr>
            <w:strike/>
          </w:rPr>
          <w:delText>If your child-care center is participating in the Child and Adult Care Food Program (CACFP) administered by the Texas Department of Agriculture, you may elect to meet those requirements rather than those specified in this section.</w:delText>
        </w:r>
      </w:del>
      <w:r w:rsidRPr="00D109BC">
        <w:t xml:space="preserve"> </w:t>
      </w:r>
    </w:p>
    <w:p w:rsidR="000C1E28" w:rsidRPr="00D109BC" w:rsidRDefault="000C1E28" w:rsidP="007B4DF1">
      <w:pPr>
        <w:pStyle w:val="BodyText"/>
        <w:tabs>
          <w:tab w:val="left" w:pos="0"/>
          <w:tab w:val="left" w:pos="360"/>
        </w:tabs>
        <w:spacing w:before="100" w:beforeAutospacing="1" w:after="100" w:afterAutospacing="1"/>
      </w:pPr>
      <w:ins w:id="1166" w:author="Author">
        <w:r w:rsidRPr="00241ACA">
          <w:rPr>
            <w:u w:val="single"/>
          </w:rPr>
          <w:t>(</w:t>
        </w:r>
        <w:r w:rsidRPr="008A0D8B">
          <w:rPr>
            <w:u w:val="single"/>
          </w:rPr>
          <w:t>f</w:t>
        </w:r>
        <w:r>
          <w:rPr>
            <w:u w:val="single"/>
          </w:rPr>
          <w:t>)</w:t>
        </w:r>
      </w:ins>
      <w:del w:id="1167" w:author="Author">
        <w:r w:rsidRPr="00241ACA" w:rsidDel="00A936E9">
          <w:rPr>
            <w:strike/>
          </w:rPr>
          <w:delText>(</w:delText>
        </w:r>
        <w:r w:rsidDel="00A936E9">
          <w:rPr>
            <w:strike/>
          </w:rPr>
          <w:delText>e)</w:delText>
        </w:r>
      </w:del>
      <w:r w:rsidRPr="00D109BC">
        <w:t xml:space="preserve"> You must ensure a supply of drinking water is always available to each child </w:t>
      </w:r>
      <w:del w:id="1168" w:author="Author">
        <w:r w:rsidRPr="0036221A" w:rsidDel="000C7F10">
          <w:rPr>
            <w:strike/>
          </w:rPr>
          <w:delText>and is served</w:delText>
        </w:r>
        <w:r w:rsidRPr="00D109BC" w:rsidDel="000C7F10">
          <w:delText xml:space="preserve"> </w:delText>
        </w:r>
      </w:del>
      <w:r w:rsidRPr="00D109BC">
        <w:t xml:space="preserve">at every snack, mealtime, and after active play </w:t>
      </w:r>
      <w:ins w:id="1169" w:author="Author">
        <w:r w:rsidRPr="0036221A">
          <w:rPr>
            <w:u w:val="single"/>
          </w:rPr>
          <w:t>and is served</w:t>
        </w:r>
        <w:r w:rsidRPr="00D109BC">
          <w:t xml:space="preserve"> </w:t>
        </w:r>
      </w:ins>
      <w:r w:rsidRPr="000C7F10">
        <w:t>in a safe and sanitary manner</w:t>
      </w:r>
      <w:r w:rsidRPr="00D109BC">
        <w:t xml:space="preserve">. </w:t>
      </w:r>
    </w:p>
    <w:p w:rsidR="000C1E28" w:rsidRPr="00D109BC" w:rsidRDefault="000C1E28" w:rsidP="007B4DF1">
      <w:pPr>
        <w:pStyle w:val="BodyText"/>
        <w:tabs>
          <w:tab w:val="left" w:pos="0"/>
          <w:tab w:val="left" w:pos="360"/>
        </w:tabs>
        <w:spacing w:before="100" w:beforeAutospacing="1" w:after="100" w:afterAutospacing="1"/>
      </w:pPr>
      <w:ins w:id="1170" w:author="Author">
        <w:r w:rsidRPr="00396E2A">
          <w:rPr>
            <w:u w:val="single"/>
          </w:rPr>
          <w:t>(</w:t>
        </w:r>
        <w:r w:rsidRPr="008A0D8B">
          <w:rPr>
            <w:u w:val="single"/>
          </w:rPr>
          <w:t>g</w:t>
        </w:r>
        <w:r>
          <w:rPr>
            <w:u w:val="single"/>
          </w:rPr>
          <w:t>)</w:t>
        </w:r>
      </w:ins>
      <w:del w:id="1171" w:author="Author">
        <w:r w:rsidRPr="00396E2A" w:rsidDel="00A936E9">
          <w:rPr>
            <w:strike/>
          </w:rPr>
          <w:delText>(</w:delText>
        </w:r>
        <w:r w:rsidRPr="008A0D8B" w:rsidDel="00A936E9">
          <w:rPr>
            <w:strike/>
          </w:rPr>
          <w:delText>f</w:delText>
        </w:r>
        <w:r w:rsidDel="00A936E9">
          <w:rPr>
            <w:strike/>
          </w:rPr>
          <w:delText>)</w:delText>
        </w:r>
      </w:del>
      <w:r w:rsidRPr="00D109BC">
        <w:t xml:space="preserve"> You must not serve beverages with added sugars, such as carbonated beverages, fruit punch, or sweetened milk except for a special occasion such as a holiday or birthday celebration. </w:t>
      </w:r>
    </w:p>
    <w:p w:rsidR="000C1E28" w:rsidRPr="00D109BC" w:rsidRDefault="000C1E28" w:rsidP="007B4DF1">
      <w:pPr>
        <w:pStyle w:val="BodyText"/>
        <w:tabs>
          <w:tab w:val="left" w:pos="0"/>
          <w:tab w:val="left" w:pos="360"/>
        </w:tabs>
        <w:spacing w:before="100" w:beforeAutospacing="1" w:after="100" w:afterAutospacing="1"/>
      </w:pPr>
      <w:ins w:id="1172" w:author="Author">
        <w:r w:rsidRPr="00396E2A">
          <w:rPr>
            <w:u w:val="single"/>
          </w:rPr>
          <w:t>(</w:t>
        </w:r>
        <w:r w:rsidRPr="008A0D8B">
          <w:rPr>
            <w:u w:val="single"/>
          </w:rPr>
          <w:t>h</w:t>
        </w:r>
        <w:r>
          <w:rPr>
            <w:u w:val="single"/>
          </w:rPr>
          <w:t>)</w:t>
        </w:r>
      </w:ins>
      <w:del w:id="1173" w:author="Author">
        <w:r w:rsidRPr="00396E2A" w:rsidDel="00A936E9">
          <w:rPr>
            <w:strike/>
          </w:rPr>
          <w:delText>(</w:delText>
        </w:r>
        <w:r w:rsidRPr="008A0D8B" w:rsidDel="00A936E9">
          <w:rPr>
            <w:strike/>
          </w:rPr>
          <w:delText>g</w:delText>
        </w:r>
        <w:r w:rsidDel="00A936E9">
          <w:rPr>
            <w:strike/>
          </w:rPr>
          <w:delText>)</w:delText>
        </w:r>
      </w:del>
      <w:r w:rsidRPr="00D109BC">
        <w:t xml:space="preserve"> You must not use food as a reward. </w:t>
      </w:r>
    </w:p>
    <w:p w:rsidR="000C1E28" w:rsidRDefault="000C1E28" w:rsidP="007B4DF1">
      <w:pPr>
        <w:pStyle w:val="BodyText"/>
        <w:tabs>
          <w:tab w:val="left" w:pos="0"/>
          <w:tab w:val="left" w:pos="360"/>
        </w:tabs>
        <w:spacing w:before="100" w:beforeAutospacing="1" w:after="100" w:afterAutospacing="1"/>
      </w:pPr>
      <w:ins w:id="1174" w:author="Author">
        <w:r w:rsidRPr="00381D2C">
          <w:rPr>
            <w:u w:val="single"/>
          </w:rPr>
          <w:t>(</w:t>
        </w:r>
        <w:proofErr w:type="spellStart"/>
        <w:r w:rsidRPr="00381D2C">
          <w:rPr>
            <w:u w:val="single"/>
          </w:rPr>
          <w:t>i</w:t>
        </w:r>
        <w:proofErr w:type="spellEnd"/>
        <w:r w:rsidRPr="00381D2C">
          <w:rPr>
            <w:u w:val="single"/>
          </w:rPr>
          <w:t>)</w:t>
        </w:r>
      </w:ins>
      <w:del w:id="1175" w:author="Author">
        <w:r w:rsidRPr="00381D2C" w:rsidDel="00A936E9">
          <w:rPr>
            <w:strike/>
          </w:rPr>
          <w:delText>(</w:delText>
        </w:r>
        <w:r w:rsidRPr="008A0D8B" w:rsidDel="00A936E9">
          <w:rPr>
            <w:strike/>
          </w:rPr>
          <w:delText>h</w:delText>
        </w:r>
        <w:r w:rsidDel="00A936E9">
          <w:rPr>
            <w:strike/>
          </w:rPr>
          <w:delText>)</w:delText>
        </w:r>
      </w:del>
      <w:r w:rsidRPr="00D109BC">
        <w:t xml:space="preserve"> You must not serve a child a food identified on the child's food allergy emergency plan</w:t>
      </w:r>
      <w:ins w:id="1176" w:author="Author">
        <w:r w:rsidRPr="008F0BD3">
          <w:rPr>
            <w:u w:val="single"/>
          </w:rPr>
          <w:t>,</w:t>
        </w:r>
      </w:ins>
      <w:r w:rsidRPr="00D109BC">
        <w:t xml:space="preserve"> as specified in §746.3817 of this </w:t>
      </w:r>
      <w:ins w:id="1177" w:author="Author">
        <w:r w:rsidRPr="008F0BD3">
          <w:rPr>
            <w:u w:val="single"/>
          </w:rPr>
          <w:t>chapter</w:t>
        </w:r>
      </w:ins>
      <w:del w:id="1178" w:author="Author">
        <w:r w:rsidRPr="008F0BD3" w:rsidDel="00FA4C2E">
          <w:rPr>
            <w:strike/>
          </w:rPr>
          <w:delText>title</w:delText>
        </w:r>
      </w:del>
      <w:r w:rsidRPr="00D109BC">
        <w:t xml:space="preserve"> (relating to What is a food allergy emergency plan?). </w:t>
      </w:r>
    </w:p>
    <w:p w:rsidR="000C1E28" w:rsidRDefault="000C1E28" w:rsidP="007B4DF1">
      <w:pPr>
        <w:tabs>
          <w:tab w:val="left" w:pos="0"/>
        </w:tabs>
        <w:spacing w:before="100" w:beforeAutospacing="1" w:after="100" w:afterAutospacing="1" w:line="240" w:lineRule="auto"/>
        <w:rPr>
          <w:rFonts w:ascii="Verdana" w:hAnsi="Verdana"/>
          <w:b/>
          <w:i/>
        </w:rPr>
      </w:pPr>
      <w:r>
        <w:rPr>
          <w:rFonts w:ascii="Verdana" w:hAnsi="Verdana"/>
          <w:b/>
          <w:i/>
        </w:rPr>
        <w:lastRenderedPageBreak/>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8A0D8B" w:rsidRDefault="000C1E28" w:rsidP="000C1E28">
            <w:pPr>
              <w:pStyle w:val="ListParagraph"/>
              <w:numPr>
                <w:ilvl w:val="0"/>
                <w:numId w:val="22"/>
              </w:numPr>
              <w:autoSpaceDE w:val="0"/>
              <w:autoSpaceDN w:val="0"/>
              <w:adjustRightInd w:val="0"/>
              <w:spacing w:before="120" w:line="240" w:lineRule="auto"/>
              <w:jc w:val="left"/>
              <w:rPr>
                <w:ins w:id="1179" w:author="Author"/>
                <w:rFonts w:ascii="Verdana" w:hAnsi="Verdana" w:cs="Arial"/>
                <w:b w:val="0"/>
                <w:i/>
                <w:iCs/>
                <w:color w:val="000000"/>
                <w:sz w:val="22"/>
                <w:u w:val="single"/>
              </w:rPr>
            </w:pPr>
            <w:ins w:id="1180" w:author="Author">
              <w:r w:rsidRPr="008A0D8B">
                <w:rPr>
                  <w:rFonts w:ascii="Verdana" w:hAnsi="Verdana" w:cs="Arial"/>
                  <w:b w:val="0"/>
                  <w:i/>
                  <w:iCs/>
                  <w:color w:val="000000"/>
                  <w:sz w:val="22"/>
                  <w:u w:val="single"/>
                </w:rPr>
                <w:t xml:space="preserve">You can find the CACFP meal and snack patterns at </w:t>
              </w:r>
              <w:r>
                <w:fldChar w:fldCharType="begin"/>
              </w:r>
              <w:r>
                <w:instrText xml:space="preserve"> HYPERLINK "https://www.fns.usda.gov/cacfp/meals-and-snacks" </w:instrText>
              </w:r>
              <w:r>
                <w:fldChar w:fldCharType="separate"/>
              </w:r>
              <w:r w:rsidRPr="00CF439E">
                <w:rPr>
                  <w:rStyle w:val="Hyperlink"/>
                  <w:rFonts w:ascii="Verdana" w:hAnsi="Verdana" w:cs="Arial"/>
                  <w:b w:val="0"/>
                  <w:i/>
                  <w:iCs/>
                  <w:sz w:val="22"/>
                </w:rPr>
                <w:t>https://www.fns.usda.gov/cacfp/meals-and-snacks</w:t>
              </w:r>
              <w:r>
                <w:rPr>
                  <w:rStyle w:val="Hyperlink"/>
                  <w:rFonts w:ascii="Verdana" w:hAnsi="Verdana" w:cs="Arial"/>
                  <w:i/>
                  <w:iCs/>
                </w:rPr>
                <w:fldChar w:fldCharType="end"/>
              </w:r>
              <w:r w:rsidRPr="008A0D8B">
                <w:rPr>
                  <w:rFonts w:ascii="Verdana" w:hAnsi="Verdana" w:cs="Arial"/>
                  <w:b w:val="0"/>
                  <w:i/>
                  <w:iCs/>
                  <w:color w:val="000000"/>
                  <w:sz w:val="22"/>
                  <w:u w:val="single"/>
                </w:rPr>
                <w:t>.</w:t>
              </w:r>
            </w:ins>
          </w:p>
          <w:p w:rsidR="000C1E28" w:rsidRPr="008A0D8B" w:rsidRDefault="000C1E28" w:rsidP="000C1E28">
            <w:pPr>
              <w:pStyle w:val="ListParagraph"/>
              <w:numPr>
                <w:ilvl w:val="0"/>
                <w:numId w:val="22"/>
              </w:numPr>
              <w:autoSpaceDE w:val="0"/>
              <w:autoSpaceDN w:val="0"/>
              <w:adjustRightInd w:val="0"/>
              <w:spacing w:before="120" w:line="240" w:lineRule="auto"/>
              <w:jc w:val="left"/>
              <w:rPr>
                <w:ins w:id="1181" w:author="Author"/>
                <w:rFonts w:ascii="Verdana" w:hAnsi="Verdana" w:cs="Arial"/>
                <w:b w:val="0"/>
                <w:i/>
                <w:iCs/>
                <w:color w:val="000000"/>
                <w:sz w:val="22"/>
                <w:u w:val="single"/>
              </w:rPr>
            </w:pPr>
            <w:ins w:id="1182" w:author="Author">
              <w:r w:rsidRPr="008A0D8B">
                <w:rPr>
                  <w:rFonts w:ascii="Verdana" w:hAnsi="Verdana" w:cs="Arial"/>
                  <w:b w:val="0"/>
                  <w:i/>
                  <w:iCs/>
                  <w:color w:val="000000"/>
                  <w:sz w:val="22"/>
                  <w:u w:val="single"/>
                </w:rPr>
                <w:t xml:space="preserve">All infant formula and dry infant cereal must be iron-fortified. Look for “infant formula with iron” or a similar statement on the front of the formula. Make sure the formula is not an “FDA exempt infant formula”, which should only be used if there is a statement from a health care professional. </w:t>
              </w:r>
            </w:ins>
          </w:p>
          <w:p w:rsidR="000C1E28" w:rsidRPr="008A0D8B" w:rsidRDefault="000C1E28" w:rsidP="000C1E28">
            <w:pPr>
              <w:pStyle w:val="ListParagraph"/>
              <w:numPr>
                <w:ilvl w:val="0"/>
                <w:numId w:val="22"/>
              </w:numPr>
              <w:autoSpaceDE w:val="0"/>
              <w:autoSpaceDN w:val="0"/>
              <w:adjustRightInd w:val="0"/>
              <w:spacing w:before="120" w:line="240" w:lineRule="auto"/>
              <w:jc w:val="left"/>
              <w:rPr>
                <w:ins w:id="1183" w:author="Author"/>
                <w:rFonts w:ascii="Verdana" w:hAnsi="Verdana" w:cs="Arial"/>
                <w:b w:val="0"/>
                <w:i/>
                <w:iCs/>
                <w:color w:val="000000"/>
                <w:sz w:val="22"/>
                <w:u w:val="single"/>
              </w:rPr>
            </w:pPr>
            <w:ins w:id="1184" w:author="Author">
              <w:r w:rsidRPr="008A0D8B">
                <w:rPr>
                  <w:rFonts w:ascii="Verdana" w:hAnsi="Verdana" w:cs="Arial"/>
                  <w:b w:val="0"/>
                  <w:i/>
                  <w:iCs/>
                  <w:color w:val="000000"/>
                  <w:sz w:val="22"/>
                  <w:u w:val="single"/>
                </w:rPr>
                <w:t xml:space="preserve">To help ensure that grains are whole grain-rich, look closely at the ingredient list to make sure a whole grain is listed as the first ingredient or second after water. </w:t>
              </w:r>
            </w:ins>
          </w:p>
          <w:p w:rsidR="000C1E28" w:rsidRPr="003E7938" w:rsidRDefault="000C1E28" w:rsidP="000C1E28">
            <w:pPr>
              <w:pStyle w:val="ListParagraph"/>
              <w:numPr>
                <w:ilvl w:val="0"/>
                <w:numId w:val="22"/>
              </w:numPr>
              <w:autoSpaceDE w:val="0"/>
              <w:autoSpaceDN w:val="0"/>
              <w:adjustRightInd w:val="0"/>
              <w:spacing w:before="120" w:line="240" w:lineRule="auto"/>
              <w:jc w:val="left"/>
              <w:rPr>
                <w:rFonts w:ascii="Verdana" w:hAnsi="Verdana" w:cs="Arial"/>
                <w:b w:val="0"/>
                <w:color w:val="000000"/>
                <w:sz w:val="22"/>
              </w:rPr>
            </w:pPr>
            <w:r w:rsidRPr="003E7938">
              <w:rPr>
                <w:rFonts w:ascii="Verdana" w:hAnsi="Verdana" w:cs="Arial"/>
                <w:b w:val="0"/>
                <w:i/>
                <w:iCs/>
                <w:color w:val="000000"/>
                <w:sz w:val="22"/>
              </w:rPr>
              <w:t xml:space="preserve">Research indicates serving drinking water to children ensures they are properly hydrated and facilitates reducing the intake of extra calories from nutrient poor foods and drinks which are associated with weight gain and obesity. </w:t>
            </w:r>
          </w:p>
          <w:p w:rsidR="000C1E28" w:rsidRPr="003E7938" w:rsidRDefault="000C1E28" w:rsidP="000C1E28">
            <w:pPr>
              <w:pStyle w:val="ListParagraph"/>
              <w:numPr>
                <w:ilvl w:val="0"/>
                <w:numId w:val="22"/>
              </w:numPr>
              <w:autoSpaceDE w:val="0"/>
              <w:autoSpaceDN w:val="0"/>
              <w:adjustRightInd w:val="0"/>
              <w:spacing w:line="240" w:lineRule="auto"/>
              <w:jc w:val="left"/>
              <w:rPr>
                <w:rFonts w:ascii="Verdana" w:hAnsi="Verdana" w:cs="Arial"/>
                <w:b w:val="0"/>
                <w:color w:val="000000"/>
                <w:sz w:val="22"/>
              </w:rPr>
            </w:pPr>
            <w:r w:rsidRPr="003E7938">
              <w:rPr>
                <w:rFonts w:ascii="Verdana" w:hAnsi="Verdana" w:cs="Arial"/>
                <w:b w:val="0"/>
                <w:i/>
                <w:iCs/>
                <w:color w:val="000000"/>
                <w:sz w:val="22"/>
              </w:rPr>
              <w:t xml:space="preserve">Water should not be a substitute for milk at meals or snacks where milk is a required component. It is appropriate to require children to first drink the milk before serving themselves water. </w:t>
            </w:r>
          </w:p>
          <w:p w:rsidR="000C1E28" w:rsidRPr="008A0D8B" w:rsidRDefault="000C1E28" w:rsidP="000C1E28">
            <w:pPr>
              <w:pStyle w:val="ListParagraph"/>
              <w:numPr>
                <w:ilvl w:val="0"/>
                <w:numId w:val="22"/>
              </w:numPr>
              <w:tabs>
                <w:tab w:val="left" w:pos="0"/>
              </w:tabs>
              <w:spacing w:after="120" w:line="240" w:lineRule="auto"/>
              <w:jc w:val="left"/>
              <w:rPr>
                <w:ins w:id="1185" w:author="Author"/>
                <w:rFonts w:ascii="Verdana" w:hAnsi="Verdana"/>
                <w:b w:val="0"/>
                <w:i/>
                <w:u w:val="single"/>
              </w:rPr>
            </w:pPr>
            <w:r w:rsidRPr="003E7938">
              <w:rPr>
                <w:rFonts w:ascii="Verdana" w:hAnsi="Verdana" w:cs="Arial"/>
                <w:b w:val="0"/>
                <w:i/>
                <w:iCs/>
                <w:color w:val="000000"/>
                <w:sz w:val="22"/>
              </w:rPr>
              <w:t>Beverages with added sugars should be avoided because they can contribute to child obesity, tooth decay, and poor nutrition.</w:t>
            </w:r>
            <w:ins w:id="1186" w:author="Author">
              <w:r w:rsidRPr="008A0D8B">
                <w:rPr>
                  <w:rFonts w:ascii="Verdana" w:hAnsi="Verdana"/>
                  <w:b w:val="0"/>
                  <w:i/>
                  <w:u w:val="single"/>
                </w:rPr>
                <w:t xml:space="preserve"> </w:t>
              </w:r>
            </w:ins>
          </w:p>
          <w:p w:rsidR="000C1E28" w:rsidRPr="008A0D8B" w:rsidRDefault="000C1E28" w:rsidP="000C1E28">
            <w:pPr>
              <w:pStyle w:val="ListParagraph"/>
              <w:numPr>
                <w:ilvl w:val="0"/>
                <w:numId w:val="22"/>
              </w:numPr>
              <w:tabs>
                <w:tab w:val="left" w:pos="0"/>
              </w:tabs>
              <w:spacing w:after="120" w:line="240" w:lineRule="auto"/>
              <w:jc w:val="left"/>
              <w:rPr>
                <w:ins w:id="1187" w:author="Author"/>
                <w:rFonts w:ascii="Verdana" w:hAnsi="Verdana"/>
                <w:b w:val="0"/>
                <w:i/>
                <w:u w:val="single"/>
              </w:rPr>
            </w:pPr>
            <w:ins w:id="1188" w:author="Author">
              <w:r w:rsidRPr="008A0D8B">
                <w:rPr>
                  <w:rFonts w:ascii="Verdana" w:hAnsi="Verdana" w:cs="Arial"/>
                  <w:b w:val="0"/>
                  <w:i/>
                  <w:iCs/>
                  <w:color w:val="000000"/>
                  <w:sz w:val="22"/>
                  <w:u w:val="single"/>
                </w:rPr>
                <w:t>The CACFP meal pattern for infants does not allow centers to serve fruit and vegetable juices to infants.</w:t>
              </w:r>
            </w:ins>
          </w:p>
          <w:p w:rsidR="000C1E28" w:rsidRPr="008A0D8B" w:rsidRDefault="000C1E28" w:rsidP="000C1E28">
            <w:pPr>
              <w:pStyle w:val="ListParagraph"/>
              <w:numPr>
                <w:ilvl w:val="0"/>
                <w:numId w:val="22"/>
              </w:numPr>
              <w:tabs>
                <w:tab w:val="left" w:pos="0"/>
              </w:tabs>
              <w:spacing w:after="120" w:line="240" w:lineRule="auto"/>
              <w:jc w:val="left"/>
              <w:rPr>
                <w:ins w:id="1189" w:author="Author"/>
                <w:rFonts w:ascii="Verdana" w:hAnsi="Verdana" w:cs="Arial"/>
                <w:b w:val="0"/>
                <w:i/>
                <w:iCs/>
                <w:color w:val="000000"/>
                <w:sz w:val="22"/>
                <w:u w:val="single"/>
              </w:rPr>
            </w:pPr>
            <w:ins w:id="1190" w:author="Author">
              <w:r w:rsidRPr="008A0D8B">
                <w:rPr>
                  <w:rFonts w:ascii="Verdana" w:hAnsi="Verdana" w:cs="Arial"/>
                  <w:b w:val="0"/>
                  <w:i/>
                  <w:iCs/>
                  <w:color w:val="000000"/>
                  <w:sz w:val="22"/>
                  <w:u w:val="single"/>
                </w:rPr>
                <w:t>The center may only use pasteurized full-strength juice to meet the vegetable or fruit requirement at one meal or snack per day.</w:t>
              </w:r>
            </w:ins>
          </w:p>
          <w:p w:rsidR="000C1E28" w:rsidRPr="00A62B50" w:rsidRDefault="000C1E28" w:rsidP="000C1E28">
            <w:pPr>
              <w:pStyle w:val="ListParagraph"/>
              <w:numPr>
                <w:ilvl w:val="0"/>
                <w:numId w:val="22"/>
              </w:numPr>
              <w:tabs>
                <w:tab w:val="left" w:pos="0"/>
              </w:tabs>
              <w:spacing w:after="120" w:line="240" w:lineRule="auto"/>
              <w:jc w:val="left"/>
            </w:pPr>
            <w:ins w:id="1191" w:author="Author">
              <w:r w:rsidRPr="008A0D8B">
                <w:rPr>
                  <w:rFonts w:ascii="Verdana" w:hAnsi="Verdana"/>
                  <w:b w:val="0"/>
                  <w:i/>
                  <w:sz w:val="22"/>
                  <w:u w:val="single"/>
                </w:rPr>
                <w:t>Caregivers should encourage children to sample a variety of food of different colors and textures.</w:t>
              </w:r>
            </w:ins>
          </w:p>
        </w:tc>
      </w:tr>
    </w:tbl>
    <w:p w:rsidR="000C1E28" w:rsidRPr="00381D2C" w:rsidRDefault="000C1E28" w:rsidP="007B4DF1">
      <w:pPr>
        <w:pStyle w:val="BodyText"/>
        <w:tabs>
          <w:tab w:val="left" w:pos="0"/>
          <w:tab w:val="left" w:pos="360"/>
        </w:tabs>
        <w:spacing w:before="100" w:beforeAutospacing="1" w:after="100" w:afterAutospacing="1"/>
        <w:rPr>
          <w:ins w:id="1192" w:author="Author"/>
          <w:u w:val="single"/>
        </w:rPr>
      </w:pPr>
      <w:ins w:id="1193" w:author="Author">
        <w:r w:rsidRPr="008F0BD3">
          <w:rPr>
            <w:u w:val="single"/>
          </w:rPr>
          <w:t>§746.3303. How often must I feed children in my care?</w:t>
        </w:r>
      </w:ins>
    </w:p>
    <w:p w:rsidR="000C1E28" w:rsidRDefault="000C1E28" w:rsidP="007B4DF1">
      <w:pPr>
        <w:pStyle w:val="BodyText"/>
        <w:tabs>
          <w:tab w:val="left" w:pos="0"/>
          <w:tab w:val="left" w:pos="360"/>
        </w:tabs>
        <w:spacing w:before="100" w:beforeAutospacing="1" w:after="100" w:afterAutospacing="1"/>
        <w:rPr>
          <w:ins w:id="1194" w:author="Author"/>
          <w:u w:val="single"/>
        </w:rPr>
      </w:pPr>
      <w:ins w:id="1195" w:author="Author">
        <w:r w:rsidRPr="008A0D8B">
          <w:rPr>
            <w:u w:val="single"/>
          </w:rPr>
          <w:t>You must follow the</w:t>
        </w:r>
        <w:del w:id="1196" w:author="Author">
          <w:r w:rsidRPr="008A0D8B" w:rsidDel="00C63278">
            <w:rPr>
              <w:u w:val="single"/>
            </w:rPr>
            <w:delText>se</w:delText>
          </w:r>
        </w:del>
        <w:r w:rsidRPr="008A0D8B">
          <w:rPr>
            <w:u w:val="single"/>
          </w:rPr>
          <w:t xml:space="preserve"> guidelines </w:t>
        </w:r>
        <w:r>
          <w:rPr>
            <w:u w:val="single"/>
          </w:rPr>
          <w:t xml:space="preserve">in Figure 26 TAC §746.3303 </w:t>
        </w:r>
        <w:r w:rsidRPr="008A0D8B">
          <w:rPr>
            <w:u w:val="single"/>
          </w:rPr>
          <w:t>when determining how often to feed a child in your care</w:t>
        </w:r>
        <w:r>
          <w:rPr>
            <w:u w:val="single"/>
          </w:rPr>
          <w:t>.</w:t>
        </w:r>
      </w:ins>
    </w:p>
    <w:p w:rsidR="000C1E28" w:rsidRPr="00EC2645" w:rsidRDefault="000C1E28" w:rsidP="007B4DF1">
      <w:pPr>
        <w:pStyle w:val="BodyText"/>
        <w:tabs>
          <w:tab w:val="left" w:pos="0"/>
          <w:tab w:val="left" w:pos="360"/>
        </w:tabs>
        <w:spacing w:before="100" w:beforeAutospacing="1" w:after="100" w:afterAutospacing="1"/>
        <w:rPr>
          <w:u w:val="single"/>
        </w:rPr>
      </w:pPr>
      <w:ins w:id="1197" w:author="Author">
        <w:r w:rsidRPr="00EC2645">
          <w:rPr>
            <w:u w:val="single"/>
          </w:rPr>
          <w:t>Figure: 26 TAC §746.3303</w:t>
        </w:r>
      </w:ins>
    </w:p>
    <w:tbl>
      <w:tblPr>
        <w:tblStyle w:val="TableGrid"/>
        <w:tblW w:w="0" w:type="auto"/>
        <w:tblLook w:val="04A0" w:firstRow="1" w:lastRow="0" w:firstColumn="1" w:lastColumn="0" w:noHBand="0" w:noVBand="1"/>
      </w:tblPr>
      <w:tblGrid>
        <w:gridCol w:w="4675"/>
        <w:gridCol w:w="4675"/>
      </w:tblGrid>
      <w:tr w:rsidR="000C1E28" w:rsidRPr="00A00638" w:rsidTr="007B4DF1">
        <w:trPr>
          <w:cnfStyle w:val="100000000000" w:firstRow="1" w:lastRow="0" w:firstColumn="0" w:lastColumn="0" w:oddVBand="0" w:evenVBand="0" w:oddHBand="0" w:evenHBand="0" w:firstRowFirstColumn="0" w:firstRowLastColumn="0" w:lastRowFirstColumn="0" w:lastRowLastColumn="0"/>
        </w:trPr>
        <w:tc>
          <w:tcPr>
            <w:tcW w:w="4675" w:type="dxa"/>
          </w:tcPr>
          <w:p w:rsidR="000C1E28" w:rsidRPr="005F26DE" w:rsidRDefault="000C1E28" w:rsidP="007B4DF1">
            <w:pPr>
              <w:pStyle w:val="BodyText"/>
              <w:tabs>
                <w:tab w:val="left" w:pos="0"/>
                <w:tab w:val="left" w:pos="360"/>
              </w:tabs>
              <w:spacing w:before="100" w:beforeAutospacing="1" w:after="100" w:afterAutospacing="1"/>
              <w:jc w:val="left"/>
              <w:rPr>
                <w:b w:val="0"/>
                <w:sz w:val="22"/>
                <w:u w:val="single"/>
              </w:rPr>
            </w:pPr>
            <w:ins w:id="1198" w:author="Author">
              <w:r w:rsidRPr="005F26DE">
                <w:rPr>
                  <w:b w:val="0"/>
                  <w:sz w:val="22"/>
                  <w:u w:val="single"/>
                </w:rPr>
                <w:t>If a child is in care</w:t>
              </w:r>
              <w:del w:id="1199" w:author="Author">
                <w:r w:rsidRPr="005F26DE" w:rsidDel="00B05A5F">
                  <w:rPr>
                    <w:b w:val="0"/>
                    <w:sz w:val="22"/>
                    <w:u w:val="single"/>
                  </w:rPr>
                  <w:delText xml:space="preserve"> for</w:delText>
                </w:r>
              </w:del>
              <w:r w:rsidRPr="005F26DE">
                <w:rPr>
                  <w:b w:val="0"/>
                  <w:sz w:val="22"/>
                  <w:u w:val="single"/>
                </w:rPr>
                <w:t>:</w:t>
              </w:r>
            </w:ins>
          </w:p>
        </w:tc>
        <w:tc>
          <w:tcPr>
            <w:tcW w:w="4675" w:type="dxa"/>
          </w:tcPr>
          <w:p w:rsidR="000C1E28" w:rsidRPr="0021328B" w:rsidRDefault="000C1E28" w:rsidP="007B4DF1">
            <w:pPr>
              <w:pStyle w:val="BodyText"/>
              <w:tabs>
                <w:tab w:val="left" w:pos="0"/>
                <w:tab w:val="left" w:pos="360"/>
              </w:tabs>
              <w:spacing w:before="100" w:beforeAutospacing="1" w:after="100" w:afterAutospacing="1"/>
              <w:jc w:val="left"/>
              <w:rPr>
                <w:b w:val="0"/>
                <w:sz w:val="22"/>
                <w:u w:val="single"/>
              </w:rPr>
            </w:pPr>
            <w:ins w:id="1200" w:author="Author">
              <w:r w:rsidRPr="005F26DE">
                <w:rPr>
                  <w:b w:val="0"/>
                  <w:sz w:val="22"/>
                  <w:u w:val="single"/>
                </w:rPr>
                <w:t>You must offer the child at least this amount of food:</w:t>
              </w:r>
            </w:ins>
          </w:p>
        </w:tc>
      </w:tr>
      <w:tr w:rsidR="000C1E28" w:rsidRPr="00A00638" w:rsidTr="00933600">
        <w:trPr>
          <w:trHeight w:val="503"/>
        </w:trPr>
        <w:tc>
          <w:tcPr>
            <w:tcW w:w="4675" w:type="dxa"/>
          </w:tcPr>
          <w:p w:rsidR="000C1E28" w:rsidRPr="005F26DE" w:rsidRDefault="00933600" w:rsidP="00933600">
            <w:pPr>
              <w:pStyle w:val="BodyText"/>
              <w:tabs>
                <w:tab w:val="left" w:pos="0"/>
                <w:tab w:val="left" w:pos="360"/>
              </w:tabs>
              <w:spacing w:before="100" w:beforeAutospacing="1" w:after="100" w:afterAutospacing="1"/>
              <w:rPr>
                <w:sz w:val="22"/>
                <w:u w:val="single"/>
              </w:rPr>
            </w:pPr>
            <w:ins w:id="1201" w:author="Author">
              <w:r>
                <w:rPr>
                  <w:sz w:val="22"/>
                  <w:u w:val="single"/>
                </w:rPr>
                <w:t xml:space="preserve">(1) </w:t>
              </w:r>
              <w:r w:rsidR="000C1E28" w:rsidRPr="005F26DE">
                <w:rPr>
                  <w:sz w:val="22"/>
                  <w:u w:val="single"/>
                </w:rPr>
                <w:t>Less than four hours</w:t>
              </w:r>
            </w:ins>
          </w:p>
        </w:tc>
        <w:tc>
          <w:tcPr>
            <w:tcW w:w="4675" w:type="dxa"/>
          </w:tcPr>
          <w:p w:rsidR="000C1E28" w:rsidRPr="00A00638" w:rsidRDefault="000C1E28" w:rsidP="007B4DF1">
            <w:pPr>
              <w:pStyle w:val="BodyText"/>
              <w:tabs>
                <w:tab w:val="left" w:pos="0"/>
                <w:tab w:val="left" w:pos="360"/>
              </w:tabs>
              <w:spacing w:before="100" w:beforeAutospacing="1" w:after="100" w:afterAutospacing="1"/>
              <w:rPr>
                <w:sz w:val="22"/>
                <w:u w:val="single"/>
              </w:rPr>
            </w:pPr>
            <w:ins w:id="1202" w:author="Author">
              <w:r w:rsidRPr="00A00638">
                <w:rPr>
                  <w:sz w:val="22"/>
                  <w:u w:val="single"/>
                </w:rPr>
                <w:t>One snack.</w:t>
              </w:r>
            </w:ins>
          </w:p>
        </w:tc>
      </w:tr>
      <w:tr w:rsidR="000C1E28" w:rsidRPr="00A00638" w:rsidTr="007B4DF1">
        <w:trPr>
          <w:trHeight w:val="557"/>
        </w:trPr>
        <w:tc>
          <w:tcPr>
            <w:tcW w:w="4675" w:type="dxa"/>
          </w:tcPr>
          <w:p w:rsidR="000C1E28" w:rsidRPr="005F26DE" w:rsidRDefault="000C1E28" w:rsidP="007B4DF1">
            <w:pPr>
              <w:pStyle w:val="BodyText"/>
              <w:tabs>
                <w:tab w:val="left" w:pos="0"/>
                <w:tab w:val="left" w:pos="360"/>
              </w:tabs>
              <w:spacing w:before="100" w:beforeAutospacing="1" w:after="100" w:afterAutospacing="1"/>
              <w:rPr>
                <w:sz w:val="22"/>
                <w:u w:val="single"/>
              </w:rPr>
            </w:pPr>
            <w:ins w:id="1203" w:author="Author">
              <w:r w:rsidRPr="005F26DE">
                <w:rPr>
                  <w:sz w:val="22"/>
                  <w:u w:val="single"/>
                </w:rPr>
                <w:t>(2) Four to five hours</w:t>
              </w:r>
            </w:ins>
          </w:p>
        </w:tc>
        <w:tc>
          <w:tcPr>
            <w:tcW w:w="4675" w:type="dxa"/>
          </w:tcPr>
          <w:p w:rsidR="000C1E28" w:rsidRPr="00A00638" w:rsidRDefault="000C1E28" w:rsidP="007B4DF1">
            <w:pPr>
              <w:pStyle w:val="BodyText"/>
              <w:tabs>
                <w:tab w:val="left" w:pos="0"/>
                <w:tab w:val="left" w:pos="360"/>
              </w:tabs>
              <w:spacing w:before="100" w:beforeAutospacing="1" w:after="100" w:afterAutospacing="1"/>
              <w:rPr>
                <w:sz w:val="22"/>
                <w:u w:val="single"/>
              </w:rPr>
            </w:pPr>
            <w:ins w:id="1204" w:author="Author">
              <w:r w:rsidRPr="00A00638">
                <w:rPr>
                  <w:sz w:val="22"/>
                  <w:u w:val="single"/>
                </w:rPr>
                <w:t>One meal.</w:t>
              </w:r>
            </w:ins>
          </w:p>
        </w:tc>
      </w:tr>
      <w:tr w:rsidR="000C1E28" w:rsidRPr="00A00638" w:rsidTr="007B4DF1">
        <w:trPr>
          <w:trHeight w:val="620"/>
        </w:trPr>
        <w:tc>
          <w:tcPr>
            <w:tcW w:w="4675" w:type="dxa"/>
          </w:tcPr>
          <w:p w:rsidR="000C1E28" w:rsidRPr="005F26DE" w:rsidRDefault="000C1E28" w:rsidP="007B4DF1">
            <w:pPr>
              <w:pStyle w:val="BodyText"/>
              <w:tabs>
                <w:tab w:val="left" w:pos="0"/>
                <w:tab w:val="left" w:pos="360"/>
              </w:tabs>
              <w:spacing w:before="100" w:beforeAutospacing="1" w:after="100" w:afterAutospacing="1"/>
              <w:rPr>
                <w:sz w:val="22"/>
                <w:u w:val="single"/>
              </w:rPr>
            </w:pPr>
            <w:ins w:id="1205" w:author="Author">
              <w:r w:rsidRPr="005F26DE">
                <w:rPr>
                  <w:sz w:val="22"/>
                  <w:u w:val="single"/>
                </w:rPr>
                <w:t>(3) Six to eight hours</w:t>
              </w:r>
            </w:ins>
          </w:p>
        </w:tc>
        <w:tc>
          <w:tcPr>
            <w:tcW w:w="4675" w:type="dxa"/>
          </w:tcPr>
          <w:p w:rsidR="000C1E28" w:rsidRPr="00A00638" w:rsidRDefault="000C1E28" w:rsidP="007B4DF1">
            <w:pPr>
              <w:pStyle w:val="BodyText"/>
              <w:tabs>
                <w:tab w:val="left" w:pos="0"/>
                <w:tab w:val="left" w:pos="360"/>
              </w:tabs>
              <w:spacing w:before="100" w:beforeAutospacing="1" w:after="100" w:afterAutospacing="1"/>
              <w:rPr>
                <w:sz w:val="22"/>
                <w:u w:val="single"/>
              </w:rPr>
            </w:pPr>
            <w:ins w:id="1206" w:author="Author">
              <w:r w:rsidRPr="00A00638">
                <w:rPr>
                  <w:sz w:val="22"/>
                  <w:u w:val="single"/>
                </w:rPr>
                <w:t>One meal and one snack.</w:t>
              </w:r>
            </w:ins>
          </w:p>
        </w:tc>
      </w:tr>
      <w:tr w:rsidR="000C1E28" w:rsidRPr="00A00638" w:rsidTr="007B4DF1">
        <w:tc>
          <w:tcPr>
            <w:tcW w:w="4675" w:type="dxa"/>
          </w:tcPr>
          <w:p w:rsidR="000C1E28" w:rsidRPr="005F26DE" w:rsidRDefault="000C1E28" w:rsidP="007B4DF1">
            <w:pPr>
              <w:pStyle w:val="BodyText"/>
              <w:tabs>
                <w:tab w:val="left" w:pos="0"/>
                <w:tab w:val="left" w:pos="360"/>
              </w:tabs>
              <w:spacing w:before="100" w:beforeAutospacing="1" w:after="100" w:afterAutospacing="1"/>
              <w:rPr>
                <w:sz w:val="22"/>
                <w:u w:val="single"/>
              </w:rPr>
            </w:pPr>
            <w:ins w:id="1207" w:author="Author">
              <w:r w:rsidRPr="005F26DE">
                <w:rPr>
                  <w:sz w:val="22"/>
                  <w:u w:val="single"/>
                </w:rPr>
                <w:lastRenderedPageBreak/>
                <w:t>(4) More than eight hours</w:t>
              </w:r>
            </w:ins>
          </w:p>
        </w:tc>
        <w:tc>
          <w:tcPr>
            <w:tcW w:w="4675" w:type="dxa"/>
          </w:tcPr>
          <w:p w:rsidR="000C1E28" w:rsidRPr="00A00638" w:rsidRDefault="000C1E28" w:rsidP="007B4DF1">
            <w:pPr>
              <w:pStyle w:val="BodyText"/>
              <w:tabs>
                <w:tab w:val="left" w:pos="0"/>
                <w:tab w:val="left" w:pos="360"/>
              </w:tabs>
              <w:spacing w:before="100" w:beforeAutospacing="1" w:after="100" w:afterAutospacing="1"/>
              <w:rPr>
                <w:ins w:id="1208" w:author="Author"/>
                <w:sz w:val="22"/>
                <w:u w:val="single"/>
              </w:rPr>
            </w:pPr>
            <w:ins w:id="1209" w:author="Author">
              <w:r w:rsidRPr="00A00638">
                <w:rPr>
                  <w:sz w:val="22"/>
                  <w:u w:val="single"/>
                </w:rPr>
                <w:t>(A) Two meals and one snack; or</w:t>
              </w:r>
            </w:ins>
          </w:p>
          <w:p w:rsidR="000C1E28" w:rsidRPr="008F2F8A" w:rsidRDefault="000C1E28" w:rsidP="007B4DF1">
            <w:pPr>
              <w:pStyle w:val="BodyText"/>
              <w:tabs>
                <w:tab w:val="left" w:pos="0"/>
                <w:tab w:val="left" w:pos="360"/>
              </w:tabs>
              <w:spacing w:before="100" w:beforeAutospacing="1" w:after="100" w:afterAutospacing="1"/>
              <w:rPr>
                <w:sz w:val="22"/>
                <w:u w:val="single"/>
              </w:rPr>
            </w:pPr>
            <w:ins w:id="1210" w:author="Author">
              <w:r w:rsidRPr="001113FD">
                <w:rPr>
                  <w:sz w:val="22"/>
                  <w:u w:val="single"/>
                </w:rPr>
                <w:t>(B) One meal and two snacks.</w:t>
              </w:r>
            </w:ins>
          </w:p>
        </w:tc>
      </w:tr>
      <w:tr w:rsidR="000C1E28" w:rsidRPr="00A00638" w:rsidTr="007B4DF1">
        <w:tc>
          <w:tcPr>
            <w:tcW w:w="4675" w:type="dxa"/>
          </w:tcPr>
          <w:p w:rsidR="000C1E28" w:rsidRPr="005F26DE" w:rsidRDefault="000C1E28" w:rsidP="007B4DF1">
            <w:pPr>
              <w:pStyle w:val="BodyText"/>
              <w:tabs>
                <w:tab w:val="left" w:pos="0"/>
                <w:tab w:val="left" w:pos="360"/>
              </w:tabs>
              <w:spacing w:before="100" w:beforeAutospacing="1" w:after="100" w:afterAutospacing="1"/>
              <w:rPr>
                <w:sz w:val="22"/>
                <w:u w:val="single"/>
              </w:rPr>
            </w:pPr>
            <w:ins w:id="1211" w:author="Author">
              <w:r w:rsidRPr="005F26DE">
                <w:rPr>
                  <w:sz w:val="22"/>
                  <w:u w:val="single"/>
                </w:rPr>
                <w:t>(4) During the nighttime</w:t>
              </w:r>
            </w:ins>
          </w:p>
        </w:tc>
        <w:tc>
          <w:tcPr>
            <w:tcW w:w="4675" w:type="dxa"/>
          </w:tcPr>
          <w:p w:rsidR="000C1E28" w:rsidRPr="0021328B" w:rsidRDefault="000C1E28" w:rsidP="007B4DF1">
            <w:pPr>
              <w:pStyle w:val="BodyText"/>
              <w:tabs>
                <w:tab w:val="left" w:pos="0"/>
              </w:tabs>
              <w:spacing w:before="100" w:beforeAutospacing="1" w:after="100" w:afterAutospacing="1"/>
              <w:rPr>
                <w:ins w:id="1212" w:author="Author"/>
                <w:sz w:val="22"/>
                <w:u w:val="single"/>
              </w:rPr>
            </w:pPr>
            <w:ins w:id="1213" w:author="Author">
              <w:r w:rsidRPr="0021328B">
                <w:rPr>
                  <w:sz w:val="22"/>
                  <w:u w:val="single"/>
                </w:rPr>
                <w:t>Depending on the time child arrives and leaves:</w:t>
              </w:r>
            </w:ins>
          </w:p>
          <w:p w:rsidR="000C1E28" w:rsidRPr="0021328B" w:rsidRDefault="000C1E28" w:rsidP="007B4DF1">
            <w:pPr>
              <w:pStyle w:val="BodyText"/>
              <w:tabs>
                <w:tab w:val="left" w:pos="0"/>
              </w:tabs>
              <w:spacing w:before="100" w:beforeAutospacing="1" w:after="100" w:afterAutospacing="1"/>
              <w:rPr>
                <w:ins w:id="1214" w:author="Author"/>
                <w:sz w:val="22"/>
                <w:u w:val="single"/>
              </w:rPr>
            </w:pPr>
            <w:ins w:id="1215" w:author="Author">
              <w:r w:rsidRPr="0021328B">
                <w:rPr>
                  <w:sz w:val="22"/>
                  <w:u w:val="single"/>
                </w:rPr>
                <w:t>(A) An evening meal and breakfast;</w:t>
              </w:r>
            </w:ins>
          </w:p>
          <w:p w:rsidR="000C1E28" w:rsidRPr="0021328B" w:rsidRDefault="000C1E28" w:rsidP="007B4DF1">
            <w:pPr>
              <w:pStyle w:val="BodyText"/>
              <w:tabs>
                <w:tab w:val="left" w:pos="0"/>
              </w:tabs>
              <w:spacing w:before="100" w:beforeAutospacing="1" w:after="100" w:afterAutospacing="1"/>
              <w:rPr>
                <w:ins w:id="1216" w:author="Author"/>
                <w:sz w:val="22"/>
                <w:u w:val="single"/>
              </w:rPr>
            </w:pPr>
            <w:ins w:id="1217" w:author="Author">
              <w:r w:rsidRPr="0021328B">
                <w:rPr>
                  <w:sz w:val="22"/>
                  <w:u w:val="single"/>
                </w:rPr>
                <w:t xml:space="preserve">(B) A bedtime snack and breakfast; or </w:t>
              </w:r>
            </w:ins>
          </w:p>
          <w:p w:rsidR="000C1E28" w:rsidRPr="0021328B" w:rsidRDefault="000C1E28" w:rsidP="007B4DF1">
            <w:pPr>
              <w:pStyle w:val="BodyText"/>
              <w:tabs>
                <w:tab w:val="left" w:pos="0"/>
                <w:tab w:val="left" w:pos="360"/>
              </w:tabs>
              <w:spacing w:before="100" w:beforeAutospacing="1" w:after="100" w:afterAutospacing="1"/>
              <w:rPr>
                <w:sz w:val="22"/>
                <w:u w:val="single"/>
              </w:rPr>
            </w:pPr>
            <w:ins w:id="1218" w:author="Author">
              <w:r w:rsidRPr="0021328B">
                <w:rPr>
                  <w:sz w:val="22"/>
                  <w:u w:val="single"/>
                </w:rPr>
                <w:t>(C) An evening meal, a bedtime snack, and breakfast.</w:t>
              </w:r>
            </w:ins>
          </w:p>
        </w:tc>
      </w:tr>
    </w:tbl>
    <w:p w:rsidR="000C1E28" w:rsidRPr="008A0D8B" w:rsidDel="00A936E9" w:rsidRDefault="000C1E28" w:rsidP="007B4DF1">
      <w:pPr>
        <w:pStyle w:val="BodyText"/>
        <w:tabs>
          <w:tab w:val="left" w:pos="0"/>
          <w:tab w:val="left" w:pos="360"/>
        </w:tabs>
        <w:spacing w:before="100" w:beforeAutospacing="1" w:after="100" w:afterAutospacing="1"/>
        <w:rPr>
          <w:del w:id="1219" w:author="Author"/>
          <w:strike/>
        </w:rPr>
      </w:pPr>
      <w:del w:id="1220" w:author="Author">
        <w:r w:rsidRPr="008A0D8B" w:rsidDel="00A936E9">
          <w:rPr>
            <w:strike/>
          </w:rPr>
          <w:delText xml:space="preserve">(a) You must offer each child in care for less than four hours at least one snack as specified in §746.3307 of this title (relating to What kind of foods must I serve for snacks?). </w:delText>
        </w:r>
      </w:del>
    </w:p>
    <w:p w:rsidR="000C1E28" w:rsidRPr="008A0D8B" w:rsidDel="00A936E9" w:rsidRDefault="000C1E28" w:rsidP="007B4DF1">
      <w:pPr>
        <w:pStyle w:val="BodyText"/>
        <w:tabs>
          <w:tab w:val="left" w:pos="0"/>
          <w:tab w:val="left" w:pos="360"/>
        </w:tabs>
        <w:spacing w:before="100" w:beforeAutospacing="1" w:after="100" w:afterAutospacing="1"/>
        <w:rPr>
          <w:del w:id="1221" w:author="Author"/>
          <w:strike/>
        </w:rPr>
      </w:pPr>
      <w:del w:id="1222" w:author="Author">
        <w:r w:rsidRPr="008A0D8B" w:rsidDel="00A936E9">
          <w:rPr>
            <w:strike/>
          </w:rPr>
          <w:delText xml:space="preserve">(b) You must offer each child in care for four to seven hours one meal, or one meal and one snack, equal to 1/3 of their daily food needs. </w:delText>
        </w:r>
      </w:del>
    </w:p>
    <w:p w:rsidR="000C1E28" w:rsidRPr="008A0D8B" w:rsidDel="00A936E9" w:rsidRDefault="000C1E28" w:rsidP="007B4DF1">
      <w:pPr>
        <w:pStyle w:val="BodyText"/>
        <w:tabs>
          <w:tab w:val="left" w:pos="0"/>
          <w:tab w:val="left" w:pos="360"/>
        </w:tabs>
        <w:spacing w:before="100" w:beforeAutospacing="1" w:after="100" w:afterAutospacing="1"/>
        <w:rPr>
          <w:del w:id="1223" w:author="Author"/>
          <w:strike/>
        </w:rPr>
      </w:pPr>
      <w:del w:id="1224" w:author="Author">
        <w:r w:rsidRPr="008A0D8B" w:rsidDel="00A936E9">
          <w:rPr>
            <w:strike/>
          </w:rPr>
          <w:delText xml:space="preserve">(c) You must offer each child in care for more than seven hours two meals and one snack, or two snacks and one meal, equal to 1/2 of their daily food needs. </w:delText>
        </w:r>
      </w:del>
    </w:p>
    <w:p w:rsidR="000C1E28" w:rsidRPr="008A0D8B" w:rsidDel="00A936E9" w:rsidRDefault="000C1E28" w:rsidP="007B4DF1">
      <w:pPr>
        <w:pStyle w:val="BodyText"/>
        <w:tabs>
          <w:tab w:val="left" w:pos="0"/>
          <w:tab w:val="left" w:pos="360"/>
        </w:tabs>
        <w:spacing w:before="100" w:beforeAutospacing="1" w:after="100" w:afterAutospacing="1"/>
        <w:rPr>
          <w:del w:id="1225" w:author="Author"/>
          <w:strike/>
        </w:rPr>
      </w:pPr>
      <w:del w:id="1226" w:author="Author">
        <w:r w:rsidRPr="008A0D8B" w:rsidDel="00A936E9">
          <w:rPr>
            <w:strike/>
          </w:rPr>
          <w:delText xml:space="preserve">(d) You must offer an evening meal and/or bedtime snack and breakfast to each child who receives nighttime care. The amount you offer will vary with the time the child arrives and leaves. </w:delText>
        </w:r>
      </w:del>
    </w:p>
    <w:p w:rsidR="000C1E28" w:rsidRPr="00D109BC" w:rsidRDefault="000C1E28" w:rsidP="007B4DF1">
      <w:pPr>
        <w:pStyle w:val="BodyText"/>
        <w:tabs>
          <w:tab w:val="left" w:pos="0"/>
          <w:tab w:val="left" w:pos="360"/>
        </w:tabs>
        <w:spacing w:before="100" w:beforeAutospacing="1" w:after="100" w:afterAutospacing="1"/>
      </w:pPr>
      <w:del w:id="1227" w:author="Author">
        <w:r w:rsidRPr="008A0D8B" w:rsidDel="00A936E9">
          <w:rPr>
            <w:strike/>
          </w:rPr>
          <w:delText xml:space="preserve">(e) If your child-care center is participating in the Child and Adult Care Food Program administered by the Texas Department of Agriculture, you may elect to meet those requirements rather than those specified in this section. </w:delText>
        </w:r>
      </w:del>
    </w:p>
    <w:p w:rsidR="000C1E28" w:rsidRPr="003E7938" w:rsidRDefault="000C1E28" w:rsidP="007B4DF1">
      <w:pPr>
        <w:pStyle w:val="BodyText"/>
        <w:tabs>
          <w:tab w:val="left" w:pos="0"/>
        </w:tabs>
      </w:pPr>
      <w:r>
        <w:rPr>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8A0D8B" w:rsidRDefault="000C1E28" w:rsidP="000C1E28">
            <w:pPr>
              <w:pStyle w:val="BodyText"/>
              <w:numPr>
                <w:ilvl w:val="0"/>
                <w:numId w:val="23"/>
              </w:numPr>
              <w:tabs>
                <w:tab w:val="left" w:pos="0"/>
              </w:tabs>
              <w:spacing w:before="120" w:after="0"/>
              <w:ind w:left="337"/>
              <w:jc w:val="left"/>
              <w:rPr>
                <w:ins w:id="1228" w:author="Author"/>
                <w:b w:val="0"/>
                <w:i/>
                <w:sz w:val="22"/>
                <w:u w:val="single"/>
              </w:rPr>
            </w:pPr>
            <w:r>
              <w:rPr>
                <w:b w:val="0"/>
                <w:i/>
                <w:sz w:val="22"/>
              </w:rPr>
              <w:t>Well-balanced meals provide the food children need to grow, think, fight infection, and fuel their bodies.</w:t>
            </w:r>
            <w:ins w:id="1229" w:author="Author">
              <w:r w:rsidRPr="008A0D8B">
                <w:rPr>
                  <w:b w:val="0"/>
                  <w:i/>
                  <w:sz w:val="22"/>
                  <w:u w:val="single"/>
                </w:rPr>
                <w:t xml:space="preserve"> </w:t>
              </w:r>
            </w:ins>
          </w:p>
          <w:p w:rsidR="000C1E28" w:rsidRPr="003E7938" w:rsidRDefault="000C1E28" w:rsidP="000C1E28">
            <w:pPr>
              <w:pStyle w:val="BodyText"/>
              <w:numPr>
                <w:ilvl w:val="0"/>
                <w:numId w:val="23"/>
              </w:numPr>
              <w:tabs>
                <w:tab w:val="left" w:pos="0"/>
              </w:tabs>
              <w:spacing w:before="0" w:after="0"/>
              <w:ind w:left="337"/>
              <w:jc w:val="left"/>
              <w:rPr>
                <w:b w:val="0"/>
                <w:i/>
                <w:sz w:val="22"/>
              </w:rPr>
            </w:pPr>
            <w:ins w:id="1230" w:author="Author">
              <w:r w:rsidRPr="008A0D8B">
                <w:rPr>
                  <w:b w:val="0"/>
                  <w:i/>
                  <w:sz w:val="22"/>
                  <w:u w:val="single"/>
                </w:rPr>
                <w:t xml:space="preserve">The American Academy of Pediatrics (AAP) affirms that, since young children eat in small feedings and a child’s appetite and interest in food may vary from one meal or snack to the next, children need to be fed often. </w:t>
              </w:r>
              <w:r>
                <w:rPr>
                  <w:b w:val="0"/>
                  <w:i/>
                  <w:sz w:val="22"/>
                  <w:u w:val="single"/>
                </w:rPr>
                <w:t>As a result, snacks</w:t>
              </w:r>
              <w:r w:rsidRPr="008A0D8B">
                <w:rPr>
                  <w:b w:val="0"/>
                  <w:i/>
                  <w:sz w:val="22"/>
                  <w:u w:val="single"/>
                </w:rPr>
                <w:t xml:space="preserve"> often become a significant part of a child’s daily food intake.</w:t>
              </w:r>
            </w:ins>
          </w:p>
        </w:tc>
      </w:tr>
    </w:tbl>
    <w:p w:rsidR="000C1E28" w:rsidRPr="008A0D8B" w:rsidDel="00A936E9" w:rsidRDefault="000C1E28" w:rsidP="007B4DF1">
      <w:pPr>
        <w:pStyle w:val="BodyText"/>
        <w:tabs>
          <w:tab w:val="left" w:pos="0"/>
          <w:tab w:val="left" w:pos="360"/>
        </w:tabs>
        <w:spacing w:before="100" w:beforeAutospacing="1" w:after="100" w:afterAutospacing="1"/>
        <w:rPr>
          <w:del w:id="1231" w:author="Author"/>
          <w:strike/>
        </w:rPr>
      </w:pPr>
      <w:del w:id="1232" w:author="Author">
        <w:r w:rsidRPr="008A0D8B" w:rsidDel="00A936E9">
          <w:rPr>
            <w:strike/>
          </w:rPr>
          <w:delText>§746.3305. How do I know what a child's daily food needs are?</w:delText>
        </w:r>
      </w:del>
    </w:p>
    <w:p w:rsidR="000C1E28" w:rsidRPr="008A0D8B" w:rsidDel="00A936E9" w:rsidRDefault="000C1E28" w:rsidP="007B4DF1">
      <w:pPr>
        <w:pStyle w:val="BodyText"/>
        <w:tabs>
          <w:tab w:val="left" w:pos="0"/>
          <w:tab w:val="left" w:pos="360"/>
        </w:tabs>
        <w:spacing w:before="100" w:beforeAutospacing="1" w:after="100" w:afterAutospacing="1"/>
        <w:rPr>
          <w:del w:id="1233" w:author="Author"/>
          <w:strike/>
        </w:rPr>
      </w:pPr>
      <w:del w:id="1234" w:author="Author">
        <w:r w:rsidRPr="008A0D8B" w:rsidDel="00A936E9">
          <w:rPr>
            <w:strike/>
          </w:rPr>
          <w:lastRenderedPageBreak/>
          <w:delText>(a) The daily food needs for children 12 months through two years are included in the following chart:</w:delText>
        </w:r>
      </w:del>
    </w:p>
    <w:p w:rsidR="000C1E28" w:rsidRPr="008A0D8B" w:rsidRDefault="000C1E28" w:rsidP="007B4DF1">
      <w:pPr>
        <w:pStyle w:val="BodyText"/>
        <w:tabs>
          <w:tab w:val="left" w:pos="0"/>
          <w:tab w:val="left" w:pos="360"/>
        </w:tabs>
        <w:spacing w:before="100" w:beforeAutospacing="1" w:after="100" w:afterAutospacing="1"/>
        <w:rPr>
          <w:strike/>
        </w:rPr>
      </w:pPr>
      <w:del w:id="1235" w:author="Author">
        <w:r w:rsidRPr="008A0D8B" w:rsidDel="00A936E9">
          <w:rPr>
            <w:rFonts w:eastAsia="Times New Roman" w:cs="Arial"/>
            <w:strike/>
            <w:color w:val="auto"/>
          </w:rPr>
          <w:delText>Figure: 40 TAC §746.3305(a)</w:delText>
        </w:r>
      </w:del>
    </w:p>
    <w:tbl>
      <w:tblPr>
        <w:tblW w:w="4579"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Description w:val="four column table with food group and serving information"/>
      </w:tblPr>
      <w:tblGrid>
        <w:gridCol w:w="1703"/>
        <w:gridCol w:w="2069"/>
        <w:gridCol w:w="1800"/>
        <w:gridCol w:w="2985"/>
      </w:tblGrid>
      <w:tr w:rsidR="000C1E28" w:rsidRPr="008A0D8B" w:rsidTr="007B4DF1">
        <w:trPr>
          <w:tblCellSpacing w:w="0" w:type="dxa"/>
          <w:jc w:val="center"/>
        </w:trPr>
        <w:tc>
          <w:tcPr>
            <w:tcW w:w="995"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36" w:author="Author">
              <w:r w:rsidRPr="008A0D8B" w:rsidDel="00A936E9">
                <w:rPr>
                  <w:rFonts w:eastAsia="Times New Roman" w:cs="Arial"/>
                  <w:strike/>
                  <w:color w:val="auto"/>
                </w:rPr>
                <w:delText>Food Groups</w:delText>
              </w:r>
            </w:del>
          </w:p>
        </w:tc>
        <w:tc>
          <w:tcPr>
            <w:tcW w:w="1209"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37" w:author="Author">
              <w:r w:rsidRPr="008A0D8B" w:rsidDel="00A936E9">
                <w:rPr>
                  <w:rFonts w:eastAsia="Times New Roman" w:cs="Arial"/>
                  <w:strike/>
                  <w:color w:val="auto"/>
                </w:rPr>
                <w:delText>Number of Servings</w:delText>
              </w:r>
              <w:r w:rsidRPr="008A0D8B" w:rsidDel="00A936E9">
                <w:rPr>
                  <w:rFonts w:eastAsia="Times New Roman" w:cs="Arial"/>
                  <w:strike/>
                  <w:color w:val="auto"/>
                </w:rPr>
                <w:br/>
                <w:delText>to Meet 1/3 Daily</w:delText>
              </w:r>
              <w:r w:rsidRPr="008A0D8B" w:rsidDel="00A936E9">
                <w:rPr>
                  <w:rFonts w:eastAsia="Times New Roman" w:cs="Arial"/>
                  <w:strike/>
                  <w:color w:val="auto"/>
                </w:rPr>
                <w:br/>
                <w:delText>Needs</w:delText>
              </w:r>
            </w:del>
          </w:p>
        </w:tc>
        <w:tc>
          <w:tcPr>
            <w:tcW w:w="1052"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38" w:author="Author">
              <w:r w:rsidRPr="008A0D8B" w:rsidDel="00A936E9">
                <w:rPr>
                  <w:rFonts w:eastAsia="Times New Roman" w:cs="Arial"/>
                  <w:strike/>
                  <w:color w:val="auto"/>
                </w:rPr>
                <w:delText>Number of Servings</w:delText>
              </w:r>
              <w:r w:rsidRPr="008A0D8B" w:rsidDel="00A936E9">
                <w:rPr>
                  <w:rFonts w:eastAsia="Times New Roman" w:cs="Arial"/>
                  <w:strike/>
                  <w:color w:val="auto"/>
                </w:rPr>
                <w:br/>
                <w:delText>to Meet 1/2 Daily</w:delText>
              </w:r>
              <w:r w:rsidRPr="008A0D8B" w:rsidDel="00A936E9">
                <w:rPr>
                  <w:rFonts w:eastAsia="Times New Roman" w:cs="Arial"/>
                  <w:strike/>
                  <w:color w:val="auto"/>
                </w:rPr>
                <w:br/>
                <w:delText>Needs</w:delText>
              </w:r>
            </w:del>
          </w:p>
        </w:tc>
        <w:tc>
          <w:tcPr>
            <w:tcW w:w="1744"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39" w:author="Author">
              <w:r w:rsidRPr="008A0D8B" w:rsidDel="00A936E9">
                <w:rPr>
                  <w:rFonts w:eastAsia="Times New Roman" w:cs="Arial"/>
                  <w:strike/>
                  <w:color w:val="auto"/>
                </w:rPr>
                <w:delText>Serving Size</w:delText>
              </w:r>
            </w:del>
          </w:p>
        </w:tc>
      </w:tr>
      <w:tr w:rsidR="000C1E28" w:rsidRPr="008A0D8B" w:rsidTr="007B4DF1">
        <w:trPr>
          <w:tblCellSpacing w:w="0" w:type="dxa"/>
          <w:jc w:val="center"/>
        </w:trPr>
        <w:tc>
          <w:tcPr>
            <w:tcW w:w="995"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0" w:author="Author">
              <w:r w:rsidRPr="008A0D8B" w:rsidDel="00A936E9">
                <w:rPr>
                  <w:rFonts w:eastAsia="Times New Roman" w:cs="Arial"/>
                  <w:strike/>
                  <w:color w:val="auto"/>
                </w:rPr>
                <w:delText>Milk</w:delText>
              </w:r>
            </w:del>
          </w:p>
        </w:tc>
        <w:tc>
          <w:tcPr>
            <w:tcW w:w="1209"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1" w:author="Author">
              <w:r w:rsidRPr="008A0D8B" w:rsidDel="00A936E9">
                <w:rPr>
                  <w:rFonts w:eastAsia="Times New Roman" w:cs="Arial"/>
                  <w:strike/>
                  <w:color w:val="auto"/>
                </w:rPr>
                <w:delText>1 and 1/3</w:delText>
              </w:r>
            </w:del>
          </w:p>
        </w:tc>
        <w:tc>
          <w:tcPr>
            <w:tcW w:w="1052"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2" w:author="Author">
              <w:r w:rsidRPr="008A0D8B" w:rsidDel="00A936E9">
                <w:rPr>
                  <w:rFonts w:eastAsia="Times New Roman" w:cs="Arial"/>
                  <w:strike/>
                  <w:color w:val="auto"/>
                </w:rPr>
                <w:delText>2</w:delText>
              </w:r>
            </w:del>
          </w:p>
        </w:tc>
        <w:tc>
          <w:tcPr>
            <w:tcW w:w="174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3" w:author="Author">
              <w:r w:rsidRPr="008A0D8B" w:rsidDel="00A936E9">
                <w:rPr>
                  <w:rFonts w:eastAsia="Times New Roman" w:cs="Arial"/>
                  <w:strike/>
                  <w:color w:val="auto"/>
                </w:rPr>
                <w:delText>4 oz. Milk or</w:delText>
              </w:r>
              <w:r w:rsidRPr="008A0D8B" w:rsidDel="00A936E9">
                <w:rPr>
                  <w:rFonts w:eastAsia="Times New Roman" w:cs="Arial"/>
                  <w:strike/>
                  <w:color w:val="auto"/>
                </w:rPr>
                <w:br/>
                <w:delText>1/2 oz. Cheese or</w:delText>
              </w:r>
              <w:r w:rsidRPr="008A0D8B" w:rsidDel="00A936E9">
                <w:rPr>
                  <w:rFonts w:eastAsia="Times New Roman" w:cs="Arial"/>
                  <w:strike/>
                  <w:color w:val="auto"/>
                </w:rPr>
                <w:br/>
                <w:delText>4 oz. Yogurt</w:delText>
              </w:r>
            </w:del>
          </w:p>
        </w:tc>
      </w:tr>
      <w:tr w:rsidR="000C1E28" w:rsidRPr="008A0D8B" w:rsidTr="007B4DF1">
        <w:trPr>
          <w:tblCellSpacing w:w="0" w:type="dxa"/>
          <w:jc w:val="center"/>
        </w:trPr>
        <w:tc>
          <w:tcPr>
            <w:tcW w:w="995"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4" w:author="Author">
              <w:r w:rsidRPr="008A0D8B" w:rsidDel="00A936E9">
                <w:rPr>
                  <w:rFonts w:eastAsia="Times New Roman" w:cs="Arial"/>
                  <w:strike/>
                  <w:color w:val="auto"/>
                </w:rPr>
                <w:delText>Meat/Meat</w:delText>
              </w:r>
              <w:r w:rsidRPr="008A0D8B" w:rsidDel="00A936E9">
                <w:rPr>
                  <w:rFonts w:eastAsia="Times New Roman" w:cs="Arial"/>
                  <w:strike/>
                  <w:color w:val="auto"/>
                </w:rPr>
                <w:br/>
                <w:delText>Alternative</w:delText>
              </w:r>
            </w:del>
          </w:p>
        </w:tc>
        <w:tc>
          <w:tcPr>
            <w:tcW w:w="1209"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5" w:author="Author">
              <w:r w:rsidRPr="008A0D8B" w:rsidDel="00A936E9">
                <w:rPr>
                  <w:rFonts w:eastAsia="Times New Roman" w:cs="Arial"/>
                  <w:strike/>
                  <w:color w:val="auto"/>
                </w:rPr>
                <w:delText>1</w:delText>
              </w:r>
            </w:del>
          </w:p>
        </w:tc>
        <w:tc>
          <w:tcPr>
            <w:tcW w:w="1052"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6" w:author="Author">
              <w:r w:rsidRPr="008A0D8B" w:rsidDel="00A936E9">
                <w:rPr>
                  <w:rFonts w:eastAsia="Times New Roman" w:cs="Arial"/>
                  <w:strike/>
                  <w:color w:val="auto"/>
                </w:rPr>
                <w:delText>1 and 1/2</w:delText>
              </w:r>
            </w:del>
          </w:p>
        </w:tc>
        <w:tc>
          <w:tcPr>
            <w:tcW w:w="174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7" w:author="Author">
              <w:r w:rsidRPr="008A0D8B" w:rsidDel="00A936E9">
                <w:rPr>
                  <w:rFonts w:eastAsia="Times New Roman" w:cs="Arial"/>
                  <w:strike/>
                  <w:color w:val="auto"/>
                </w:rPr>
                <w:delText>1/2 to 1 oz. Cooked</w:delText>
              </w:r>
              <w:r w:rsidRPr="008A0D8B" w:rsidDel="00A936E9">
                <w:rPr>
                  <w:rFonts w:eastAsia="Times New Roman" w:cs="Arial"/>
                  <w:strike/>
                  <w:color w:val="auto"/>
                </w:rPr>
                <w:br/>
                <w:delText>lean meat or</w:delText>
              </w:r>
              <w:r w:rsidRPr="008A0D8B" w:rsidDel="00A936E9">
                <w:rPr>
                  <w:rFonts w:eastAsia="Times New Roman" w:cs="Arial"/>
                  <w:strike/>
                  <w:color w:val="auto"/>
                </w:rPr>
                <w:br/>
                <w:delText>1/2 to 1 Egg or</w:delText>
              </w:r>
              <w:r w:rsidRPr="008A0D8B" w:rsidDel="00A936E9">
                <w:rPr>
                  <w:rFonts w:eastAsia="Times New Roman" w:cs="Arial"/>
                  <w:strike/>
                  <w:color w:val="auto"/>
                </w:rPr>
                <w:br/>
                <w:delText>1/4 c. Cooked beans</w:delText>
              </w:r>
            </w:del>
          </w:p>
        </w:tc>
      </w:tr>
      <w:tr w:rsidR="000C1E28" w:rsidRPr="008A0D8B" w:rsidTr="007B4DF1">
        <w:trPr>
          <w:tblCellSpacing w:w="0" w:type="dxa"/>
          <w:jc w:val="center"/>
        </w:trPr>
        <w:tc>
          <w:tcPr>
            <w:tcW w:w="995"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8" w:author="Author">
              <w:r w:rsidRPr="008A0D8B" w:rsidDel="00A936E9">
                <w:rPr>
                  <w:rFonts w:eastAsia="Times New Roman" w:cs="Arial"/>
                  <w:strike/>
                  <w:color w:val="auto"/>
                </w:rPr>
                <w:delText>Vegetables and Fruit</w:delText>
              </w:r>
            </w:del>
          </w:p>
        </w:tc>
        <w:tc>
          <w:tcPr>
            <w:tcW w:w="1209"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49" w:author="Author">
              <w:r w:rsidRPr="008A0D8B" w:rsidDel="00A936E9">
                <w:rPr>
                  <w:rFonts w:eastAsia="Times New Roman" w:cs="Arial"/>
                  <w:strike/>
                  <w:color w:val="auto"/>
                </w:rPr>
                <w:delText>1 and 1/3 +</w:delText>
              </w:r>
            </w:del>
          </w:p>
        </w:tc>
        <w:tc>
          <w:tcPr>
            <w:tcW w:w="1052"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50" w:author="Author">
              <w:r w:rsidRPr="008A0D8B" w:rsidDel="00A936E9">
                <w:rPr>
                  <w:rFonts w:eastAsia="Times New Roman" w:cs="Arial"/>
                  <w:strike/>
                  <w:color w:val="auto"/>
                </w:rPr>
                <w:delText>2 +</w:delText>
              </w:r>
            </w:del>
          </w:p>
        </w:tc>
        <w:tc>
          <w:tcPr>
            <w:tcW w:w="174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51" w:author="Author">
              <w:r w:rsidRPr="008A0D8B" w:rsidDel="00A936E9">
                <w:rPr>
                  <w:rFonts w:eastAsia="Times New Roman" w:cs="Arial"/>
                  <w:strike/>
                  <w:color w:val="auto"/>
                </w:rPr>
                <w:delText>2 to 3 Tb. Cooked</w:delText>
              </w:r>
              <w:r w:rsidRPr="008A0D8B" w:rsidDel="00A936E9">
                <w:rPr>
                  <w:rFonts w:eastAsia="Times New Roman" w:cs="Arial"/>
                  <w:strike/>
                  <w:color w:val="auto"/>
                </w:rPr>
                <w:br/>
                <w:delText>vegetables or</w:delText>
              </w:r>
              <w:r w:rsidRPr="008A0D8B" w:rsidDel="00A936E9">
                <w:rPr>
                  <w:rFonts w:eastAsia="Times New Roman" w:cs="Arial"/>
                  <w:strike/>
                  <w:color w:val="auto"/>
                </w:rPr>
                <w:br/>
                <w:delText>2 to 3 Tb. Canned fruit</w:delText>
              </w:r>
              <w:r w:rsidRPr="008A0D8B" w:rsidDel="00A936E9">
                <w:rPr>
                  <w:rFonts w:eastAsia="Times New Roman" w:cs="Arial"/>
                  <w:strike/>
                  <w:color w:val="auto"/>
                </w:rPr>
                <w:br/>
                <w:delText>or</w:delText>
              </w:r>
              <w:r w:rsidRPr="008A0D8B" w:rsidDel="00A936E9">
                <w:rPr>
                  <w:rFonts w:eastAsia="Times New Roman" w:cs="Arial"/>
                  <w:strike/>
                  <w:color w:val="auto"/>
                </w:rPr>
                <w:br/>
                <w:delText>1/4 Small fresh fruit or</w:delText>
              </w:r>
              <w:r w:rsidRPr="008A0D8B" w:rsidDel="00A936E9">
                <w:rPr>
                  <w:rFonts w:eastAsia="Times New Roman" w:cs="Arial"/>
                  <w:strike/>
                  <w:color w:val="auto"/>
                </w:rPr>
                <w:br/>
                <w:delText>1/4 c. Juice</w:delText>
              </w:r>
            </w:del>
          </w:p>
        </w:tc>
      </w:tr>
      <w:tr w:rsidR="000C1E28" w:rsidRPr="008A0D8B" w:rsidTr="007B4DF1">
        <w:trPr>
          <w:tblCellSpacing w:w="0" w:type="dxa"/>
          <w:jc w:val="center"/>
        </w:trPr>
        <w:tc>
          <w:tcPr>
            <w:tcW w:w="995"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52" w:author="Author">
              <w:r w:rsidRPr="008A0D8B" w:rsidDel="00A936E9">
                <w:rPr>
                  <w:rFonts w:eastAsia="Times New Roman" w:cs="Arial"/>
                  <w:strike/>
                  <w:color w:val="auto"/>
                </w:rPr>
                <w:delText>Whole Grains</w:delText>
              </w:r>
            </w:del>
          </w:p>
        </w:tc>
        <w:tc>
          <w:tcPr>
            <w:tcW w:w="1209"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53" w:author="Author">
              <w:r w:rsidRPr="008A0D8B" w:rsidDel="00A936E9">
                <w:rPr>
                  <w:rFonts w:eastAsia="Times New Roman" w:cs="Arial"/>
                  <w:strike/>
                  <w:color w:val="auto"/>
                </w:rPr>
                <w:delText>1 and 1/3 +</w:delText>
              </w:r>
            </w:del>
          </w:p>
        </w:tc>
        <w:tc>
          <w:tcPr>
            <w:tcW w:w="1052"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54" w:author="Author">
              <w:r w:rsidRPr="008A0D8B" w:rsidDel="00A936E9">
                <w:rPr>
                  <w:rFonts w:eastAsia="Times New Roman" w:cs="Arial"/>
                  <w:strike/>
                  <w:color w:val="auto"/>
                </w:rPr>
                <w:delText>2 +</w:delText>
              </w:r>
            </w:del>
          </w:p>
        </w:tc>
        <w:tc>
          <w:tcPr>
            <w:tcW w:w="174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55" w:author="Author">
              <w:r w:rsidRPr="008A0D8B" w:rsidDel="00A936E9">
                <w:rPr>
                  <w:rFonts w:eastAsia="Times New Roman" w:cs="Arial"/>
                  <w:strike/>
                  <w:color w:val="auto"/>
                </w:rPr>
                <w:delText>1/2 Slice bread or</w:delText>
              </w:r>
              <w:r w:rsidRPr="008A0D8B" w:rsidDel="00A936E9">
                <w:rPr>
                  <w:rFonts w:eastAsia="Times New Roman" w:cs="Arial"/>
                  <w:strike/>
                  <w:color w:val="auto"/>
                </w:rPr>
                <w:br/>
                <w:delText>1/4 c. Cooked cereal or</w:delText>
              </w:r>
              <w:r w:rsidRPr="008A0D8B" w:rsidDel="00A936E9">
                <w:rPr>
                  <w:rFonts w:eastAsia="Times New Roman" w:cs="Arial"/>
                  <w:strike/>
                  <w:color w:val="auto"/>
                </w:rPr>
                <w:br/>
                <w:delText>1/4 c. Pasta or rice or</w:delText>
              </w:r>
              <w:r w:rsidRPr="008A0D8B" w:rsidDel="00A936E9">
                <w:rPr>
                  <w:rFonts w:eastAsia="Times New Roman" w:cs="Arial"/>
                  <w:strike/>
                  <w:color w:val="auto"/>
                </w:rPr>
                <w:br/>
                <w:delText>1 or 2 Crackers</w:delText>
              </w:r>
            </w:del>
          </w:p>
        </w:tc>
      </w:tr>
    </w:tbl>
    <w:p w:rsidR="000C1E28" w:rsidRPr="00CC53F1" w:rsidDel="00A936E9" w:rsidRDefault="000C1E28" w:rsidP="007B4DF1">
      <w:pPr>
        <w:pStyle w:val="BodyText"/>
        <w:tabs>
          <w:tab w:val="left" w:pos="0"/>
          <w:tab w:val="left" w:pos="360"/>
        </w:tabs>
        <w:spacing w:before="100" w:beforeAutospacing="1" w:after="100" w:afterAutospacing="1"/>
        <w:rPr>
          <w:del w:id="1256" w:author="Author"/>
          <w:rFonts w:ascii="Verdana" w:hAnsi="Verdana"/>
          <w:strike/>
        </w:rPr>
      </w:pPr>
      <w:del w:id="1257" w:author="Author">
        <w:r w:rsidRPr="00CC53F1" w:rsidDel="00A936E9">
          <w:rPr>
            <w:rFonts w:ascii="Verdana" w:hAnsi="Verdana"/>
            <w:strike/>
          </w:rPr>
          <w:delText>(b) The daily food needs for children three years through five years are included in the following chart:</w:delText>
        </w:r>
      </w:del>
    </w:p>
    <w:p w:rsidR="000C1E28" w:rsidRPr="00CC53F1" w:rsidRDefault="000C1E28" w:rsidP="007B4DF1">
      <w:pPr>
        <w:pStyle w:val="BodyText"/>
        <w:tabs>
          <w:tab w:val="left" w:pos="0"/>
          <w:tab w:val="left" w:pos="360"/>
        </w:tabs>
        <w:spacing w:before="100" w:beforeAutospacing="1" w:after="100" w:afterAutospacing="1"/>
        <w:rPr>
          <w:rFonts w:ascii="Verdana" w:hAnsi="Verdana"/>
          <w:strike/>
        </w:rPr>
      </w:pPr>
      <w:del w:id="1258" w:author="Author">
        <w:r w:rsidRPr="00CC53F1" w:rsidDel="00A936E9">
          <w:rPr>
            <w:rFonts w:ascii="Verdana" w:eastAsia="Times New Roman" w:hAnsi="Verdana" w:cs="Arial"/>
            <w:strike/>
            <w:color w:val="auto"/>
          </w:rPr>
          <w:delText>Figure: 40 TAC §746.3305(b)</w:delText>
        </w:r>
      </w:del>
    </w:p>
    <w:tbl>
      <w:tblPr>
        <w:tblW w:w="4627"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Description w:val="four column table with food group and serving information"/>
      </w:tblPr>
      <w:tblGrid>
        <w:gridCol w:w="1702"/>
        <w:gridCol w:w="1890"/>
        <w:gridCol w:w="2160"/>
        <w:gridCol w:w="2895"/>
      </w:tblGrid>
      <w:tr w:rsidR="000C1E28" w:rsidRPr="008A0D8B" w:rsidTr="007B4DF1">
        <w:trPr>
          <w:tblCellSpacing w:w="0" w:type="dxa"/>
          <w:jc w:val="center"/>
        </w:trPr>
        <w:tc>
          <w:tcPr>
            <w:tcW w:w="984"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59" w:author="Author">
              <w:r w:rsidRPr="008A0D8B" w:rsidDel="00A936E9">
                <w:rPr>
                  <w:rFonts w:eastAsia="Times New Roman" w:cs="Arial"/>
                  <w:strike/>
                  <w:color w:val="auto"/>
                </w:rPr>
                <w:delText>Food Groups</w:delText>
              </w:r>
            </w:del>
          </w:p>
        </w:tc>
        <w:tc>
          <w:tcPr>
            <w:tcW w:w="1093"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0" w:author="Author">
              <w:r w:rsidRPr="008A0D8B" w:rsidDel="00A936E9">
                <w:rPr>
                  <w:rFonts w:eastAsia="Times New Roman" w:cs="Arial"/>
                  <w:strike/>
                  <w:color w:val="auto"/>
                </w:rPr>
                <w:delText>Number of Servings</w:delText>
              </w:r>
              <w:r w:rsidRPr="008A0D8B" w:rsidDel="00A936E9">
                <w:rPr>
                  <w:rFonts w:eastAsia="Times New Roman" w:cs="Arial"/>
                  <w:strike/>
                  <w:color w:val="auto"/>
                </w:rPr>
                <w:br/>
                <w:delText>to Meet 1/3 Daily</w:delText>
              </w:r>
              <w:r w:rsidRPr="008A0D8B" w:rsidDel="00A936E9">
                <w:rPr>
                  <w:rFonts w:eastAsia="Times New Roman" w:cs="Arial"/>
                  <w:strike/>
                  <w:color w:val="auto"/>
                </w:rPr>
                <w:br/>
                <w:delText>Requirement</w:delText>
              </w:r>
            </w:del>
          </w:p>
        </w:tc>
        <w:tc>
          <w:tcPr>
            <w:tcW w:w="1249"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1" w:author="Author">
              <w:r w:rsidRPr="008A0D8B" w:rsidDel="00A936E9">
                <w:rPr>
                  <w:rFonts w:eastAsia="Times New Roman" w:cs="Arial"/>
                  <w:strike/>
                  <w:color w:val="auto"/>
                </w:rPr>
                <w:delText>Number of Servings</w:delText>
              </w:r>
              <w:r w:rsidRPr="008A0D8B" w:rsidDel="00A936E9">
                <w:rPr>
                  <w:rFonts w:eastAsia="Times New Roman" w:cs="Arial"/>
                  <w:strike/>
                  <w:color w:val="auto"/>
                </w:rPr>
                <w:br/>
                <w:delText>to Meet 1/2 Daily</w:delText>
              </w:r>
              <w:r w:rsidRPr="008A0D8B" w:rsidDel="00A936E9">
                <w:rPr>
                  <w:rFonts w:eastAsia="Times New Roman" w:cs="Arial"/>
                  <w:strike/>
                  <w:color w:val="auto"/>
                </w:rPr>
                <w:br/>
                <w:delText>Requirement</w:delText>
              </w:r>
            </w:del>
          </w:p>
        </w:tc>
        <w:tc>
          <w:tcPr>
            <w:tcW w:w="1674"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2" w:author="Author">
              <w:r w:rsidRPr="008A0D8B" w:rsidDel="00A936E9">
                <w:rPr>
                  <w:rFonts w:eastAsia="Times New Roman" w:cs="Arial"/>
                  <w:strike/>
                  <w:color w:val="auto"/>
                </w:rPr>
                <w:delText>Serving Size</w:delText>
              </w:r>
            </w:del>
          </w:p>
        </w:tc>
      </w:tr>
      <w:tr w:rsidR="000C1E28" w:rsidRPr="008A0D8B" w:rsidTr="007B4DF1">
        <w:trPr>
          <w:tblCellSpacing w:w="0" w:type="dxa"/>
          <w:jc w:val="center"/>
        </w:trPr>
        <w:tc>
          <w:tcPr>
            <w:tcW w:w="9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3" w:author="Author">
              <w:r w:rsidRPr="008A0D8B" w:rsidDel="00A936E9">
                <w:rPr>
                  <w:rFonts w:eastAsia="Times New Roman" w:cs="Arial"/>
                  <w:strike/>
                  <w:color w:val="auto"/>
                </w:rPr>
                <w:delText>Milk</w:delText>
              </w:r>
            </w:del>
          </w:p>
        </w:tc>
        <w:tc>
          <w:tcPr>
            <w:tcW w:w="1093"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4" w:author="Author">
              <w:r w:rsidRPr="008A0D8B" w:rsidDel="00A936E9">
                <w:rPr>
                  <w:rFonts w:eastAsia="Times New Roman" w:cs="Arial"/>
                  <w:strike/>
                  <w:color w:val="auto"/>
                </w:rPr>
                <w:delText>2/3 of One Serving</w:delText>
              </w:r>
            </w:del>
          </w:p>
        </w:tc>
        <w:tc>
          <w:tcPr>
            <w:tcW w:w="1249"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5" w:author="Author">
              <w:r w:rsidRPr="008A0D8B" w:rsidDel="00A936E9">
                <w:rPr>
                  <w:rFonts w:eastAsia="Times New Roman" w:cs="Arial"/>
                  <w:strike/>
                  <w:color w:val="auto"/>
                </w:rPr>
                <w:delText>1</w:delText>
              </w:r>
            </w:del>
          </w:p>
        </w:tc>
        <w:tc>
          <w:tcPr>
            <w:tcW w:w="167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6" w:author="Author">
              <w:r w:rsidRPr="008A0D8B" w:rsidDel="00A936E9">
                <w:rPr>
                  <w:rFonts w:eastAsia="Times New Roman" w:cs="Arial"/>
                  <w:strike/>
                  <w:color w:val="auto"/>
                </w:rPr>
                <w:delText>3/4 c. 1% Milk or</w:delText>
              </w:r>
              <w:r w:rsidRPr="008A0D8B" w:rsidDel="00A936E9">
                <w:rPr>
                  <w:rFonts w:eastAsia="Times New Roman" w:cs="Arial"/>
                  <w:strike/>
                  <w:color w:val="auto"/>
                </w:rPr>
                <w:br/>
                <w:delText>1 1/2 oz. Cheese or</w:delText>
              </w:r>
              <w:r w:rsidRPr="008A0D8B" w:rsidDel="00A936E9">
                <w:rPr>
                  <w:rFonts w:eastAsia="Times New Roman" w:cs="Arial"/>
                  <w:strike/>
                  <w:color w:val="auto"/>
                </w:rPr>
                <w:br/>
                <w:delText>3/4 c. Yogurt</w:delText>
              </w:r>
            </w:del>
          </w:p>
        </w:tc>
      </w:tr>
      <w:tr w:rsidR="000C1E28" w:rsidRPr="008A0D8B" w:rsidTr="007B4DF1">
        <w:trPr>
          <w:tblCellSpacing w:w="0" w:type="dxa"/>
          <w:jc w:val="center"/>
        </w:trPr>
        <w:tc>
          <w:tcPr>
            <w:tcW w:w="9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7" w:author="Author">
              <w:r w:rsidRPr="008A0D8B" w:rsidDel="00A936E9">
                <w:rPr>
                  <w:rFonts w:eastAsia="Times New Roman" w:cs="Arial"/>
                  <w:strike/>
                  <w:color w:val="auto"/>
                </w:rPr>
                <w:delText>Meat/Meat Alternative</w:delText>
              </w:r>
            </w:del>
          </w:p>
        </w:tc>
        <w:tc>
          <w:tcPr>
            <w:tcW w:w="1093"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8" w:author="Author">
              <w:r w:rsidRPr="008A0D8B" w:rsidDel="00A936E9">
                <w:rPr>
                  <w:rFonts w:eastAsia="Times New Roman" w:cs="Arial"/>
                  <w:strike/>
                  <w:color w:val="auto"/>
                </w:rPr>
                <w:delText>2/3 of One Serving</w:delText>
              </w:r>
            </w:del>
          </w:p>
        </w:tc>
        <w:tc>
          <w:tcPr>
            <w:tcW w:w="1249"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69" w:author="Author">
              <w:r w:rsidRPr="008A0D8B" w:rsidDel="00A936E9">
                <w:rPr>
                  <w:rFonts w:eastAsia="Times New Roman" w:cs="Arial"/>
                  <w:strike/>
                  <w:color w:val="auto"/>
                </w:rPr>
                <w:delText>1</w:delText>
              </w:r>
            </w:del>
          </w:p>
        </w:tc>
        <w:tc>
          <w:tcPr>
            <w:tcW w:w="167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0" w:author="Author">
              <w:r w:rsidRPr="008A0D8B" w:rsidDel="00A936E9">
                <w:rPr>
                  <w:rFonts w:eastAsia="Times New Roman" w:cs="Arial"/>
                  <w:strike/>
                  <w:color w:val="auto"/>
                </w:rPr>
                <w:delText>1 1/2 oz. Cooked lean</w:delText>
              </w:r>
              <w:r w:rsidRPr="008A0D8B" w:rsidDel="00A936E9">
                <w:rPr>
                  <w:rFonts w:eastAsia="Times New Roman" w:cs="Arial"/>
                  <w:strike/>
                  <w:color w:val="auto"/>
                </w:rPr>
                <w:br/>
                <w:delText>meat or</w:delText>
              </w:r>
              <w:r w:rsidRPr="008A0D8B" w:rsidDel="00A936E9">
                <w:rPr>
                  <w:rFonts w:eastAsia="Times New Roman" w:cs="Arial"/>
                  <w:strike/>
                  <w:color w:val="auto"/>
                </w:rPr>
                <w:br/>
              </w:r>
              <w:r w:rsidRPr="008A0D8B" w:rsidDel="00A936E9">
                <w:rPr>
                  <w:rFonts w:eastAsia="Times New Roman" w:cs="Arial"/>
                  <w:strike/>
                  <w:color w:val="auto"/>
                </w:rPr>
                <w:lastRenderedPageBreak/>
                <w:delText>3/4 Egg or</w:delText>
              </w:r>
              <w:r w:rsidRPr="008A0D8B" w:rsidDel="00A936E9">
                <w:rPr>
                  <w:rFonts w:eastAsia="Times New Roman" w:cs="Arial"/>
                  <w:strike/>
                  <w:color w:val="auto"/>
                </w:rPr>
                <w:br/>
                <w:delText>1/4 c. Cooked beans</w:delText>
              </w:r>
            </w:del>
          </w:p>
        </w:tc>
      </w:tr>
      <w:tr w:rsidR="000C1E28" w:rsidRPr="008A0D8B" w:rsidTr="007B4DF1">
        <w:trPr>
          <w:tblCellSpacing w:w="0" w:type="dxa"/>
          <w:jc w:val="center"/>
        </w:trPr>
        <w:tc>
          <w:tcPr>
            <w:tcW w:w="9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1" w:author="Author">
              <w:r w:rsidRPr="008A0D8B" w:rsidDel="00A936E9">
                <w:rPr>
                  <w:rFonts w:eastAsia="Times New Roman" w:cs="Arial"/>
                  <w:strike/>
                  <w:color w:val="auto"/>
                </w:rPr>
                <w:lastRenderedPageBreak/>
                <w:delText>Vegetable</w:delText>
              </w:r>
            </w:del>
          </w:p>
        </w:tc>
        <w:tc>
          <w:tcPr>
            <w:tcW w:w="1093"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2" w:author="Author">
              <w:r w:rsidRPr="008A0D8B" w:rsidDel="00A936E9">
                <w:rPr>
                  <w:rFonts w:eastAsia="Times New Roman" w:cs="Arial"/>
                  <w:strike/>
                  <w:color w:val="auto"/>
                </w:rPr>
                <w:delText>1</w:delText>
              </w:r>
            </w:del>
          </w:p>
        </w:tc>
        <w:tc>
          <w:tcPr>
            <w:tcW w:w="1249"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3" w:author="Author">
              <w:r w:rsidRPr="008A0D8B" w:rsidDel="00A936E9">
                <w:rPr>
                  <w:rFonts w:eastAsia="Times New Roman" w:cs="Arial"/>
                  <w:strike/>
                  <w:color w:val="auto"/>
                </w:rPr>
                <w:delText>1 and 1/2</w:delText>
              </w:r>
            </w:del>
          </w:p>
        </w:tc>
        <w:tc>
          <w:tcPr>
            <w:tcW w:w="167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4" w:author="Author">
              <w:r w:rsidRPr="008A0D8B" w:rsidDel="00A936E9">
                <w:rPr>
                  <w:rFonts w:eastAsia="Times New Roman" w:cs="Arial"/>
                  <w:strike/>
                  <w:color w:val="auto"/>
                </w:rPr>
                <w:delText>1/2 c. Raw or cooked</w:delText>
              </w:r>
              <w:r w:rsidRPr="008A0D8B" w:rsidDel="00A936E9">
                <w:rPr>
                  <w:rFonts w:eastAsia="Times New Roman" w:cs="Arial"/>
                  <w:strike/>
                  <w:color w:val="auto"/>
                </w:rPr>
                <w:br/>
                <w:delText>vegetable or</w:delText>
              </w:r>
              <w:r w:rsidRPr="008A0D8B" w:rsidDel="00A936E9">
                <w:rPr>
                  <w:rFonts w:eastAsia="Times New Roman" w:cs="Arial"/>
                  <w:strike/>
                  <w:color w:val="auto"/>
                </w:rPr>
                <w:br/>
                <w:delText>1/2 c. Raw leafy</w:delText>
              </w:r>
              <w:r w:rsidRPr="008A0D8B" w:rsidDel="00A936E9">
                <w:rPr>
                  <w:rFonts w:eastAsia="Times New Roman" w:cs="Arial"/>
                  <w:strike/>
                  <w:color w:val="auto"/>
                </w:rPr>
                <w:br/>
                <w:delText>vegetable</w:delText>
              </w:r>
            </w:del>
          </w:p>
        </w:tc>
      </w:tr>
      <w:tr w:rsidR="000C1E28" w:rsidRPr="008A0D8B" w:rsidTr="007B4DF1">
        <w:trPr>
          <w:tblCellSpacing w:w="0" w:type="dxa"/>
          <w:jc w:val="center"/>
        </w:trPr>
        <w:tc>
          <w:tcPr>
            <w:tcW w:w="9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5" w:author="Author">
              <w:r w:rsidRPr="008A0D8B" w:rsidDel="00A936E9">
                <w:rPr>
                  <w:rFonts w:eastAsia="Times New Roman" w:cs="Arial"/>
                  <w:strike/>
                  <w:color w:val="auto"/>
                </w:rPr>
                <w:delText>Fruit</w:delText>
              </w:r>
            </w:del>
          </w:p>
        </w:tc>
        <w:tc>
          <w:tcPr>
            <w:tcW w:w="1093"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6" w:author="Author">
              <w:r w:rsidRPr="008A0D8B" w:rsidDel="00A936E9">
                <w:rPr>
                  <w:rFonts w:eastAsia="Times New Roman" w:cs="Arial"/>
                  <w:strike/>
                  <w:color w:val="auto"/>
                </w:rPr>
                <w:delText>2/3 of One Serving</w:delText>
              </w:r>
            </w:del>
          </w:p>
        </w:tc>
        <w:tc>
          <w:tcPr>
            <w:tcW w:w="1249"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7" w:author="Author">
              <w:r w:rsidRPr="008A0D8B" w:rsidDel="00A936E9">
                <w:rPr>
                  <w:rFonts w:eastAsia="Times New Roman" w:cs="Arial"/>
                  <w:strike/>
                  <w:color w:val="auto"/>
                </w:rPr>
                <w:delText>1</w:delText>
              </w:r>
            </w:del>
          </w:p>
        </w:tc>
        <w:tc>
          <w:tcPr>
            <w:tcW w:w="167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8" w:author="Author">
              <w:r w:rsidRPr="008A0D8B" w:rsidDel="00A936E9">
                <w:rPr>
                  <w:rFonts w:eastAsia="Times New Roman" w:cs="Arial"/>
                  <w:strike/>
                  <w:color w:val="auto"/>
                </w:rPr>
                <w:delText>1/2 c. Canned or</w:delText>
              </w:r>
              <w:r w:rsidRPr="008A0D8B" w:rsidDel="00A936E9">
                <w:rPr>
                  <w:rFonts w:eastAsia="Times New Roman" w:cs="Arial"/>
                  <w:strike/>
                  <w:color w:val="auto"/>
                </w:rPr>
                <w:br/>
                <w:delText>chopped fruit or</w:delText>
              </w:r>
              <w:r w:rsidRPr="008A0D8B" w:rsidDel="00A936E9">
                <w:rPr>
                  <w:rFonts w:eastAsia="Times New Roman" w:cs="Arial"/>
                  <w:strike/>
                  <w:color w:val="auto"/>
                </w:rPr>
                <w:br/>
                <w:delText>1 Piece fruit or melon</w:delText>
              </w:r>
              <w:r w:rsidRPr="008A0D8B" w:rsidDel="00A936E9">
                <w:rPr>
                  <w:rFonts w:eastAsia="Times New Roman" w:cs="Arial"/>
                  <w:strike/>
                  <w:color w:val="auto"/>
                </w:rPr>
                <w:br/>
                <w:delText>wedge or</w:delText>
              </w:r>
              <w:r w:rsidRPr="008A0D8B" w:rsidDel="00A936E9">
                <w:rPr>
                  <w:rFonts w:eastAsia="Times New Roman" w:cs="Arial"/>
                  <w:strike/>
                  <w:color w:val="auto"/>
                </w:rPr>
                <w:br/>
                <w:delText>1/2 c. Juice</w:delText>
              </w:r>
            </w:del>
          </w:p>
        </w:tc>
      </w:tr>
      <w:tr w:rsidR="000C1E28" w:rsidRPr="008A0D8B" w:rsidTr="007B4DF1">
        <w:trPr>
          <w:tblCellSpacing w:w="0" w:type="dxa"/>
          <w:jc w:val="center"/>
        </w:trPr>
        <w:tc>
          <w:tcPr>
            <w:tcW w:w="9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79" w:author="Author">
              <w:r w:rsidRPr="008A0D8B" w:rsidDel="00A936E9">
                <w:rPr>
                  <w:rFonts w:eastAsia="Times New Roman" w:cs="Arial"/>
                  <w:strike/>
                  <w:color w:val="auto"/>
                </w:rPr>
                <w:delText>Whole Grains</w:delText>
              </w:r>
            </w:del>
          </w:p>
        </w:tc>
        <w:tc>
          <w:tcPr>
            <w:tcW w:w="1093"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80" w:author="Author">
              <w:r w:rsidRPr="008A0D8B" w:rsidDel="00A936E9">
                <w:rPr>
                  <w:rFonts w:eastAsia="Times New Roman" w:cs="Arial"/>
                  <w:strike/>
                  <w:color w:val="auto"/>
                </w:rPr>
                <w:delText>2</w:delText>
              </w:r>
            </w:del>
          </w:p>
        </w:tc>
        <w:tc>
          <w:tcPr>
            <w:tcW w:w="1249"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81" w:author="Author">
              <w:r w:rsidRPr="008A0D8B" w:rsidDel="00A936E9">
                <w:rPr>
                  <w:rFonts w:eastAsia="Times New Roman" w:cs="Arial"/>
                  <w:strike/>
                  <w:color w:val="auto"/>
                </w:rPr>
                <w:delText>3</w:delText>
              </w:r>
            </w:del>
          </w:p>
        </w:tc>
        <w:tc>
          <w:tcPr>
            <w:tcW w:w="167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82" w:author="Author">
              <w:r w:rsidRPr="008A0D8B" w:rsidDel="00A936E9">
                <w:rPr>
                  <w:rFonts w:eastAsia="Times New Roman" w:cs="Arial"/>
                  <w:strike/>
                  <w:color w:val="auto"/>
                </w:rPr>
                <w:delText>1/2 Slice bread or</w:delText>
              </w:r>
              <w:r w:rsidRPr="008A0D8B" w:rsidDel="00A936E9">
                <w:rPr>
                  <w:rFonts w:eastAsia="Times New Roman" w:cs="Arial"/>
                  <w:strike/>
                  <w:color w:val="auto"/>
                </w:rPr>
                <w:br/>
                <w:delText>1/4 c. Cooked cereal</w:delText>
              </w:r>
              <w:r w:rsidRPr="008A0D8B" w:rsidDel="00A936E9">
                <w:rPr>
                  <w:rFonts w:eastAsia="Times New Roman" w:cs="Arial"/>
                  <w:strike/>
                  <w:color w:val="auto"/>
                </w:rPr>
                <w:br/>
                <w:delText>or</w:delText>
              </w:r>
              <w:r w:rsidRPr="008A0D8B" w:rsidDel="00A936E9">
                <w:rPr>
                  <w:rFonts w:eastAsia="Times New Roman" w:cs="Arial"/>
                  <w:strike/>
                  <w:color w:val="auto"/>
                </w:rPr>
                <w:br/>
                <w:delText>1/2 oz. Ready to eat</w:delText>
              </w:r>
              <w:r w:rsidRPr="008A0D8B" w:rsidDel="00A936E9">
                <w:rPr>
                  <w:rFonts w:eastAsia="Times New Roman" w:cs="Arial"/>
                  <w:strike/>
                  <w:color w:val="auto"/>
                </w:rPr>
                <w:br/>
                <w:delText>cereal or</w:delText>
              </w:r>
              <w:r w:rsidRPr="008A0D8B" w:rsidDel="00A936E9">
                <w:rPr>
                  <w:rFonts w:eastAsia="Times New Roman" w:cs="Arial"/>
                  <w:strike/>
                  <w:color w:val="auto"/>
                </w:rPr>
                <w:br/>
                <w:delText>1/4 c. Cooked pasta</w:delText>
              </w:r>
              <w:r w:rsidRPr="008A0D8B" w:rsidDel="00A936E9">
                <w:rPr>
                  <w:rFonts w:eastAsia="Times New Roman" w:cs="Arial"/>
                  <w:strike/>
                  <w:color w:val="auto"/>
                </w:rPr>
                <w:br/>
                <w:delText>or rice or</w:delText>
              </w:r>
              <w:r w:rsidRPr="008A0D8B" w:rsidDel="00A936E9">
                <w:rPr>
                  <w:rFonts w:eastAsia="Times New Roman" w:cs="Arial"/>
                  <w:strike/>
                  <w:color w:val="auto"/>
                </w:rPr>
                <w:br/>
                <w:delText>3 to 5 Crackers</w:delText>
              </w:r>
            </w:del>
          </w:p>
        </w:tc>
      </w:tr>
    </w:tbl>
    <w:p w:rsidR="000C1E28" w:rsidRPr="008A0D8B" w:rsidDel="00A936E9" w:rsidRDefault="000C1E28" w:rsidP="007B4DF1">
      <w:pPr>
        <w:pStyle w:val="BodyText"/>
        <w:tabs>
          <w:tab w:val="left" w:pos="0"/>
          <w:tab w:val="left" w:pos="360"/>
        </w:tabs>
        <w:spacing w:before="100" w:beforeAutospacing="1" w:after="100" w:afterAutospacing="1"/>
        <w:rPr>
          <w:del w:id="1283" w:author="Author"/>
          <w:strike/>
        </w:rPr>
      </w:pPr>
      <w:del w:id="1284" w:author="Author">
        <w:r w:rsidRPr="008A0D8B" w:rsidDel="00A936E9">
          <w:rPr>
            <w:strike/>
          </w:rPr>
          <w:delText>(c) The daily food needs for children six years and older are included in the following chart:</w:delText>
        </w:r>
      </w:del>
    </w:p>
    <w:p w:rsidR="000C1E28" w:rsidRPr="008A0D8B" w:rsidRDefault="000C1E28" w:rsidP="007B4DF1">
      <w:pPr>
        <w:pStyle w:val="BodyText"/>
        <w:tabs>
          <w:tab w:val="left" w:pos="0"/>
          <w:tab w:val="left" w:pos="360"/>
        </w:tabs>
        <w:spacing w:before="100" w:beforeAutospacing="1" w:after="100" w:afterAutospacing="1"/>
        <w:rPr>
          <w:strike/>
        </w:rPr>
      </w:pPr>
      <w:del w:id="1285" w:author="Author">
        <w:r w:rsidRPr="008A0D8B" w:rsidDel="00A936E9">
          <w:rPr>
            <w:rFonts w:eastAsia="Times New Roman" w:cs="Arial"/>
            <w:strike/>
            <w:color w:val="auto"/>
          </w:rPr>
          <w:delText>Figure: 40 TAC §746.3305(c)</w:delText>
        </w:r>
      </w:del>
    </w:p>
    <w:tbl>
      <w:tblPr>
        <w:tblW w:w="4475"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Description w:val="four column table with food group and serving information"/>
      </w:tblPr>
      <w:tblGrid>
        <w:gridCol w:w="1701"/>
        <w:gridCol w:w="1980"/>
        <w:gridCol w:w="1892"/>
        <w:gridCol w:w="2790"/>
      </w:tblGrid>
      <w:tr w:rsidR="000C1E28" w:rsidRPr="008A0D8B" w:rsidTr="007B4DF1">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86" w:author="Author">
              <w:r w:rsidRPr="008A0D8B" w:rsidDel="00A936E9">
                <w:rPr>
                  <w:rFonts w:eastAsia="Times New Roman" w:cs="Arial"/>
                  <w:strike/>
                  <w:color w:val="auto"/>
                </w:rPr>
                <w:delText>Food Groups</w:delText>
              </w:r>
            </w:del>
          </w:p>
        </w:tc>
        <w:tc>
          <w:tcPr>
            <w:tcW w:w="1184"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87" w:author="Author">
              <w:r w:rsidRPr="008A0D8B" w:rsidDel="00A936E9">
                <w:rPr>
                  <w:rFonts w:eastAsia="Times New Roman" w:cs="Arial"/>
                  <w:strike/>
                  <w:color w:val="auto"/>
                </w:rPr>
                <w:delText>Number of Servings</w:delText>
              </w:r>
              <w:r w:rsidRPr="008A0D8B" w:rsidDel="00A936E9">
                <w:rPr>
                  <w:rFonts w:eastAsia="Times New Roman" w:cs="Arial"/>
                  <w:strike/>
                  <w:color w:val="auto"/>
                </w:rPr>
                <w:br/>
                <w:delText>to Meet 1/3 Daily</w:delText>
              </w:r>
              <w:r w:rsidRPr="008A0D8B" w:rsidDel="00A936E9">
                <w:rPr>
                  <w:rFonts w:eastAsia="Times New Roman" w:cs="Arial"/>
                  <w:strike/>
                  <w:color w:val="auto"/>
                </w:rPr>
                <w:br/>
                <w:delText>Requirement</w:delText>
              </w:r>
            </w:del>
          </w:p>
        </w:tc>
        <w:tc>
          <w:tcPr>
            <w:tcW w:w="1131"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88" w:author="Author">
              <w:r w:rsidRPr="008A0D8B" w:rsidDel="00A936E9">
                <w:rPr>
                  <w:rFonts w:eastAsia="Times New Roman" w:cs="Arial"/>
                  <w:strike/>
                  <w:color w:val="auto"/>
                </w:rPr>
                <w:delText>Number of Servings</w:delText>
              </w:r>
              <w:r w:rsidRPr="008A0D8B" w:rsidDel="00A936E9">
                <w:rPr>
                  <w:rFonts w:eastAsia="Times New Roman" w:cs="Arial"/>
                  <w:strike/>
                  <w:color w:val="auto"/>
                </w:rPr>
                <w:br/>
                <w:delText>to Meet 1/2 Daily</w:delText>
              </w:r>
              <w:r w:rsidRPr="008A0D8B" w:rsidDel="00A936E9">
                <w:rPr>
                  <w:rFonts w:eastAsia="Times New Roman" w:cs="Arial"/>
                  <w:strike/>
                  <w:color w:val="auto"/>
                </w:rPr>
                <w:br/>
                <w:delText>Requirement</w:delText>
              </w:r>
            </w:del>
          </w:p>
        </w:tc>
        <w:tc>
          <w:tcPr>
            <w:tcW w:w="1668" w:type="pct"/>
            <w:tcBorders>
              <w:top w:val="outset" w:sz="6" w:space="0" w:color="000000"/>
              <w:left w:val="outset" w:sz="6" w:space="0" w:color="000000"/>
              <w:bottom w:val="outset" w:sz="6" w:space="0" w:color="000000"/>
              <w:right w:val="outset" w:sz="6" w:space="0" w:color="000000"/>
            </w:tcBorders>
            <w:vAlign w:val="bottom"/>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89" w:author="Author">
              <w:r w:rsidRPr="008A0D8B" w:rsidDel="00A936E9">
                <w:rPr>
                  <w:rFonts w:eastAsia="Times New Roman" w:cs="Arial"/>
                  <w:strike/>
                  <w:color w:val="auto"/>
                </w:rPr>
                <w:delText>Serving Size</w:delText>
              </w:r>
            </w:del>
          </w:p>
        </w:tc>
      </w:tr>
      <w:tr w:rsidR="000C1E28" w:rsidRPr="008A0D8B" w:rsidTr="007B4DF1">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0" w:author="Author">
              <w:r w:rsidRPr="008A0D8B" w:rsidDel="00A936E9">
                <w:rPr>
                  <w:rFonts w:eastAsia="Times New Roman" w:cs="Arial"/>
                  <w:strike/>
                  <w:color w:val="auto"/>
                </w:rPr>
                <w:delText>Milk</w:delText>
              </w:r>
            </w:del>
          </w:p>
        </w:tc>
        <w:tc>
          <w:tcPr>
            <w:tcW w:w="11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1" w:author="Author">
              <w:r w:rsidRPr="008A0D8B" w:rsidDel="00A936E9">
                <w:rPr>
                  <w:rFonts w:eastAsia="Times New Roman" w:cs="Arial"/>
                  <w:strike/>
                  <w:color w:val="auto"/>
                </w:rPr>
                <w:delText>2/3 to 1</w:delText>
              </w:r>
            </w:del>
          </w:p>
        </w:tc>
        <w:tc>
          <w:tcPr>
            <w:tcW w:w="1131"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2" w:author="Author">
              <w:r w:rsidRPr="008A0D8B" w:rsidDel="00A936E9">
                <w:rPr>
                  <w:rFonts w:eastAsia="Times New Roman" w:cs="Arial"/>
                  <w:strike/>
                  <w:color w:val="auto"/>
                </w:rPr>
                <w:delText>1 to 1 and 1/2</w:delText>
              </w:r>
            </w:del>
          </w:p>
        </w:tc>
        <w:tc>
          <w:tcPr>
            <w:tcW w:w="1668"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3" w:author="Author">
              <w:r w:rsidRPr="008A0D8B" w:rsidDel="00A936E9">
                <w:rPr>
                  <w:rFonts w:eastAsia="Times New Roman" w:cs="Arial"/>
                  <w:strike/>
                  <w:color w:val="auto"/>
                </w:rPr>
                <w:delText>1c. 1% Milk or</w:delText>
              </w:r>
              <w:r w:rsidRPr="008A0D8B" w:rsidDel="00A936E9">
                <w:rPr>
                  <w:rFonts w:eastAsia="Times New Roman" w:cs="Arial"/>
                  <w:strike/>
                  <w:color w:val="auto"/>
                </w:rPr>
                <w:br/>
                <w:delText>1 &amp; 1/2 oz. Natural</w:delText>
              </w:r>
              <w:r w:rsidRPr="008A0D8B" w:rsidDel="00A936E9">
                <w:rPr>
                  <w:rFonts w:eastAsia="Times New Roman" w:cs="Arial"/>
                  <w:strike/>
                  <w:color w:val="auto"/>
                </w:rPr>
                <w:br/>
                <w:delText>cheese or</w:delText>
              </w:r>
              <w:r w:rsidRPr="008A0D8B" w:rsidDel="00A936E9">
                <w:rPr>
                  <w:rFonts w:eastAsia="Times New Roman" w:cs="Arial"/>
                  <w:strike/>
                  <w:color w:val="auto"/>
                </w:rPr>
                <w:br/>
                <w:delText>1 c. Yogurt</w:delText>
              </w:r>
            </w:del>
          </w:p>
        </w:tc>
      </w:tr>
      <w:tr w:rsidR="000C1E28" w:rsidRPr="008A0D8B" w:rsidTr="007B4DF1">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4" w:author="Author">
              <w:r w:rsidRPr="008A0D8B" w:rsidDel="00A936E9">
                <w:rPr>
                  <w:rFonts w:eastAsia="Times New Roman" w:cs="Arial"/>
                  <w:strike/>
                  <w:color w:val="auto"/>
                </w:rPr>
                <w:delText>Meat/Meat Alternative</w:delText>
              </w:r>
            </w:del>
          </w:p>
        </w:tc>
        <w:tc>
          <w:tcPr>
            <w:tcW w:w="11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5" w:author="Author">
              <w:r w:rsidRPr="008A0D8B" w:rsidDel="00A936E9">
                <w:rPr>
                  <w:rFonts w:eastAsia="Times New Roman" w:cs="Arial"/>
                  <w:strike/>
                  <w:color w:val="auto"/>
                </w:rPr>
                <w:delText>2/3 to 1</w:delText>
              </w:r>
            </w:del>
          </w:p>
        </w:tc>
        <w:tc>
          <w:tcPr>
            <w:tcW w:w="1131"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6" w:author="Author">
              <w:r w:rsidRPr="008A0D8B" w:rsidDel="00A936E9">
                <w:rPr>
                  <w:rFonts w:eastAsia="Times New Roman" w:cs="Arial"/>
                  <w:strike/>
                  <w:color w:val="auto"/>
                </w:rPr>
                <w:delText>1</w:delText>
              </w:r>
            </w:del>
          </w:p>
        </w:tc>
        <w:tc>
          <w:tcPr>
            <w:tcW w:w="1668"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7" w:author="Author">
              <w:r w:rsidRPr="008A0D8B" w:rsidDel="00A936E9">
                <w:rPr>
                  <w:rFonts w:eastAsia="Times New Roman" w:cs="Arial"/>
                  <w:strike/>
                  <w:color w:val="auto"/>
                </w:rPr>
                <w:delText>2 oz. Cooked lean</w:delText>
              </w:r>
              <w:r w:rsidRPr="008A0D8B" w:rsidDel="00A936E9">
                <w:rPr>
                  <w:rFonts w:eastAsia="Times New Roman" w:cs="Arial"/>
                  <w:strike/>
                  <w:color w:val="auto"/>
                </w:rPr>
                <w:br/>
                <w:delText>meat, poultry, or fish</w:delText>
              </w:r>
              <w:r w:rsidRPr="008A0D8B" w:rsidDel="00A936E9">
                <w:rPr>
                  <w:rFonts w:eastAsia="Times New Roman" w:cs="Arial"/>
                  <w:strike/>
                  <w:color w:val="auto"/>
                </w:rPr>
                <w:br/>
                <w:delText>or</w:delText>
              </w:r>
              <w:r w:rsidRPr="008A0D8B" w:rsidDel="00A936E9">
                <w:rPr>
                  <w:rFonts w:eastAsia="Times New Roman" w:cs="Arial"/>
                  <w:strike/>
                  <w:color w:val="auto"/>
                </w:rPr>
                <w:br/>
                <w:delText>1/2 c. Cooked beans</w:delText>
              </w:r>
              <w:r w:rsidRPr="008A0D8B" w:rsidDel="00A936E9">
                <w:rPr>
                  <w:rFonts w:eastAsia="Times New Roman" w:cs="Arial"/>
                  <w:strike/>
                  <w:color w:val="auto"/>
                </w:rPr>
                <w:br/>
                <w:delText>or</w:delText>
              </w:r>
              <w:r w:rsidRPr="008A0D8B" w:rsidDel="00A936E9">
                <w:rPr>
                  <w:rFonts w:eastAsia="Times New Roman" w:cs="Arial"/>
                  <w:strike/>
                  <w:color w:val="auto"/>
                </w:rPr>
                <w:br/>
                <w:delText>1/2 c. Tofu or</w:delText>
              </w:r>
              <w:r w:rsidRPr="008A0D8B" w:rsidDel="00A936E9">
                <w:rPr>
                  <w:rFonts w:eastAsia="Times New Roman" w:cs="Arial"/>
                  <w:strike/>
                  <w:color w:val="auto"/>
                </w:rPr>
                <w:br/>
                <w:delText>2 Tb. Peanut butter</w:delText>
              </w:r>
            </w:del>
          </w:p>
        </w:tc>
      </w:tr>
      <w:tr w:rsidR="000C1E28" w:rsidRPr="008A0D8B" w:rsidTr="007B4DF1">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8" w:author="Author">
              <w:r w:rsidRPr="008A0D8B" w:rsidDel="00A936E9">
                <w:rPr>
                  <w:rFonts w:eastAsia="Times New Roman" w:cs="Arial"/>
                  <w:strike/>
                  <w:color w:val="auto"/>
                </w:rPr>
                <w:delText>Vegetables</w:delText>
              </w:r>
            </w:del>
          </w:p>
        </w:tc>
        <w:tc>
          <w:tcPr>
            <w:tcW w:w="11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299" w:author="Author">
              <w:r w:rsidRPr="008A0D8B" w:rsidDel="00A936E9">
                <w:rPr>
                  <w:rFonts w:eastAsia="Times New Roman" w:cs="Arial"/>
                  <w:strike/>
                  <w:color w:val="auto"/>
                </w:rPr>
                <w:delText>1 to 1 and 2/3</w:delText>
              </w:r>
            </w:del>
          </w:p>
        </w:tc>
        <w:tc>
          <w:tcPr>
            <w:tcW w:w="1131"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0" w:author="Author">
              <w:r w:rsidRPr="008A0D8B" w:rsidDel="00A936E9">
                <w:rPr>
                  <w:rFonts w:eastAsia="Times New Roman" w:cs="Arial"/>
                  <w:strike/>
                  <w:color w:val="auto"/>
                </w:rPr>
                <w:delText>2</w:delText>
              </w:r>
            </w:del>
          </w:p>
        </w:tc>
        <w:tc>
          <w:tcPr>
            <w:tcW w:w="1668"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1" w:author="Author">
              <w:r w:rsidRPr="008A0D8B" w:rsidDel="00A936E9">
                <w:rPr>
                  <w:rFonts w:eastAsia="Times New Roman" w:cs="Arial"/>
                  <w:strike/>
                  <w:color w:val="auto"/>
                </w:rPr>
                <w:delText>1/2 c. Raw or cooked</w:delText>
              </w:r>
              <w:r w:rsidRPr="008A0D8B" w:rsidDel="00A936E9">
                <w:rPr>
                  <w:rFonts w:eastAsia="Times New Roman" w:cs="Arial"/>
                  <w:strike/>
                  <w:color w:val="auto"/>
                </w:rPr>
                <w:br/>
                <w:delText>vegetables or</w:delText>
              </w:r>
              <w:r w:rsidRPr="008A0D8B" w:rsidDel="00A936E9">
                <w:rPr>
                  <w:rFonts w:eastAsia="Times New Roman" w:cs="Arial"/>
                  <w:strike/>
                  <w:color w:val="auto"/>
                </w:rPr>
                <w:br/>
              </w:r>
              <w:r w:rsidRPr="008A0D8B" w:rsidDel="00A936E9">
                <w:rPr>
                  <w:rFonts w:eastAsia="Times New Roman" w:cs="Arial"/>
                  <w:strike/>
                  <w:color w:val="auto"/>
                </w:rPr>
                <w:lastRenderedPageBreak/>
                <w:delText>1/2 c. Raw leafy</w:delText>
              </w:r>
              <w:r w:rsidRPr="008A0D8B" w:rsidDel="00A936E9">
                <w:rPr>
                  <w:rFonts w:eastAsia="Times New Roman" w:cs="Arial"/>
                  <w:strike/>
                  <w:color w:val="auto"/>
                </w:rPr>
                <w:br/>
                <w:delText>vegetable</w:delText>
              </w:r>
            </w:del>
          </w:p>
        </w:tc>
      </w:tr>
      <w:tr w:rsidR="000C1E28" w:rsidRPr="008A0D8B" w:rsidTr="007B4DF1">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2" w:author="Author">
              <w:r w:rsidRPr="008A0D8B" w:rsidDel="00A936E9">
                <w:rPr>
                  <w:rFonts w:eastAsia="Times New Roman" w:cs="Arial"/>
                  <w:strike/>
                  <w:color w:val="auto"/>
                </w:rPr>
                <w:lastRenderedPageBreak/>
                <w:delText>Fruit</w:delText>
              </w:r>
            </w:del>
          </w:p>
        </w:tc>
        <w:tc>
          <w:tcPr>
            <w:tcW w:w="11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3" w:author="Author">
              <w:r w:rsidRPr="008A0D8B" w:rsidDel="00A936E9">
                <w:rPr>
                  <w:rFonts w:eastAsia="Times New Roman" w:cs="Arial"/>
                  <w:strike/>
                  <w:color w:val="auto"/>
                </w:rPr>
                <w:delText>2/3 to 1 and 1/3</w:delText>
              </w:r>
            </w:del>
          </w:p>
        </w:tc>
        <w:tc>
          <w:tcPr>
            <w:tcW w:w="1131"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4" w:author="Author">
              <w:r w:rsidRPr="008A0D8B" w:rsidDel="00A936E9">
                <w:rPr>
                  <w:rFonts w:eastAsia="Times New Roman" w:cs="Arial"/>
                  <w:strike/>
                  <w:color w:val="auto"/>
                </w:rPr>
                <w:delText>1 to 2</w:delText>
              </w:r>
            </w:del>
          </w:p>
        </w:tc>
        <w:tc>
          <w:tcPr>
            <w:tcW w:w="1668"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5" w:author="Author">
              <w:r w:rsidRPr="008A0D8B" w:rsidDel="00A936E9">
                <w:rPr>
                  <w:rFonts w:eastAsia="Times New Roman" w:cs="Arial"/>
                  <w:strike/>
                  <w:color w:val="auto"/>
                </w:rPr>
                <w:delText>1/2 c. Canned or</w:delText>
              </w:r>
              <w:r w:rsidRPr="008A0D8B" w:rsidDel="00A936E9">
                <w:rPr>
                  <w:rFonts w:eastAsia="Times New Roman" w:cs="Arial"/>
                  <w:strike/>
                  <w:color w:val="auto"/>
                </w:rPr>
                <w:br/>
                <w:delText>chopped fruit or</w:delText>
              </w:r>
              <w:r w:rsidRPr="008A0D8B" w:rsidDel="00A936E9">
                <w:rPr>
                  <w:rFonts w:eastAsia="Times New Roman" w:cs="Arial"/>
                  <w:strike/>
                  <w:color w:val="auto"/>
                </w:rPr>
                <w:br/>
                <w:delText>1 Medium piece fruit</w:delText>
              </w:r>
              <w:r w:rsidRPr="008A0D8B" w:rsidDel="00A936E9">
                <w:rPr>
                  <w:rFonts w:eastAsia="Times New Roman" w:cs="Arial"/>
                  <w:strike/>
                  <w:color w:val="auto"/>
                </w:rPr>
                <w:br/>
                <w:delText>or</w:delText>
              </w:r>
              <w:r w:rsidRPr="008A0D8B" w:rsidDel="00A936E9">
                <w:rPr>
                  <w:rFonts w:eastAsia="Times New Roman" w:cs="Arial"/>
                  <w:strike/>
                  <w:color w:val="auto"/>
                </w:rPr>
                <w:br/>
                <w:delText>3/4 c. Juice</w:delText>
              </w:r>
            </w:del>
          </w:p>
        </w:tc>
      </w:tr>
      <w:tr w:rsidR="000C1E28" w:rsidRPr="008A0D8B" w:rsidTr="007B4DF1">
        <w:trPr>
          <w:tblCellSpacing w:w="0" w:type="dxa"/>
          <w:jc w:val="center"/>
        </w:trPr>
        <w:tc>
          <w:tcPr>
            <w:tcW w:w="1017"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6" w:author="Author">
              <w:r w:rsidRPr="008A0D8B" w:rsidDel="00A936E9">
                <w:rPr>
                  <w:rFonts w:eastAsia="Times New Roman" w:cs="Arial"/>
                  <w:strike/>
                  <w:color w:val="auto"/>
                </w:rPr>
                <w:delText>Whole Grains</w:delText>
              </w:r>
            </w:del>
          </w:p>
        </w:tc>
        <w:tc>
          <w:tcPr>
            <w:tcW w:w="1184"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7" w:author="Author">
              <w:r w:rsidRPr="008A0D8B" w:rsidDel="00A936E9">
                <w:rPr>
                  <w:rFonts w:eastAsia="Times New Roman" w:cs="Arial"/>
                  <w:strike/>
                  <w:color w:val="auto"/>
                </w:rPr>
                <w:delText>2 to 3 and 2/3</w:delText>
              </w:r>
            </w:del>
          </w:p>
        </w:tc>
        <w:tc>
          <w:tcPr>
            <w:tcW w:w="1131"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8" w:author="Author">
              <w:r w:rsidRPr="008A0D8B" w:rsidDel="00A936E9">
                <w:rPr>
                  <w:rFonts w:eastAsia="Times New Roman" w:cs="Arial"/>
                  <w:strike/>
                  <w:color w:val="auto"/>
                </w:rPr>
                <w:delText>3 to 5+</w:delText>
              </w:r>
            </w:del>
          </w:p>
        </w:tc>
        <w:tc>
          <w:tcPr>
            <w:tcW w:w="1668" w:type="pct"/>
            <w:tcBorders>
              <w:top w:val="outset" w:sz="6" w:space="0" w:color="000000"/>
              <w:left w:val="outset" w:sz="6" w:space="0" w:color="000000"/>
              <w:bottom w:val="outset" w:sz="6" w:space="0" w:color="000000"/>
              <w:right w:val="outset" w:sz="6" w:space="0" w:color="000000"/>
            </w:tcBorders>
            <w:hideMark/>
          </w:tcPr>
          <w:p w:rsidR="000C1E28" w:rsidRPr="008A0D8B" w:rsidRDefault="000C1E28" w:rsidP="007B4DF1">
            <w:pPr>
              <w:tabs>
                <w:tab w:val="left" w:pos="360"/>
              </w:tabs>
              <w:spacing w:before="100" w:beforeAutospacing="1" w:after="100" w:afterAutospacing="1" w:line="240" w:lineRule="auto"/>
              <w:rPr>
                <w:rFonts w:eastAsia="Times New Roman" w:cs="Arial"/>
                <w:strike/>
                <w:color w:val="auto"/>
              </w:rPr>
            </w:pPr>
            <w:del w:id="1309" w:author="Author">
              <w:r w:rsidRPr="008A0D8B" w:rsidDel="00A936E9">
                <w:rPr>
                  <w:rFonts w:eastAsia="Times New Roman" w:cs="Arial"/>
                  <w:strike/>
                  <w:color w:val="auto"/>
                </w:rPr>
                <w:delText>1 Slice bread or</w:delText>
              </w:r>
              <w:r w:rsidRPr="008A0D8B" w:rsidDel="00A936E9">
                <w:rPr>
                  <w:rFonts w:eastAsia="Times New Roman" w:cs="Arial"/>
                  <w:strike/>
                  <w:color w:val="auto"/>
                </w:rPr>
                <w:br/>
                <w:delText>1/2 c. Cooked cereal</w:delText>
              </w:r>
              <w:r w:rsidRPr="008A0D8B" w:rsidDel="00A936E9">
                <w:rPr>
                  <w:rFonts w:eastAsia="Times New Roman" w:cs="Arial"/>
                  <w:strike/>
                  <w:color w:val="auto"/>
                </w:rPr>
                <w:br/>
                <w:delText>or</w:delText>
              </w:r>
              <w:r w:rsidRPr="008A0D8B" w:rsidDel="00A936E9">
                <w:rPr>
                  <w:rFonts w:eastAsia="Times New Roman" w:cs="Arial"/>
                  <w:strike/>
                  <w:color w:val="auto"/>
                </w:rPr>
                <w:br/>
                <w:delText>3/4 oz. Ready to eat</w:delText>
              </w:r>
              <w:r w:rsidRPr="008A0D8B" w:rsidDel="00A936E9">
                <w:rPr>
                  <w:rFonts w:eastAsia="Times New Roman" w:cs="Arial"/>
                  <w:strike/>
                  <w:color w:val="auto"/>
                </w:rPr>
                <w:br/>
                <w:delText>cereal or</w:delText>
              </w:r>
              <w:r w:rsidRPr="008A0D8B" w:rsidDel="00A936E9">
                <w:rPr>
                  <w:rFonts w:eastAsia="Times New Roman" w:cs="Arial"/>
                  <w:strike/>
                  <w:color w:val="auto"/>
                </w:rPr>
                <w:br/>
                <w:delText>1/2 c. Cooked pasta</w:delText>
              </w:r>
              <w:r w:rsidRPr="008A0D8B" w:rsidDel="00A936E9">
                <w:rPr>
                  <w:rFonts w:eastAsia="Times New Roman" w:cs="Arial"/>
                  <w:strike/>
                  <w:color w:val="auto"/>
                </w:rPr>
                <w:br/>
                <w:delText>or rice or</w:delText>
              </w:r>
              <w:r w:rsidRPr="008A0D8B" w:rsidDel="00A936E9">
                <w:rPr>
                  <w:rFonts w:eastAsia="Times New Roman" w:cs="Arial"/>
                  <w:strike/>
                  <w:color w:val="auto"/>
                </w:rPr>
                <w:br/>
                <w:delText>4-6 Crackers</w:delText>
              </w:r>
            </w:del>
          </w:p>
        </w:tc>
      </w:tr>
    </w:tbl>
    <w:p w:rsidR="000C1E28" w:rsidRPr="008A0D8B" w:rsidDel="00A936E9" w:rsidRDefault="000C1E28" w:rsidP="007B4DF1">
      <w:pPr>
        <w:pStyle w:val="BodyText"/>
        <w:tabs>
          <w:tab w:val="left" w:pos="0"/>
          <w:tab w:val="left" w:pos="360"/>
        </w:tabs>
        <w:spacing w:before="100" w:beforeAutospacing="1" w:after="100" w:afterAutospacing="1"/>
        <w:rPr>
          <w:del w:id="1310" w:author="Author"/>
          <w:strike/>
        </w:rPr>
      </w:pPr>
      <w:del w:id="1311" w:author="Author">
        <w:r w:rsidRPr="008A0D8B" w:rsidDel="00A936E9">
          <w:rPr>
            <w:strike/>
          </w:rPr>
          <w:delText xml:space="preserve">(d) You must serve enough food to allow children second servings from the vegetable, fruit, grain, and milk groups. </w:delText>
        </w:r>
      </w:del>
    </w:p>
    <w:p w:rsidR="000C1E28" w:rsidRDefault="000C1E28" w:rsidP="007B4DF1">
      <w:pPr>
        <w:tabs>
          <w:tab w:val="left" w:pos="0"/>
          <w:tab w:val="left" w:pos="360"/>
        </w:tabs>
        <w:spacing w:before="100" w:beforeAutospacing="1" w:after="100" w:afterAutospacing="1" w:line="240" w:lineRule="auto"/>
        <w:rPr>
          <w:rFonts w:ascii="Verdana" w:eastAsia="Calibri" w:hAnsi="Verdana" w:cs="Times New Roman"/>
          <w:b/>
          <w:i/>
          <w:color w:val="auto"/>
        </w:rPr>
      </w:pPr>
      <w:del w:id="1312" w:author="Author">
        <w:r w:rsidRPr="008A0D8B" w:rsidDel="00A936E9">
          <w:rPr>
            <w:strike/>
          </w:rPr>
          <w:delText>(e) If your child-care center is participating in the Child and Adult Care Food Program administered by the Texas Department of Agriculture, you may elect to meet those requirements rather than those specified in this section.</w:delText>
        </w:r>
      </w:del>
      <w:r w:rsidRPr="00F14685">
        <w:rPr>
          <w:rFonts w:ascii="Verdana" w:eastAsia="Calibri" w:hAnsi="Verdana" w:cs="Times New Roman"/>
          <w:b/>
          <w:i/>
          <w:color w:val="auto"/>
        </w:rPr>
        <w:t xml:space="preserve"> </w:t>
      </w:r>
    </w:p>
    <w:p w:rsidR="000C1E28" w:rsidRPr="008A0D8B" w:rsidRDefault="000C1E28" w:rsidP="000C326E">
      <w:pPr>
        <w:tabs>
          <w:tab w:val="left" w:pos="0"/>
        </w:tabs>
        <w:spacing w:before="100" w:beforeAutospacing="1" w:after="100" w:afterAutospacing="1" w:line="240" w:lineRule="auto"/>
        <w:rPr>
          <w:rFonts w:ascii="Verdana" w:eastAsia="Calibri" w:hAnsi="Verdana" w:cs="Times New Roman"/>
          <w:b/>
          <w:i/>
          <w:strike/>
          <w:color w:val="auto"/>
        </w:rPr>
      </w:pPr>
      <w:bookmarkStart w:id="1313" w:name="_Hlk42708993"/>
      <w:del w:id="1314" w:author="Author">
        <w:r w:rsidRPr="008A0D8B" w:rsidDel="00A936E9">
          <w:rPr>
            <w:rFonts w:ascii="Verdana" w:eastAsia="Calibri" w:hAnsi="Verdana" w:cs="Times New Roman"/>
            <w:b/>
            <w:i/>
            <w:strike/>
            <w:color w:val="auto"/>
          </w:rPr>
          <w:delText>Helpful Information</w:delText>
        </w:r>
      </w:del>
    </w:p>
    <w:tbl>
      <w:tblPr>
        <w:tblStyle w:val="TableGrid3"/>
        <w:tblW w:w="0" w:type="auto"/>
        <w:tblLook w:val="04A0" w:firstRow="1" w:lastRow="0" w:firstColumn="1" w:lastColumn="0" w:noHBand="0" w:noVBand="1"/>
      </w:tblPr>
      <w:tblGrid>
        <w:gridCol w:w="9350"/>
      </w:tblGrid>
      <w:tr w:rsidR="000C1E28" w:rsidRPr="008A0D8B" w:rsidTr="000C326E">
        <w:trPr>
          <w:cnfStyle w:val="100000000000" w:firstRow="1" w:lastRow="0" w:firstColumn="0" w:lastColumn="0" w:oddVBand="0" w:evenVBand="0" w:oddHBand="0" w:evenHBand="0" w:firstRowFirstColumn="0" w:firstRowLastColumn="0" w:lastRowFirstColumn="0" w:lastRowLastColumn="0"/>
          <w:trHeight w:val="1970"/>
        </w:trPr>
        <w:tc>
          <w:tcPr>
            <w:tcW w:w="9350" w:type="dxa"/>
          </w:tcPr>
          <w:p w:rsidR="000C1E28" w:rsidRPr="000C326E" w:rsidDel="00A936E9" w:rsidRDefault="000C1E28" w:rsidP="000C326E">
            <w:pPr>
              <w:numPr>
                <w:ilvl w:val="0"/>
                <w:numId w:val="24"/>
              </w:numPr>
              <w:autoSpaceDE w:val="0"/>
              <w:autoSpaceDN w:val="0"/>
              <w:adjustRightInd w:val="0"/>
              <w:spacing w:before="100" w:beforeAutospacing="1" w:after="100" w:afterAutospacing="1"/>
              <w:contextualSpacing/>
              <w:jc w:val="left"/>
              <w:rPr>
                <w:del w:id="1315" w:author="Author"/>
                <w:rFonts w:eastAsia="Calibri" w:cs="Mongolian Baiti"/>
                <w:b w:val="0"/>
                <w:strike/>
                <w:color w:val="000000"/>
                <w:sz w:val="22"/>
                <w:szCs w:val="22"/>
              </w:rPr>
            </w:pPr>
            <w:del w:id="1316" w:author="Author">
              <w:r w:rsidRPr="000C326E" w:rsidDel="00A936E9">
                <w:rPr>
                  <w:rFonts w:eastAsia="Calibri" w:cs="Mongolian Baiti"/>
                  <w:b w:val="0"/>
                  <w:i/>
                  <w:iCs/>
                  <w:strike/>
                  <w:color w:val="000000"/>
                  <w:sz w:val="22"/>
                  <w:szCs w:val="22"/>
                </w:rPr>
                <w:delText xml:space="preserve">The American Academy of Pediatrics (AAP) recommends that children ages two and older should be served skim or 1% milk. </w:delText>
              </w:r>
            </w:del>
          </w:p>
          <w:p w:rsidR="000C1E28" w:rsidRPr="000C326E" w:rsidDel="00A936E9" w:rsidRDefault="000C1E28" w:rsidP="000C326E">
            <w:pPr>
              <w:numPr>
                <w:ilvl w:val="0"/>
                <w:numId w:val="24"/>
              </w:numPr>
              <w:autoSpaceDE w:val="0"/>
              <w:autoSpaceDN w:val="0"/>
              <w:adjustRightInd w:val="0"/>
              <w:spacing w:before="100" w:beforeAutospacing="1" w:after="100" w:afterAutospacing="1"/>
              <w:contextualSpacing/>
              <w:jc w:val="left"/>
              <w:rPr>
                <w:del w:id="1317" w:author="Author"/>
                <w:rFonts w:eastAsia="Calibri" w:cs="Mongolian Baiti"/>
                <w:b w:val="0"/>
                <w:strike/>
                <w:color w:val="000000"/>
                <w:sz w:val="22"/>
                <w:szCs w:val="22"/>
              </w:rPr>
            </w:pPr>
            <w:del w:id="1318" w:author="Author">
              <w:r w:rsidRPr="000C326E" w:rsidDel="00A936E9">
                <w:rPr>
                  <w:rFonts w:eastAsia="Calibri" w:cs="Mongolian Baiti"/>
                  <w:b w:val="0"/>
                  <w:i/>
                  <w:iCs/>
                  <w:strike/>
                  <w:color w:val="000000"/>
                  <w:sz w:val="22"/>
                  <w:szCs w:val="22"/>
                </w:rPr>
                <w:delText xml:space="preserve">Offer a variety of fresh or frozen fruits and vegetables. </w:delText>
              </w:r>
            </w:del>
          </w:p>
          <w:p w:rsidR="000C1E28" w:rsidRPr="000C326E" w:rsidDel="00A936E9" w:rsidRDefault="000C1E28" w:rsidP="000C326E">
            <w:pPr>
              <w:numPr>
                <w:ilvl w:val="0"/>
                <w:numId w:val="24"/>
              </w:numPr>
              <w:autoSpaceDE w:val="0"/>
              <w:autoSpaceDN w:val="0"/>
              <w:adjustRightInd w:val="0"/>
              <w:spacing w:before="100" w:beforeAutospacing="1" w:after="100" w:afterAutospacing="1"/>
              <w:contextualSpacing/>
              <w:jc w:val="left"/>
              <w:rPr>
                <w:del w:id="1319" w:author="Author"/>
                <w:rFonts w:eastAsia="Calibri" w:cs="Mongolian Baiti"/>
                <w:b w:val="0"/>
                <w:strike/>
                <w:color w:val="000000"/>
                <w:sz w:val="22"/>
                <w:szCs w:val="22"/>
              </w:rPr>
            </w:pPr>
            <w:del w:id="1320" w:author="Author">
              <w:r w:rsidRPr="000C326E" w:rsidDel="00A936E9">
                <w:rPr>
                  <w:rFonts w:eastAsia="Calibri" w:cs="Mongolian Baiti"/>
                  <w:b w:val="0"/>
                  <w:i/>
                  <w:iCs/>
                  <w:strike/>
                  <w:color w:val="000000"/>
                  <w:sz w:val="22"/>
                  <w:szCs w:val="22"/>
                </w:rPr>
                <w:delText xml:space="preserve">To help ensure that grains are whole-grain, look closely at the ingredient list to make sure the first ingredient listed is “whole grain.” </w:delText>
              </w:r>
            </w:del>
          </w:p>
          <w:p w:rsidR="000C1E28" w:rsidRPr="008A0D8B" w:rsidRDefault="000C1E28" w:rsidP="000C326E">
            <w:pPr>
              <w:numPr>
                <w:ilvl w:val="0"/>
                <w:numId w:val="24"/>
              </w:numPr>
              <w:tabs>
                <w:tab w:val="left" w:pos="0"/>
              </w:tabs>
              <w:spacing w:before="100" w:beforeAutospacing="1" w:after="100" w:afterAutospacing="1"/>
              <w:contextualSpacing/>
              <w:jc w:val="left"/>
              <w:rPr>
                <w:rFonts w:eastAsia="Calibri"/>
                <w:b w:val="0"/>
                <w:i/>
                <w:strike/>
              </w:rPr>
            </w:pPr>
            <w:del w:id="1321" w:author="Author">
              <w:r w:rsidRPr="000C326E" w:rsidDel="00A936E9">
                <w:rPr>
                  <w:rFonts w:eastAsia="Calibri" w:cs="Mongolian Baiti"/>
                  <w:b w:val="0"/>
                  <w:i/>
                  <w:iCs/>
                  <w:strike/>
                  <w:color w:val="000000"/>
                  <w:sz w:val="22"/>
                  <w:szCs w:val="22"/>
                </w:rPr>
                <w:delText>Having food available to provide a second serving to a child who requests it helps to ensure the child’s daily nutritional needs are met.</w:delText>
              </w:r>
            </w:del>
          </w:p>
        </w:tc>
      </w:tr>
    </w:tbl>
    <w:bookmarkEnd w:id="1313"/>
    <w:p w:rsidR="000C1E28" w:rsidRPr="008A0D8B" w:rsidDel="00A936E9" w:rsidRDefault="000C1E28" w:rsidP="007B4DF1">
      <w:pPr>
        <w:pStyle w:val="BodyText"/>
        <w:tabs>
          <w:tab w:val="left" w:pos="0"/>
          <w:tab w:val="left" w:pos="360"/>
        </w:tabs>
        <w:spacing w:before="100" w:beforeAutospacing="1" w:after="100" w:afterAutospacing="1"/>
        <w:rPr>
          <w:del w:id="1322" w:author="Author"/>
          <w:strike/>
        </w:rPr>
      </w:pPr>
      <w:del w:id="1323" w:author="Author">
        <w:r w:rsidRPr="008A0D8B" w:rsidDel="00A936E9">
          <w:rPr>
            <w:strike/>
          </w:rPr>
          <w:delText>§746.3307. What kind of foods must I serve for snacks?</w:delText>
        </w:r>
      </w:del>
    </w:p>
    <w:p w:rsidR="000C1E28" w:rsidRPr="008A0D8B" w:rsidDel="00A936E9" w:rsidRDefault="000C1E28" w:rsidP="007B4DF1">
      <w:pPr>
        <w:pStyle w:val="BodyText"/>
        <w:tabs>
          <w:tab w:val="left" w:pos="0"/>
          <w:tab w:val="left" w:pos="360"/>
        </w:tabs>
        <w:spacing w:before="100" w:beforeAutospacing="1" w:after="100" w:afterAutospacing="1"/>
        <w:rPr>
          <w:del w:id="1324" w:author="Author"/>
          <w:strike/>
        </w:rPr>
      </w:pPr>
      <w:del w:id="1325" w:author="Author">
        <w:r w:rsidRPr="008A0D8B" w:rsidDel="00A936E9">
          <w:rPr>
            <w:strike/>
          </w:rPr>
          <w:delText xml:space="preserve">Morning, afternoon, and nighttime snacks must be nutritious and include at least one of the following, which can be included in the child's daily food needs: </w:delText>
        </w:r>
      </w:del>
    </w:p>
    <w:p w:rsidR="000C1E28" w:rsidRPr="008A0D8B" w:rsidDel="00A936E9" w:rsidRDefault="000C1E28" w:rsidP="007B4DF1">
      <w:pPr>
        <w:pStyle w:val="BodyText"/>
        <w:tabs>
          <w:tab w:val="left" w:pos="0"/>
          <w:tab w:val="left" w:pos="360"/>
        </w:tabs>
        <w:spacing w:before="100" w:beforeAutospacing="1" w:after="100" w:afterAutospacing="1"/>
        <w:rPr>
          <w:del w:id="1326" w:author="Author"/>
          <w:strike/>
        </w:rPr>
      </w:pPr>
      <w:del w:id="1327" w:author="Author">
        <w:r w:rsidRPr="008A0D8B" w:rsidDel="00A936E9">
          <w:rPr>
            <w:strike/>
          </w:rPr>
          <w:tab/>
          <w:delText xml:space="preserve">(1) One serving from the fruit or vegetable group; </w:delText>
        </w:r>
      </w:del>
    </w:p>
    <w:p w:rsidR="000C1E28" w:rsidRPr="008A0D8B" w:rsidDel="00A936E9" w:rsidRDefault="000C1E28" w:rsidP="007B4DF1">
      <w:pPr>
        <w:pStyle w:val="BodyText"/>
        <w:tabs>
          <w:tab w:val="left" w:pos="0"/>
          <w:tab w:val="left" w:pos="360"/>
        </w:tabs>
        <w:spacing w:before="100" w:beforeAutospacing="1" w:after="100" w:afterAutospacing="1"/>
        <w:rPr>
          <w:del w:id="1328" w:author="Author"/>
          <w:strike/>
        </w:rPr>
      </w:pPr>
      <w:del w:id="1329" w:author="Author">
        <w:r w:rsidRPr="008A0D8B" w:rsidDel="00A936E9">
          <w:rPr>
            <w:strike/>
          </w:rPr>
          <w:tab/>
          <w:delText xml:space="preserve">(2) One serving from the milk group; </w:delText>
        </w:r>
      </w:del>
    </w:p>
    <w:p w:rsidR="000C1E28" w:rsidRPr="008A0D8B" w:rsidDel="00A936E9" w:rsidRDefault="000C1E28" w:rsidP="007B4DF1">
      <w:pPr>
        <w:pStyle w:val="BodyText"/>
        <w:tabs>
          <w:tab w:val="left" w:pos="0"/>
          <w:tab w:val="left" w:pos="360"/>
        </w:tabs>
        <w:spacing w:before="100" w:beforeAutospacing="1" w:after="100" w:afterAutospacing="1"/>
        <w:rPr>
          <w:del w:id="1330" w:author="Author"/>
          <w:strike/>
        </w:rPr>
      </w:pPr>
      <w:del w:id="1331" w:author="Author">
        <w:r w:rsidRPr="008A0D8B" w:rsidDel="00A936E9">
          <w:rPr>
            <w:strike/>
          </w:rPr>
          <w:tab/>
          <w:delText xml:space="preserve">(3) One serving from the grain group; or </w:delText>
        </w:r>
      </w:del>
    </w:p>
    <w:p w:rsidR="000C1E28" w:rsidRPr="00D109BC" w:rsidRDefault="000C1E28" w:rsidP="007B4DF1">
      <w:pPr>
        <w:pStyle w:val="BodyText"/>
        <w:tabs>
          <w:tab w:val="left" w:pos="0"/>
          <w:tab w:val="left" w:pos="360"/>
        </w:tabs>
        <w:spacing w:before="100" w:beforeAutospacing="1" w:after="100" w:afterAutospacing="1"/>
      </w:pPr>
      <w:del w:id="1332" w:author="Author">
        <w:r w:rsidRPr="008A0D8B" w:rsidDel="00A936E9">
          <w:rPr>
            <w:strike/>
          </w:rPr>
          <w:tab/>
          <w:delText>(4) One serving from the meat or meat alternative group.</w:delText>
        </w:r>
      </w:del>
      <w:r w:rsidRPr="00D109BC">
        <w:t xml:space="preserve"> </w:t>
      </w:r>
    </w:p>
    <w:p w:rsidR="000C1E28" w:rsidRPr="008A0D8B" w:rsidRDefault="000C1E28" w:rsidP="00B214DA">
      <w:pPr>
        <w:tabs>
          <w:tab w:val="left" w:pos="0"/>
        </w:tabs>
        <w:spacing w:before="100" w:beforeAutospacing="1" w:after="100" w:afterAutospacing="1" w:line="240" w:lineRule="auto"/>
        <w:rPr>
          <w:rFonts w:ascii="Verdana" w:eastAsia="Calibri" w:hAnsi="Verdana" w:cs="Times New Roman"/>
          <w:b/>
          <w:i/>
          <w:strike/>
          <w:color w:val="auto"/>
        </w:rPr>
      </w:pPr>
      <w:del w:id="1333" w:author="Author">
        <w:r w:rsidRPr="008A0D8B" w:rsidDel="00A936E9">
          <w:rPr>
            <w:rFonts w:ascii="Verdana" w:eastAsia="Calibri" w:hAnsi="Verdana" w:cs="Times New Roman"/>
            <w:b/>
            <w:i/>
            <w:strike/>
            <w:color w:val="auto"/>
          </w:rPr>
          <w:delText>Helpful Information</w:delText>
        </w:r>
      </w:del>
    </w:p>
    <w:tbl>
      <w:tblPr>
        <w:tblStyle w:val="TableGrid4"/>
        <w:tblW w:w="0" w:type="auto"/>
        <w:tblLook w:val="04A0" w:firstRow="1" w:lastRow="0" w:firstColumn="1" w:lastColumn="0" w:noHBand="0" w:noVBand="1"/>
      </w:tblPr>
      <w:tblGrid>
        <w:gridCol w:w="9350"/>
      </w:tblGrid>
      <w:tr w:rsidR="000C1E28" w:rsidRPr="008A0D8B" w:rsidTr="00B214DA">
        <w:trPr>
          <w:cnfStyle w:val="100000000000" w:firstRow="1" w:lastRow="0" w:firstColumn="0" w:lastColumn="0" w:oddVBand="0" w:evenVBand="0" w:oddHBand="0" w:evenHBand="0" w:firstRowFirstColumn="0" w:firstRowLastColumn="0" w:lastRowFirstColumn="0" w:lastRowLastColumn="0"/>
          <w:trHeight w:val="1250"/>
        </w:trPr>
        <w:tc>
          <w:tcPr>
            <w:tcW w:w="9350" w:type="dxa"/>
          </w:tcPr>
          <w:p w:rsidR="000C1E28" w:rsidRPr="00B214DA" w:rsidRDefault="000C1E28" w:rsidP="00B214DA">
            <w:pPr>
              <w:tabs>
                <w:tab w:val="left" w:pos="0"/>
              </w:tabs>
              <w:spacing w:before="100" w:beforeAutospacing="1" w:after="100" w:afterAutospacing="1"/>
              <w:jc w:val="left"/>
              <w:rPr>
                <w:rFonts w:eastAsia="Calibri"/>
                <w:b w:val="0"/>
                <w:i/>
                <w:strike/>
                <w:sz w:val="22"/>
                <w:szCs w:val="22"/>
              </w:rPr>
            </w:pPr>
            <w:del w:id="1334" w:author="Author">
              <w:r w:rsidRPr="00B214DA" w:rsidDel="00A936E9">
                <w:rPr>
                  <w:rFonts w:eastAsia="Calibri"/>
                  <w:b w:val="0"/>
                  <w:i/>
                  <w:iCs/>
                  <w:strike/>
                  <w:sz w:val="22"/>
                  <w:szCs w:val="22"/>
                </w:rPr>
                <w:lastRenderedPageBreak/>
                <w:delText>The American Academy of Pediatrics (AAP) affirms that, since young children eat in small feedings and a child’s appetite and interest in food may vary from one meal or snack to the next, children need to be fed often. Snacks often become a significant part of a child’s daily food intake as a result of this.</w:delText>
              </w:r>
            </w:del>
          </w:p>
        </w:tc>
      </w:tr>
    </w:tbl>
    <w:p w:rsidR="000C1E28" w:rsidRPr="00D109BC" w:rsidRDefault="000C1E28" w:rsidP="007B4DF1">
      <w:pPr>
        <w:pStyle w:val="BodyText"/>
        <w:tabs>
          <w:tab w:val="left" w:pos="0"/>
        </w:tabs>
        <w:spacing w:before="100" w:beforeAutospacing="1" w:after="100" w:afterAutospacing="1"/>
      </w:pPr>
      <w:r w:rsidRPr="00D109BC">
        <w:t>§746.3309</w:t>
      </w:r>
      <w:r>
        <w:t>.</w:t>
      </w:r>
      <w:r w:rsidRPr="00D109BC">
        <w:t xml:space="preserve"> May parents provide meals </w:t>
      </w:r>
      <w:ins w:id="1335" w:author="Author">
        <w:r w:rsidRPr="00F50900">
          <w:rPr>
            <w:u w:val="single"/>
          </w:rPr>
          <w:t>and</w:t>
        </w:r>
      </w:ins>
      <w:del w:id="1336" w:author="Author">
        <w:r w:rsidRPr="00F50900" w:rsidDel="000C486A">
          <w:rPr>
            <w:strike/>
          </w:rPr>
          <w:delText>and/or</w:delText>
        </w:r>
      </w:del>
      <w:r w:rsidRPr="00F50900">
        <w:t xml:space="preserve"> </w:t>
      </w:r>
      <w:r w:rsidRPr="00D109BC">
        <w:t>snacks for their child instead of my child-care center providing them?</w:t>
      </w:r>
    </w:p>
    <w:p w:rsidR="000C1E28" w:rsidRPr="008A0D8B" w:rsidRDefault="000C1E28" w:rsidP="007B4DF1">
      <w:pPr>
        <w:pStyle w:val="BodyText"/>
        <w:tabs>
          <w:tab w:val="left" w:pos="0"/>
        </w:tabs>
        <w:spacing w:before="100" w:beforeAutospacing="1" w:after="100" w:afterAutospacing="1"/>
        <w:rPr>
          <w:ins w:id="1337" w:author="Author"/>
          <w:u w:val="single"/>
        </w:rPr>
      </w:pPr>
      <w:r w:rsidRPr="00D109BC">
        <w:t>(a) Yes</w:t>
      </w:r>
      <w:ins w:id="1338" w:author="Author">
        <w:r w:rsidRPr="008A0D8B">
          <w:rPr>
            <w:u w:val="single"/>
          </w:rPr>
          <w:t>.</w:t>
        </w:r>
      </w:ins>
      <w:r w:rsidRPr="00BF62C1">
        <w:t xml:space="preserve"> </w:t>
      </w:r>
      <w:del w:id="1339" w:author="Author">
        <w:r w:rsidRPr="008A0D8B" w:rsidDel="00A936E9">
          <w:rPr>
            <w:strike/>
          </w:rPr>
          <w:delText>;</w:delText>
        </w:r>
      </w:del>
      <w:ins w:id="1340" w:author="Author">
        <w:del w:id="1341" w:author="Author">
          <w:r w:rsidRPr="008A0D8B" w:rsidDel="001F60CC">
            <w:rPr>
              <w:u w:val="single"/>
            </w:rPr>
            <w:delText xml:space="preserve"> </w:delText>
          </w:r>
        </w:del>
        <w:proofErr w:type="gramStart"/>
        <w:r w:rsidRPr="008A0D8B">
          <w:rPr>
            <w:u w:val="single"/>
          </w:rPr>
          <w:t>However</w:t>
        </w:r>
      </w:ins>
      <w:proofErr w:type="gramEnd"/>
      <w:del w:id="1342" w:author="Author">
        <w:r w:rsidRPr="008A0D8B" w:rsidDel="00A936E9">
          <w:rPr>
            <w:strike/>
          </w:rPr>
          <w:delText xml:space="preserve"> however</w:delText>
        </w:r>
      </w:del>
      <w:r w:rsidRPr="00D109BC">
        <w:t>, your enrollment agreement signed by the parent must include a statement that the parent</w:t>
      </w:r>
      <w:ins w:id="1343" w:author="Author">
        <w:r w:rsidRPr="008A0D8B">
          <w:rPr>
            <w:u w:val="single"/>
          </w:rPr>
          <w:t>:</w:t>
        </w:r>
        <w:r w:rsidRPr="00A936E9">
          <w:rPr>
            <w:u w:val="single"/>
          </w:rPr>
          <w:t xml:space="preserve"> </w:t>
        </w:r>
      </w:ins>
    </w:p>
    <w:p w:rsidR="000C1E28" w:rsidRPr="008A0D8B" w:rsidRDefault="000C1E28" w:rsidP="007B4DF1">
      <w:pPr>
        <w:pStyle w:val="BodyText"/>
        <w:tabs>
          <w:tab w:val="left" w:pos="0"/>
        </w:tabs>
        <w:spacing w:before="100" w:beforeAutospacing="1" w:after="100" w:afterAutospacing="1"/>
        <w:rPr>
          <w:ins w:id="1344" w:author="Author"/>
          <w:u w:val="single"/>
        </w:rPr>
      </w:pPr>
      <w:r>
        <w:tab/>
      </w:r>
      <w:ins w:id="1345" w:author="Author">
        <w:r w:rsidRPr="008A0D8B">
          <w:rPr>
            <w:u w:val="single"/>
          </w:rPr>
          <w:t>(1)</w:t>
        </w:r>
        <w:r>
          <w:rPr>
            <w:u w:val="single"/>
          </w:rPr>
          <w:t xml:space="preserve"> Is </w:t>
        </w:r>
      </w:ins>
      <w:del w:id="1346" w:author="Author">
        <w:r w:rsidRPr="00D109BC" w:rsidDel="00A34196">
          <w:delText xml:space="preserve">is </w:delText>
        </w:r>
      </w:del>
      <w:r w:rsidRPr="00D109BC">
        <w:t xml:space="preserve">choosing to provide the child's meals </w:t>
      </w:r>
      <w:ins w:id="1347" w:author="Author">
        <w:r w:rsidRPr="00F50900">
          <w:rPr>
            <w:u w:val="single"/>
          </w:rPr>
          <w:t>and</w:t>
        </w:r>
      </w:ins>
      <w:del w:id="1348" w:author="Author">
        <w:r w:rsidRPr="00F50900" w:rsidDel="000C486A">
          <w:rPr>
            <w:strike/>
          </w:rPr>
          <w:delText>and/or</w:delText>
        </w:r>
      </w:del>
      <w:r w:rsidRPr="00F50900">
        <w:t xml:space="preserve"> </w:t>
      </w:r>
      <w:r w:rsidRPr="00D109BC">
        <w:t>snacks from home</w:t>
      </w:r>
      <w:ins w:id="1349" w:author="Author">
        <w:r w:rsidRPr="008A0D8B">
          <w:rPr>
            <w:u w:val="single"/>
          </w:rPr>
          <w:t>;</w:t>
        </w:r>
      </w:ins>
      <w:r w:rsidRPr="00D109BC">
        <w:t xml:space="preserve"> and</w:t>
      </w:r>
    </w:p>
    <w:p w:rsidR="000C1E28" w:rsidRPr="00D109BC" w:rsidRDefault="000C1E28" w:rsidP="007B4DF1">
      <w:pPr>
        <w:pStyle w:val="BodyText"/>
        <w:tabs>
          <w:tab w:val="left" w:pos="0"/>
        </w:tabs>
        <w:spacing w:before="100" w:beforeAutospacing="1" w:after="100" w:afterAutospacing="1"/>
      </w:pPr>
      <w:r>
        <w:tab/>
      </w:r>
      <w:ins w:id="1350" w:author="Author">
        <w:r w:rsidRPr="008A0D8B">
          <w:rPr>
            <w:u w:val="single"/>
          </w:rPr>
          <w:t>(2)</w:t>
        </w:r>
        <w:r>
          <w:rPr>
            <w:u w:val="single"/>
          </w:rPr>
          <w:t xml:space="preserve"> </w:t>
        </w:r>
      </w:ins>
      <w:del w:id="1351" w:author="Author">
        <w:r w:rsidRPr="008A0D8B" w:rsidDel="00A936E9">
          <w:rPr>
            <w:strike/>
          </w:rPr>
          <w:delText xml:space="preserve">the parent </w:delText>
        </w:r>
      </w:del>
      <w:ins w:id="1352" w:author="Author">
        <w:r w:rsidRPr="00F50900">
          <w:rPr>
            <w:u w:val="single"/>
          </w:rPr>
          <w:t>Understands</w:t>
        </w:r>
        <w:r w:rsidRPr="00A34196">
          <w:t xml:space="preserve"> </w:t>
        </w:r>
      </w:ins>
      <w:del w:id="1353" w:author="Author">
        <w:r w:rsidRPr="00F50900" w:rsidDel="00A34196">
          <w:rPr>
            <w:strike/>
          </w:rPr>
          <w:delText>understands</w:delText>
        </w:r>
        <w:r w:rsidRPr="00D109BC" w:rsidDel="00A34196">
          <w:delText xml:space="preserve"> </w:delText>
        </w:r>
      </w:del>
      <w:r w:rsidRPr="00D109BC">
        <w:t xml:space="preserve">the child-care center is not responsible for its nutritional value or for meeting the child's daily food needs. </w:t>
      </w:r>
    </w:p>
    <w:p w:rsidR="000C1E28" w:rsidRPr="00D109BC" w:rsidRDefault="000C1E28" w:rsidP="007B4DF1">
      <w:pPr>
        <w:pStyle w:val="BodyText"/>
        <w:tabs>
          <w:tab w:val="left" w:pos="0"/>
        </w:tabs>
        <w:spacing w:before="100" w:beforeAutospacing="1" w:after="100" w:afterAutospacing="1"/>
      </w:pPr>
      <w:r w:rsidRPr="00D109BC">
        <w:t xml:space="preserve">(b) If the parent provides a meal but not a snack, you are responsible for providing a snack as specified in </w:t>
      </w:r>
      <w:ins w:id="1354" w:author="Author">
        <w:r w:rsidRPr="008A0D8B">
          <w:rPr>
            <w:u w:val="single"/>
          </w:rPr>
          <w:t>this subchapter</w:t>
        </w:r>
        <w:r w:rsidRPr="008A0D8B" w:rsidDel="00A936E9">
          <w:rPr>
            <w:strike/>
          </w:rPr>
          <w:t xml:space="preserve"> </w:t>
        </w:r>
      </w:ins>
      <w:del w:id="1355" w:author="Author">
        <w:r w:rsidRPr="008A0D8B" w:rsidDel="00A936E9">
          <w:rPr>
            <w:strike/>
          </w:rPr>
          <w:delText>§746.3307 of this title (relating to What kind of foods must I serve for snacks?)</w:delText>
        </w:r>
      </w:del>
      <w:r w:rsidRPr="00D109BC">
        <w:t xml:space="preserve">. </w:t>
      </w:r>
    </w:p>
    <w:p w:rsidR="000C1E28" w:rsidRPr="00D109BC" w:rsidRDefault="000C1E28" w:rsidP="007B4DF1">
      <w:pPr>
        <w:pStyle w:val="BodyText"/>
        <w:tabs>
          <w:tab w:val="left" w:pos="0"/>
        </w:tabs>
        <w:spacing w:before="100" w:beforeAutospacing="1" w:after="100" w:afterAutospacing="1"/>
      </w:pPr>
      <w:r w:rsidRPr="00D109BC">
        <w:t xml:space="preserve">(c) You must provide safe and proper storage and service of the individual meals and snacks provided by parents. </w:t>
      </w:r>
    </w:p>
    <w:p w:rsidR="000C1E28" w:rsidRPr="00D109BC" w:rsidRDefault="000C1E28" w:rsidP="007B4DF1">
      <w:pPr>
        <w:pStyle w:val="BodyText"/>
        <w:tabs>
          <w:tab w:val="left" w:pos="0"/>
        </w:tabs>
        <w:spacing w:before="100" w:beforeAutospacing="1" w:after="100" w:afterAutospacing="1"/>
      </w:pPr>
      <w:r w:rsidRPr="00D109BC">
        <w:t xml:space="preserve">(d) Snacks provided by a parent must not be shared with other children, unless: </w:t>
      </w:r>
    </w:p>
    <w:p w:rsidR="000C1E28" w:rsidRPr="00D109BC" w:rsidRDefault="000C1E28" w:rsidP="007B4DF1">
      <w:pPr>
        <w:pStyle w:val="BodyText"/>
        <w:tabs>
          <w:tab w:val="left" w:pos="0"/>
        </w:tabs>
        <w:spacing w:before="100" w:beforeAutospacing="1" w:after="100" w:afterAutospacing="1"/>
      </w:pPr>
      <w:r>
        <w:tab/>
      </w:r>
      <w:r w:rsidRPr="00D109BC">
        <w:t xml:space="preserve">(1) A parent is providing baked goods for a celebration or party being held at the center; and </w:t>
      </w:r>
    </w:p>
    <w:p w:rsidR="000C1E28" w:rsidRPr="008A0D8B" w:rsidRDefault="000C1E28" w:rsidP="007B4DF1">
      <w:pPr>
        <w:pStyle w:val="BodyText"/>
        <w:tabs>
          <w:tab w:val="left" w:pos="0"/>
        </w:tabs>
        <w:spacing w:before="100" w:beforeAutospacing="1" w:after="100" w:afterAutospacing="1"/>
        <w:rPr>
          <w:u w:val="single"/>
        </w:rPr>
      </w:pPr>
      <w:r>
        <w:tab/>
      </w:r>
      <w:r w:rsidRPr="00D109BC">
        <w:t>(2) You ensure that the shared snacks meet the needs of children who require special diets.</w:t>
      </w:r>
    </w:p>
    <w:p w:rsidR="000C1E28" w:rsidRDefault="000C1E28">
      <w:pPr>
        <w:rPr>
          <w:ins w:id="1356" w:author="Author"/>
          <w:rFonts w:ascii="Verdana" w:eastAsia="Times New Roman" w:hAnsi="Verdana" w:cs="Times New Roman"/>
          <w:b/>
          <w:i/>
          <w:color w:val="000000"/>
        </w:rPr>
      </w:pPr>
      <w:ins w:id="1357" w:author="Author">
        <w:r>
          <w:rPr>
            <w:rFonts w:ascii="Verdana" w:eastAsia="Times New Roman" w:hAnsi="Verdana" w:cs="Times New Roman"/>
            <w:b/>
            <w:i/>
            <w:color w:val="000000"/>
          </w:rPr>
          <w:br w:type="page"/>
        </w:r>
      </w:ins>
    </w:p>
    <w:p w:rsidR="000C1E28" w:rsidRPr="00F72589" w:rsidRDefault="000C1E28" w:rsidP="007B4DF1">
      <w:pPr>
        <w:pStyle w:val="BodyText"/>
        <w:tabs>
          <w:tab w:val="left" w:pos="0"/>
        </w:tabs>
        <w:spacing w:before="100" w:beforeAutospacing="1" w:after="100" w:afterAutospacing="1"/>
        <w:rPr>
          <w:rFonts w:ascii="Verdana" w:eastAsia="Times New Roman" w:hAnsi="Verdana" w:cs="Times New Roman"/>
          <w:b/>
          <w:i/>
          <w:color w:val="000000"/>
        </w:rPr>
      </w:pPr>
      <w:r w:rsidRPr="00F72589">
        <w:rPr>
          <w:rFonts w:ascii="Verdana" w:eastAsia="Times New Roman" w:hAnsi="Verdana" w:cs="Times New Roman"/>
          <w:b/>
          <w:i/>
          <w:color w:val="000000"/>
        </w:rPr>
        <w:lastRenderedPageBreak/>
        <w:t>Helpful Information</w:t>
      </w:r>
    </w:p>
    <w:tbl>
      <w:tblPr>
        <w:tblStyle w:val="TableGrid5"/>
        <w:tblW w:w="0" w:type="auto"/>
        <w:tblLook w:val="04A0" w:firstRow="1" w:lastRow="0" w:firstColumn="1" w:lastColumn="0" w:noHBand="0" w:noVBand="1"/>
      </w:tblPr>
      <w:tblGrid>
        <w:gridCol w:w="9350"/>
      </w:tblGrid>
      <w:tr w:rsidR="000C1E28" w:rsidRPr="00F72589" w:rsidTr="007B4DF1">
        <w:trPr>
          <w:cnfStyle w:val="100000000000" w:firstRow="1" w:lastRow="0" w:firstColumn="0" w:lastColumn="0" w:oddVBand="0" w:evenVBand="0" w:oddHBand="0" w:evenHBand="0" w:firstRowFirstColumn="0" w:firstRowLastColumn="0" w:lastRowFirstColumn="0" w:lastRowLastColumn="0"/>
          <w:trHeight w:val="4040"/>
        </w:trPr>
        <w:tc>
          <w:tcPr>
            <w:tcW w:w="9350" w:type="dxa"/>
          </w:tcPr>
          <w:p w:rsidR="000C1E28" w:rsidRPr="00ED6F6C" w:rsidRDefault="000C1E28" w:rsidP="00ED6F6C">
            <w:pPr>
              <w:pStyle w:val="ListParagraph"/>
              <w:numPr>
                <w:ilvl w:val="0"/>
                <w:numId w:val="32"/>
              </w:numPr>
              <w:autoSpaceDE w:val="0"/>
              <w:autoSpaceDN w:val="0"/>
              <w:adjustRightInd w:val="0"/>
              <w:spacing w:before="120"/>
              <w:ind w:left="337"/>
              <w:jc w:val="left"/>
              <w:rPr>
                <w:rFonts w:eastAsia="Calibri" w:cs="Arial"/>
                <w:b w:val="0"/>
                <w:color w:val="000000"/>
                <w:sz w:val="22"/>
                <w:szCs w:val="22"/>
              </w:rPr>
            </w:pPr>
            <w:r w:rsidRPr="00ED6F6C">
              <w:rPr>
                <w:rFonts w:eastAsia="Calibri" w:cs="Arial"/>
                <w:b w:val="0"/>
                <w:i/>
                <w:iCs/>
                <w:color w:val="000000"/>
                <w:sz w:val="22"/>
                <w:szCs w:val="22"/>
              </w:rPr>
              <w:t xml:space="preserve">When a parent </w:t>
            </w:r>
            <w:ins w:id="1358" w:author="Author">
              <w:r w:rsidRPr="00ED6F6C">
                <w:rPr>
                  <w:rFonts w:eastAsia="Calibri" w:cs="Arial"/>
                  <w:b w:val="0"/>
                  <w:i/>
                  <w:iCs/>
                  <w:color w:val="000000"/>
                  <w:sz w:val="22"/>
                  <w:szCs w:val="22"/>
                  <w:u w:val="single"/>
                </w:rPr>
                <w:t xml:space="preserve">provides </w:t>
              </w:r>
            </w:ins>
            <w:del w:id="1359" w:author="Author">
              <w:r w:rsidRPr="00ED6F6C" w:rsidDel="00A936E9">
                <w:rPr>
                  <w:rFonts w:eastAsia="Calibri" w:cs="Arial"/>
                  <w:b w:val="0"/>
                  <w:i/>
                  <w:iCs/>
                  <w:strike/>
                  <w:color w:val="000000"/>
                  <w:sz w:val="22"/>
                  <w:szCs w:val="22"/>
                </w:rPr>
                <w:delText xml:space="preserve">is providing </w:delText>
              </w:r>
            </w:del>
            <w:r w:rsidRPr="00ED6F6C">
              <w:rPr>
                <w:rFonts w:eastAsia="Calibri" w:cs="Arial"/>
                <w:b w:val="0"/>
                <w:i/>
                <w:iCs/>
                <w:color w:val="000000"/>
                <w:sz w:val="22"/>
                <w:szCs w:val="22"/>
              </w:rPr>
              <w:t xml:space="preserve">the child’s meals </w:t>
            </w:r>
            <w:ins w:id="1360" w:author="Author">
              <w:r w:rsidRPr="00ED6F6C">
                <w:rPr>
                  <w:rFonts w:eastAsia="Calibri" w:cs="Arial"/>
                  <w:b w:val="0"/>
                  <w:i/>
                  <w:iCs/>
                  <w:color w:val="000000"/>
                  <w:sz w:val="22"/>
                  <w:szCs w:val="22"/>
                </w:rPr>
                <w:t>and</w:t>
              </w:r>
            </w:ins>
            <w:del w:id="1361" w:author="Author">
              <w:r w:rsidRPr="00ED6F6C" w:rsidDel="000C486A">
                <w:rPr>
                  <w:rFonts w:eastAsia="Calibri" w:cs="Arial"/>
                  <w:b w:val="0"/>
                  <w:i/>
                  <w:iCs/>
                  <w:color w:val="000000"/>
                  <w:sz w:val="22"/>
                  <w:szCs w:val="22"/>
                </w:rPr>
                <w:delText>and/or</w:delText>
              </w:r>
            </w:del>
            <w:r w:rsidRPr="00ED6F6C">
              <w:rPr>
                <w:rFonts w:eastAsia="Calibri" w:cs="Arial"/>
                <w:b w:val="0"/>
                <w:i/>
                <w:iCs/>
                <w:color w:val="000000"/>
                <w:sz w:val="22"/>
                <w:szCs w:val="22"/>
              </w:rPr>
              <w:t xml:space="preserve"> snacks from home, it is important to share </w:t>
            </w:r>
            <w:del w:id="1362" w:author="Author">
              <w:r w:rsidRPr="00ED6F6C" w:rsidDel="00A936E9">
                <w:rPr>
                  <w:rFonts w:eastAsia="Calibri" w:cs="Arial"/>
                  <w:b w:val="0"/>
                  <w:i/>
                  <w:iCs/>
                  <w:strike/>
                  <w:color w:val="000000"/>
                  <w:sz w:val="22"/>
                  <w:szCs w:val="22"/>
                </w:rPr>
                <w:delText xml:space="preserve">with the parents </w:delText>
              </w:r>
            </w:del>
            <w:r w:rsidRPr="00ED6F6C">
              <w:rPr>
                <w:rFonts w:eastAsia="Calibri" w:cs="Arial"/>
                <w:b w:val="0"/>
                <w:i/>
                <w:iCs/>
                <w:color w:val="000000"/>
                <w:sz w:val="22"/>
                <w:szCs w:val="22"/>
              </w:rPr>
              <w:t xml:space="preserve">information </w:t>
            </w:r>
            <w:ins w:id="1363" w:author="Author">
              <w:r w:rsidRPr="00ED6F6C">
                <w:rPr>
                  <w:rFonts w:eastAsia="Calibri" w:cs="Arial"/>
                  <w:b w:val="0"/>
                  <w:i/>
                  <w:iCs/>
                  <w:color w:val="000000"/>
                  <w:sz w:val="22"/>
                  <w:szCs w:val="22"/>
                  <w:u w:val="single"/>
                </w:rPr>
                <w:t xml:space="preserve">with the parents </w:t>
              </w:r>
            </w:ins>
            <w:r w:rsidRPr="00ED6F6C">
              <w:rPr>
                <w:rFonts w:eastAsia="Calibri" w:cs="Arial"/>
                <w:b w:val="0"/>
                <w:i/>
                <w:iCs/>
                <w:color w:val="000000"/>
                <w:sz w:val="22"/>
                <w:szCs w:val="22"/>
              </w:rPr>
              <w:t>on the nutritional value of foods, sample menus, information on food allergies, and choking hazards</w:t>
            </w:r>
            <w:ins w:id="1364" w:author="Author">
              <w:r w:rsidRPr="00ED6F6C">
                <w:rPr>
                  <w:rFonts w:eastAsia="Calibri" w:cs="Arial"/>
                  <w:b w:val="0"/>
                  <w:i/>
                  <w:iCs/>
                  <w:color w:val="000000"/>
                  <w:sz w:val="22"/>
                  <w:szCs w:val="22"/>
                  <w:u w:val="single"/>
                </w:rPr>
                <w:t>, such as:</w:t>
              </w:r>
            </w:ins>
            <w:r w:rsidRPr="00ED6F6C">
              <w:rPr>
                <w:rFonts w:eastAsia="Calibri" w:cs="Arial"/>
                <w:b w:val="0"/>
                <w:i/>
                <w:iCs/>
                <w:color w:val="000000"/>
                <w:sz w:val="22"/>
                <w:szCs w:val="22"/>
              </w:rPr>
              <w:t xml:space="preserve"> </w:t>
            </w:r>
          </w:p>
          <w:p w:rsidR="000C1E28" w:rsidRPr="00ED6F6C" w:rsidRDefault="000C1E28" w:rsidP="00ED6F6C">
            <w:pPr>
              <w:numPr>
                <w:ilvl w:val="1"/>
                <w:numId w:val="33"/>
              </w:numPr>
              <w:autoSpaceDE w:val="0"/>
              <w:autoSpaceDN w:val="0"/>
              <w:adjustRightInd w:val="0"/>
              <w:contextualSpacing/>
              <w:jc w:val="left"/>
              <w:rPr>
                <w:rFonts w:eastAsia="Calibri" w:cs="Arial"/>
                <w:b w:val="0"/>
                <w:color w:val="000000"/>
                <w:sz w:val="22"/>
                <w:szCs w:val="22"/>
              </w:rPr>
            </w:pPr>
            <w:r w:rsidRPr="00ED6F6C">
              <w:rPr>
                <w:rFonts w:eastAsia="Calibri" w:cs="Arial"/>
                <w:b w:val="0"/>
                <w:i/>
                <w:iCs/>
                <w:color w:val="000000"/>
                <w:sz w:val="22"/>
                <w:szCs w:val="22"/>
              </w:rPr>
              <w:t xml:space="preserve">Sample menu items, introducing new foods, MyPlate materials, understanding nutrition labels, and more can be found at </w:t>
            </w:r>
            <w:ins w:id="1365" w:author="Author">
              <w:r w:rsidRPr="00ED6F6C">
                <w:rPr>
                  <w:rFonts w:eastAsia="Calibri" w:cs="Arial"/>
                  <w:b w:val="0"/>
                  <w:i/>
                  <w:iCs/>
                  <w:color w:val="000000"/>
                  <w:sz w:val="22"/>
                  <w:szCs w:val="22"/>
                </w:rPr>
                <w:t>www.fns.usda.gov/tn/myplate</w:t>
              </w:r>
            </w:ins>
            <w:hyperlink r:id="rId7" w:history="1"/>
            <w:ins w:id="1366" w:author="Author">
              <w:r w:rsidRPr="00ED6F6C">
                <w:rPr>
                  <w:rFonts w:eastAsia="Calibri" w:cs="Arial"/>
                  <w:b w:val="0"/>
                  <w:i/>
                  <w:iCs/>
                  <w:color w:val="000000"/>
                  <w:sz w:val="22"/>
                  <w:szCs w:val="22"/>
                  <w:u w:val="single"/>
                </w:rPr>
                <w:t>; and</w:t>
              </w:r>
            </w:ins>
            <w:r w:rsidRPr="00ED6F6C">
              <w:rPr>
                <w:rFonts w:eastAsia="Calibri" w:cs="Arial"/>
                <w:b w:val="0"/>
                <w:i/>
                <w:iCs/>
                <w:color w:val="000000"/>
                <w:sz w:val="22"/>
                <w:szCs w:val="22"/>
              </w:rPr>
              <w:t xml:space="preserve"> </w:t>
            </w:r>
          </w:p>
          <w:p w:rsidR="000C1E28" w:rsidRPr="00ED6F6C" w:rsidRDefault="000C1E28" w:rsidP="00ED6F6C">
            <w:pPr>
              <w:numPr>
                <w:ilvl w:val="1"/>
                <w:numId w:val="33"/>
              </w:numPr>
              <w:tabs>
                <w:tab w:val="left" w:pos="0"/>
              </w:tabs>
              <w:contextualSpacing/>
              <w:jc w:val="left"/>
              <w:rPr>
                <w:ins w:id="1367" w:author="Author"/>
                <w:rFonts w:eastAsia="Calibri"/>
                <w:b w:val="0"/>
                <w:i/>
                <w:sz w:val="22"/>
                <w:szCs w:val="22"/>
                <w:u w:val="single"/>
              </w:rPr>
            </w:pPr>
            <w:r w:rsidRPr="00ED6F6C">
              <w:rPr>
                <w:rFonts w:eastAsia="Calibri" w:cs="Arial"/>
                <w:b w:val="0"/>
                <w:i/>
                <w:iCs/>
                <w:color w:val="000000"/>
                <w:sz w:val="22"/>
                <w:szCs w:val="22"/>
              </w:rPr>
              <w:t xml:space="preserve">Resources on choking foods, food allergies, nutrition for young children, and other information can be found or downloaded from </w:t>
            </w:r>
            <w:ins w:id="1368" w:author="Author">
              <w:r w:rsidRPr="00ED6F6C">
                <w:rPr>
                  <w:rFonts w:eastAsia="Calibri" w:cs="Arial"/>
                  <w:b w:val="0"/>
                  <w:i/>
                  <w:iCs/>
                  <w:color w:val="000000"/>
                  <w:sz w:val="22"/>
                  <w:szCs w:val="22"/>
                </w:rPr>
                <w:t>www.dfps.state.tx.us/Child_Care/Search_Texas_Child_Care/CCLNET/Source/TALibrary/TechnicalAssistance.aspx</w:t>
              </w:r>
            </w:ins>
            <w:hyperlink r:id="rId8" w:history="1"/>
            <w:r w:rsidRPr="00ED6F6C">
              <w:rPr>
                <w:rFonts w:eastAsia="Calibri" w:cs="Arial"/>
                <w:b w:val="0"/>
                <w:i/>
                <w:iCs/>
                <w:color w:val="000000"/>
                <w:sz w:val="22"/>
                <w:szCs w:val="22"/>
              </w:rPr>
              <w:t>.</w:t>
            </w:r>
          </w:p>
          <w:p w:rsidR="000C1E28" w:rsidRPr="00F72589" w:rsidRDefault="000C1E28" w:rsidP="00ED6F6C">
            <w:pPr>
              <w:numPr>
                <w:ilvl w:val="0"/>
                <w:numId w:val="33"/>
              </w:numPr>
              <w:tabs>
                <w:tab w:val="left" w:pos="0"/>
              </w:tabs>
              <w:contextualSpacing/>
              <w:jc w:val="left"/>
              <w:rPr>
                <w:rFonts w:eastAsia="Calibri"/>
                <w:b w:val="0"/>
                <w:i/>
              </w:rPr>
            </w:pPr>
            <w:ins w:id="1369" w:author="Author">
              <w:r w:rsidRPr="00ED6F6C">
                <w:rPr>
                  <w:rFonts w:eastAsia="Calibri"/>
                  <w:b w:val="0"/>
                  <w:i/>
                  <w:sz w:val="22"/>
                  <w:szCs w:val="22"/>
                  <w:u w:val="single"/>
                </w:rPr>
                <w:t>A child with food allergies is at risk when eating foods that have not been prepared or served by the child’s own parent or a center employee who has knowledge of the food ingredients and the child’s needs.</w:t>
              </w:r>
            </w:ins>
          </w:p>
        </w:tc>
      </w:tr>
    </w:tbl>
    <w:p w:rsidR="000C1E28" w:rsidRPr="00D109BC" w:rsidRDefault="000C1E28" w:rsidP="007B4DF1">
      <w:pPr>
        <w:pStyle w:val="BodyText"/>
        <w:tabs>
          <w:tab w:val="left" w:pos="0"/>
          <w:tab w:val="left" w:pos="360"/>
        </w:tabs>
        <w:spacing w:before="100" w:beforeAutospacing="1" w:after="100" w:afterAutospacing="1"/>
      </w:pPr>
      <w:r w:rsidRPr="00D109BC">
        <w:t>§746.3311</w:t>
      </w:r>
      <w:r>
        <w:t>.</w:t>
      </w:r>
      <w:r w:rsidRPr="00D109BC">
        <w:t xml:space="preserve"> </w:t>
      </w:r>
      <w:ins w:id="1370" w:author="Author">
        <w:r w:rsidRPr="008A0D8B">
          <w:rPr>
            <w:u w:val="single"/>
          </w:rPr>
          <w:t xml:space="preserve">What are the requirements for a child </w:t>
        </w:r>
      </w:ins>
      <w:del w:id="1371" w:author="Author">
        <w:r w:rsidRPr="008A0D8B" w:rsidDel="00A936E9">
          <w:rPr>
            <w:strike/>
          </w:rPr>
          <w:delText>How should my child-care center meet the needs of children</w:delText>
        </w:r>
      </w:del>
      <w:r>
        <w:t xml:space="preserve"> </w:t>
      </w:r>
      <w:r w:rsidRPr="00D109BC">
        <w:t xml:space="preserve">who </w:t>
      </w:r>
      <w:ins w:id="1372" w:author="Author">
        <w:r w:rsidRPr="004B233A">
          <w:rPr>
            <w:u w:val="single"/>
          </w:rPr>
          <w:t>requires a</w:t>
        </w:r>
      </w:ins>
      <w:del w:id="1373" w:author="Author">
        <w:r w:rsidRPr="004B233A" w:rsidDel="004B233A">
          <w:rPr>
            <w:strike/>
          </w:rPr>
          <w:delText>require</w:delText>
        </w:r>
      </w:del>
      <w:r w:rsidRPr="00D109BC">
        <w:t xml:space="preserve"> special </w:t>
      </w:r>
      <w:ins w:id="1374" w:author="Author">
        <w:r w:rsidRPr="008A0D8B">
          <w:rPr>
            <w:u w:val="single"/>
          </w:rPr>
          <w:t xml:space="preserve">diet </w:t>
        </w:r>
      </w:ins>
      <w:del w:id="1375" w:author="Author">
        <w:r w:rsidRPr="008A0D8B" w:rsidDel="00A936E9">
          <w:rPr>
            <w:strike/>
          </w:rPr>
          <w:delText xml:space="preserve">diets </w:delText>
        </w:r>
      </w:del>
      <w:r w:rsidRPr="00D109BC">
        <w:t xml:space="preserve">or </w:t>
      </w:r>
      <w:ins w:id="1376" w:author="Author">
        <w:r w:rsidRPr="008A0D8B">
          <w:rPr>
            <w:u w:val="single"/>
          </w:rPr>
          <w:t xml:space="preserve">does </w:t>
        </w:r>
      </w:ins>
      <w:del w:id="1377" w:author="Author">
        <w:r w:rsidRPr="008A0D8B" w:rsidDel="00A936E9">
          <w:rPr>
            <w:strike/>
          </w:rPr>
          <w:delText xml:space="preserve">do </w:delText>
        </w:r>
      </w:del>
      <w:r w:rsidRPr="00D109BC">
        <w:t xml:space="preserve">not want to eat foods </w:t>
      </w:r>
      <w:ins w:id="1378" w:author="Author">
        <w:r w:rsidRPr="008A0D8B">
          <w:rPr>
            <w:u w:val="single"/>
          </w:rPr>
          <w:t>that the center serves</w:t>
        </w:r>
      </w:ins>
      <w:del w:id="1379" w:author="Author">
        <w:r w:rsidRPr="008A0D8B" w:rsidDel="00A936E9">
          <w:rPr>
            <w:strike/>
          </w:rPr>
          <w:delText>we serve</w:delText>
        </w:r>
      </w:del>
      <w:r w:rsidRPr="00D109BC">
        <w:t>?</w:t>
      </w:r>
    </w:p>
    <w:p w:rsidR="000C1E28" w:rsidRPr="00D109BC" w:rsidRDefault="000C1E28" w:rsidP="007B4DF1">
      <w:pPr>
        <w:pStyle w:val="BodyText"/>
        <w:tabs>
          <w:tab w:val="left" w:pos="0"/>
          <w:tab w:val="left" w:pos="360"/>
        </w:tabs>
        <w:spacing w:before="100" w:beforeAutospacing="1" w:after="100" w:afterAutospacing="1"/>
      </w:pPr>
      <w:r w:rsidRPr="00D109BC">
        <w:t xml:space="preserve">(a) You must have written approval from a </w:t>
      </w:r>
      <w:ins w:id="1380" w:author="Author">
        <w:r w:rsidRPr="008A0D8B">
          <w:rPr>
            <w:u w:val="single"/>
          </w:rPr>
          <w:t xml:space="preserve">health-care professional </w:t>
        </w:r>
      </w:ins>
      <w:del w:id="1381" w:author="Author">
        <w:r w:rsidRPr="008A0D8B" w:rsidDel="00A936E9">
          <w:rPr>
            <w:strike/>
          </w:rPr>
          <w:delText xml:space="preserve">physician </w:delText>
        </w:r>
      </w:del>
      <w:r w:rsidRPr="00D109BC">
        <w:t xml:space="preserve">or a registered or licensed dietician in the child's records to serve a child a therapeutic or special diet. You must give this information to all employees preparing and serving food. </w:t>
      </w:r>
    </w:p>
    <w:p w:rsidR="000C1E28" w:rsidRPr="00D109BC" w:rsidRDefault="000C1E28" w:rsidP="007B4DF1">
      <w:pPr>
        <w:pStyle w:val="BodyText"/>
        <w:tabs>
          <w:tab w:val="left" w:pos="0"/>
          <w:tab w:val="left" w:pos="360"/>
        </w:tabs>
        <w:spacing w:before="100" w:beforeAutospacing="1" w:after="100" w:afterAutospacing="1"/>
      </w:pPr>
      <w:r w:rsidRPr="00D109BC">
        <w:t xml:space="preserve">(b) You must discuss recurring eating problems with the child's parent. </w:t>
      </w:r>
    </w:p>
    <w:p w:rsidR="000C1E28" w:rsidRPr="00D109BC" w:rsidRDefault="000C1E28" w:rsidP="007B4DF1">
      <w:pPr>
        <w:pStyle w:val="BodyText"/>
        <w:tabs>
          <w:tab w:val="left" w:pos="0"/>
          <w:tab w:val="left" w:pos="360"/>
        </w:tabs>
        <w:spacing w:before="100" w:beforeAutospacing="1" w:after="100" w:afterAutospacing="1"/>
      </w:pPr>
      <w:r w:rsidRPr="00D109BC">
        <w:t xml:space="preserve">(c) You may encourage but must not force children to eat. </w:t>
      </w:r>
    </w:p>
    <w:p w:rsidR="000C1E28" w:rsidRDefault="000C1E28" w:rsidP="007B4DF1">
      <w:pPr>
        <w:pStyle w:val="BodyText"/>
        <w:tabs>
          <w:tab w:val="left" w:pos="0"/>
          <w:tab w:val="left" w:pos="360"/>
        </w:tabs>
        <w:spacing w:before="100" w:beforeAutospacing="1" w:after="100" w:afterAutospacing="1"/>
      </w:pPr>
      <w:r w:rsidRPr="00D109BC">
        <w:t xml:space="preserve">(d) You must not serve nutrient concentrates and supplements such as protein powders, liquid protein, vitamins, minerals, and other nonfood substances without written instructions from a </w:t>
      </w:r>
      <w:ins w:id="1382" w:author="Author">
        <w:r w:rsidRPr="008A0D8B">
          <w:rPr>
            <w:u w:val="single"/>
          </w:rPr>
          <w:t>health-care professional</w:t>
        </w:r>
      </w:ins>
      <w:del w:id="1383" w:author="Author">
        <w:r w:rsidRPr="008A0D8B" w:rsidDel="00A936E9">
          <w:rPr>
            <w:strike/>
          </w:rPr>
          <w:delText>physician</w:delText>
        </w:r>
      </w:del>
      <w:r w:rsidRPr="00D109BC">
        <w:t xml:space="preserve">. </w:t>
      </w:r>
    </w:p>
    <w:p w:rsidR="000C1E28" w:rsidRDefault="000C1E28" w:rsidP="007B4DF1">
      <w:pPr>
        <w:pStyle w:val="BodyText"/>
        <w:tabs>
          <w:tab w:val="left" w:pos="0"/>
        </w:tabs>
      </w:pPr>
      <w:ins w:id="1384" w:author="Author">
        <w:r w:rsidRPr="008A0D8B">
          <w:rPr>
            <w:b/>
            <w:i/>
            <w:u w:val="single"/>
          </w:rPr>
          <w:t>Helpful Information</w:t>
        </w:r>
      </w:ins>
    </w:p>
    <w:tbl>
      <w:tblPr>
        <w:tblStyle w:val="TableGrid"/>
        <w:tblW w:w="0" w:type="auto"/>
        <w:tblLook w:val="04A0" w:firstRow="1" w:lastRow="0" w:firstColumn="1" w:lastColumn="0" w:noHBand="0" w:noVBand="1"/>
      </w:tblPr>
      <w:tblGrid>
        <w:gridCol w:w="9350"/>
      </w:tblGrid>
      <w:tr w:rsidR="000C1E28" w:rsidRPr="008A0D8B"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8A0D8B" w:rsidRDefault="000C1E28" w:rsidP="007B4DF1">
            <w:pPr>
              <w:pStyle w:val="BodyText"/>
              <w:tabs>
                <w:tab w:val="left" w:pos="0"/>
              </w:tabs>
              <w:jc w:val="left"/>
              <w:rPr>
                <w:b w:val="0"/>
                <w:i/>
                <w:sz w:val="22"/>
                <w:u w:val="single"/>
              </w:rPr>
            </w:pPr>
            <w:ins w:id="1385" w:author="Author">
              <w:r w:rsidRPr="008A0D8B">
                <w:rPr>
                  <w:b w:val="0"/>
                  <w:i/>
                  <w:sz w:val="22"/>
                  <w:u w:val="single"/>
                </w:rPr>
                <w:t>The center may serve meat alternatives to accommodate vegetarian diets without special authorization from a health-care professional or dietician. The CACFP offers guidance on how to include meat alternatives as part of the meal pattern.</w:t>
              </w:r>
            </w:ins>
          </w:p>
        </w:tc>
      </w:tr>
    </w:tbl>
    <w:p w:rsidR="000C1E28" w:rsidRPr="004B233A" w:rsidRDefault="000C1E28" w:rsidP="007B4DF1">
      <w:pPr>
        <w:pStyle w:val="BodyText"/>
        <w:tabs>
          <w:tab w:val="left" w:pos="0"/>
          <w:tab w:val="left" w:pos="360"/>
        </w:tabs>
        <w:spacing w:before="100" w:beforeAutospacing="1" w:after="100" w:afterAutospacing="1"/>
      </w:pPr>
      <w:r w:rsidRPr="004B233A">
        <w:t>§746.3313. Can I make substitutions and/or rotate the daily menus?</w:t>
      </w:r>
    </w:p>
    <w:p w:rsidR="000C1E28" w:rsidRPr="004B233A" w:rsidRDefault="000C1E28" w:rsidP="007B4DF1">
      <w:pPr>
        <w:pStyle w:val="BodyText"/>
        <w:tabs>
          <w:tab w:val="left" w:pos="0"/>
          <w:tab w:val="left" w:pos="360"/>
        </w:tabs>
        <w:spacing w:before="100" w:beforeAutospacing="1" w:after="100" w:afterAutospacing="1"/>
      </w:pPr>
      <w:r w:rsidRPr="004B233A">
        <w:t xml:space="preserve">Yes: </w:t>
      </w:r>
    </w:p>
    <w:p w:rsidR="000C1E28" w:rsidRPr="004B233A" w:rsidRDefault="000C1E28" w:rsidP="007B4DF1">
      <w:pPr>
        <w:pStyle w:val="BodyText"/>
        <w:tabs>
          <w:tab w:val="left" w:pos="0"/>
          <w:tab w:val="left" w:pos="360"/>
        </w:tabs>
        <w:spacing w:before="100" w:beforeAutospacing="1" w:after="100" w:afterAutospacing="1"/>
      </w:pPr>
      <w:r w:rsidRPr="004B233A">
        <w:tab/>
        <w:t xml:space="preserve">(1) Substitutions of comparable food value may be made to the daily menu, but you must keep a record of any substitutions made; and </w:t>
      </w:r>
    </w:p>
    <w:p w:rsidR="000C1E28" w:rsidRPr="004B233A" w:rsidRDefault="000C1E28" w:rsidP="007B4DF1">
      <w:pPr>
        <w:pStyle w:val="BodyText"/>
        <w:tabs>
          <w:tab w:val="left" w:pos="0"/>
          <w:tab w:val="left" w:pos="360"/>
        </w:tabs>
        <w:spacing w:before="100" w:beforeAutospacing="1" w:after="100" w:afterAutospacing="1"/>
      </w:pPr>
      <w:r w:rsidRPr="004B233A">
        <w:tab/>
        <w:t>(2) You may rotate menus, but you must keep a record of which menu was used for each date.</w:t>
      </w:r>
    </w:p>
    <w:p w:rsidR="000C1E28" w:rsidRPr="008A0D8B" w:rsidDel="00A936E9" w:rsidRDefault="000C1E28" w:rsidP="007B4DF1">
      <w:pPr>
        <w:pStyle w:val="BodyText"/>
        <w:tabs>
          <w:tab w:val="left" w:pos="0"/>
          <w:tab w:val="left" w:pos="360"/>
        </w:tabs>
        <w:spacing w:before="100" w:beforeAutospacing="1" w:after="100" w:afterAutospacing="1"/>
        <w:rPr>
          <w:del w:id="1386" w:author="Author"/>
          <w:strike/>
        </w:rPr>
      </w:pPr>
      <w:del w:id="1387" w:author="Author">
        <w:r w:rsidRPr="008A0D8B" w:rsidDel="00A936E9">
          <w:rPr>
            <w:strike/>
          </w:rPr>
          <w:delText>§746.3315. May I serve powdered milk?</w:delText>
        </w:r>
      </w:del>
    </w:p>
    <w:p w:rsidR="000C1E28" w:rsidRPr="00D109BC" w:rsidRDefault="000C1E28" w:rsidP="007B4DF1">
      <w:pPr>
        <w:pStyle w:val="BodyText"/>
        <w:tabs>
          <w:tab w:val="left" w:pos="0"/>
          <w:tab w:val="left" w:pos="360"/>
        </w:tabs>
        <w:spacing w:before="100" w:beforeAutospacing="1" w:after="100" w:afterAutospacing="1"/>
      </w:pPr>
      <w:del w:id="1388" w:author="Author">
        <w:r w:rsidRPr="008A0D8B" w:rsidDel="00A936E9">
          <w:rPr>
            <w:strike/>
          </w:rPr>
          <w:delText>Yes, you may serve powdered milk if you mix the powdered milk according to label directions, and prepare, store, and serve the milk in a safe and sanitary manner.</w:delText>
        </w:r>
      </w:del>
      <w:r w:rsidRPr="00D109BC">
        <w:t xml:space="preserve"> </w:t>
      </w:r>
    </w:p>
    <w:p w:rsidR="000C1E28" w:rsidRPr="008A0D8B" w:rsidDel="00A936E9" w:rsidRDefault="000C1E28" w:rsidP="007B4DF1">
      <w:pPr>
        <w:pStyle w:val="BodyText"/>
        <w:tabs>
          <w:tab w:val="left" w:pos="0"/>
          <w:tab w:val="left" w:pos="360"/>
        </w:tabs>
        <w:spacing w:before="100" w:beforeAutospacing="1" w:after="100" w:afterAutospacing="1"/>
        <w:rPr>
          <w:del w:id="1389" w:author="Author"/>
          <w:strike/>
        </w:rPr>
      </w:pPr>
      <w:del w:id="1390" w:author="Author">
        <w:r w:rsidRPr="008A0D8B" w:rsidDel="00A936E9">
          <w:rPr>
            <w:strike/>
          </w:rPr>
          <w:delText>§746.3316. May I serve fruit or vegetable juices?</w:delText>
        </w:r>
      </w:del>
    </w:p>
    <w:p w:rsidR="000C1E28" w:rsidRPr="008A0D8B" w:rsidDel="00A936E9" w:rsidRDefault="000C1E28" w:rsidP="007B4DF1">
      <w:pPr>
        <w:pStyle w:val="BodyText"/>
        <w:tabs>
          <w:tab w:val="left" w:pos="0"/>
          <w:tab w:val="left" w:pos="360"/>
        </w:tabs>
        <w:spacing w:before="100" w:beforeAutospacing="1" w:after="100" w:afterAutospacing="1"/>
        <w:rPr>
          <w:del w:id="1391" w:author="Author"/>
          <w:strike/>
        </w:rPr>
      </w:pPr>
      <w:del w:id="1392" w:author="Author">
        <w:r w:rsidRPr="008A0D8B" w:rsidDel="00A936E9">
          <w:rPr>
            <w:strike/>
          </w:rPr>
          <w:delText xml:space="preserve">Yes, you may serve fruit or vegetable juices if you: </w:delText>
        </w:r>
      </w:del>
    </w:p>
    <w:p w:rsidR="000C1E28" w:rsidRPr="008A0D8B" w:rsidDel="00A936E9" w:rsidRDefault="000C1E28" w:rsidP="007B4DF1">
      <w:pPr>
        <w:pStyle w:val="BodyText"/>
        <w:tabs>
          <w:tab w:val="left" w:pos="0"/>
          <w:tab w:val="left" w:pos="360"/>
        </w:tabs>
        <w:spacing w:before="100" w:beforeAutospacing="1" w:after="100" w:afterAutospacing="1"/>
        <w:rPr>
          <w:del w:id="1393" w:author="Author"/>
          <w:strike/>
        </w:rPr>
      </w:pPr>
      <w:del w:id="1394" w:author="Author">
        <w:r w:rsidRPr="008A0D8B" w:rsidDel="00A936E9">
          <w:rPr>
            <w:strike/>
          </w:rPr>
          <w:tab/>
          <w:delText xml:space="preserve">(1) Serve only 100% fruit or vegetable juice; </w:delText>
        </w:r>
      </w:del>
    </w:p>
    <w:p w:rsidR="000C1E28" w:rsidRPr="008A0D8B" w:rsidDel="00A936E9" w:rsidRDefault="000C1E28" w:rsidP="007B4DF1">
      <w:pPr>
        <w:pStyle w:val="BodyText"/>
        <w:tabs>
          <w:tab w:val="left" w:pos="0"/>
          <w:tab w:val="left" w:pos="360"/>
        </w:tabs>
        <w:spacing w:before="100" w:beforeAutospacing="1" w:after="100" w:afterAutospacing="1"/>
        <w:rPr>
          <w:del w:id="1395" w:author="Author"/>
          <w:strike/>
        </w:rPr>
      </w:pPr>
      <w:del w:id="1396" w:author="Author">
        <w:r w:rsidRPr="008A0D8B" w:rsidDel="00A936E9">
          <w:rPr>
            <w:strike/>
          </w:rPr>
          <w:tab/>
          <w:delText xml:space="preserve">(2) Only serve to children ages 12 months and older; and </w:delText>
        </w:r>
      </w:del>
    </w:p>
    <w:p w:rsidR="000C1E28" w:rsidRDefault="000C1E28" w:rsidP="007B4DF1">
      <w:pPr>
        <w:pStyle w:val="BodyText"/>
        <w:tabs>
          <w:tab w:val="left" w:pos="0"/>
          <w:tab w:val="left" w:pos="360"/>
        </w:tabs>
        <w:spacing w:before="100" w:beforeAutospacing="1" w:after="100" w:afterAutospacing="1"/>
      </w:pPr>
      <w:del w:id="1397" w:author="Author">
        <w:r w:rsidRPr="008A0D8B" w:rsidDel="00A936E9">
          <w:rPr>
            <w:strike/>
          </w:rPr>
          <w:tab/>
          <w:delText xml:space="preserve">(3) Only serve up to four ounces for children ages 12 months through five years of age and six ounces for children ages six and older per day when using towards daily food needs. </w:delText>
        </w:r>
      </w:del>
    </w:p>
    <w:p w:rsidR="000C1E28" w:rsidRPr="008D7E39" w:rsidRDefault="000C1E28" w:rsidP="007B4DF1">
      <w:pPr>
        <w:pStyle w:val="BodyText"/>
        <w:tabs>
          <w:tab w:val="left" w:pos="0"/>
          <w:tab w:val="left" w:pos="360"/>
        </w:tabs>
        <w:spacing w:before="100" w:beforeAutospacing="1" w:after="100" w:afterAutospacing="1"/>
      </w:pPr>
      <w:r w:rsidRPr="008D7E39">
        <w:t>§746.3317. What general requirements apply to food service and preparation?</w:t>
      </w:r>
    </w:p>
    <w:p w:rsidR="000C1E28" w:rsidRPr="008D7E39" w:rsidRDefault="000C1E28" w:rsidP="007B4DF1">
      <w:pPr>
        <w:pStyle w:val="BodyText"/>
        <w:tabs>
          <w:tab w:val="left" w:pos="0"/>
          <w:tab w:val="left" w:pos="360"/>
        </w:tabs>
        <w:spacing w:before="100" w:beforeAutospacing="1" w:after="100" w:afterAutospacing="1"/>
      </w:pPr>
      <w:r w:rsidRPr="008D7E39">
        <w:t xml:space="preserve">All food and drinks must be of safe quality and must be stored, prepared, distributed, and served under sanitary and safe conditions, including but not limited to the following: </w:t>
      </w:r>
    </w:p>
    <w:p w:rsidR="000C1E28" w:rsidRPr="008D7E39" w:rsidRDefault="000C1E28" w:rsidP="007B4DF1">
      <w:pPr>
        <w:pStyle w:val="BodyText"/>
        <w:tabs>
          <w:tab w:val="left" w:pos="0"/>
          <w:tab w:val="left" w:pos="360"/>
        </w:tabs>
        <w:spacing w:before="100" w:beforeAutospacing="1" w:after="100" w:afterAutospacing="1"/>
      </w:pPr>
      <w:r w:rsidRPr="008D7E39">
        <w:tab/>
        <w:t xml:space="preserve">(1) You must sanitize food service equipment, dishes, and utensils after each use; </w:t>
      </w:r>
    </w:p>
    <w:p w:rsidR="000C1E28" w:rsidRPr="008D7E39" w:rsidRDefault="000C1E28" w:rsidP="007B4DF1">
      <w:pPr>
        <w:pStyle w:val="BodyText"/>
        <w:tabs>
          <w:tab w:val="left" w:pos="0"/>
          <w:tab w:val="left" w:pos="360"/>
        </w:tabs>
        <w:spacing w:before="100" w:beforeAutospacing="1" w:after="100" w:afterAutospacing="1"/>
      </w:pPr>
      <w:r w:rsidRPr="008D7E39">
        <w:tab/>
        <w:t xml:space="preserve">(2) If your child-care center lacks adequate facilities for sanitizing dishes and utensils, you must use only disposable, single-use items; </w:t>
      </w:r>
    </w:p>
    <w:p w:rsidR="000C1E28" w:rsidRPr="008D7E39" w:rsidRDefault="000C1E28" w:rsidP="007B4DF1">
      <w:pPr>
        <w:pStyle w:val="BodyText"/>
        <w:tabs>
          <w:tab w:val="left" w:pos="0"/>
          <w:tab w:val="left" w:pos="360"/>
        </w:tabs>
        <w:spacing w:before="100" w:beforeAutospacing="1" w:after="100" w:afterAutospacing="1"/>
      </w:pPr>
      <w:r w:rsidRPr="008D7E39">
        <w:tab/>
        <w:t xml:space="preserve">(3) You must wash re-useable napkins, bibs, and tablecloths after each use; </w:t>
      </w:r>
    </w:p>
    <w:p w:rsidR="000C1E28" w:rsidRPr="008D7E39" w:rsidRDefault="000C1E28" w:rsidP="007B4DF1">
      <w:pPr>
        <w:pStyle w:val="BodyText"/>
        <w:tabs>
          <w:tab w:val="left" w:pos="0"/>
          <w:tab w:val="left" w:pos="360"/>
        </w:tabs>
        <w:spacing w:before="100" w:beforeAutospacing="1" w:after="100" w:afterAutospacing="1"/>
      </w:pPr>
      <w:r w:rsidRPr="008D7E39">
        <w:tab/>
        <w:t xml:space="preserve">(4) You must discard single-service napkins, bibs, dishes, and utensils after use; </w:t>
      </w:r>
    </w:p>
    <w:p w:rsidR="000C1E28" w:rsidRPr="008D7E39" w:rsidRDefault="000C1E28" w:rsidP="007B4DF1">
      <w:pPr>
        <w:pStyle w:val="BodyText"/>
        <w:tabs>
          <w:tab w:val="left" w:pos="0"/>
          <w:tab w:val="left" w:pos="360"/>
        </w:tabs>
        <w:spacing w:before="100" w:beforeAutospacing="1" w:after="100" w:afterAutospacing="1"/>
      </w:pPr>
      <w:r w:rsidRPr="008D7E39">
        <w:tab/>
        <w:t xml:space="preserve">(5) Caregivers with open wounds and/or any injury that inhibits hand washing, such as casts, bandages, or braces, must not prepare food; </w:t>
      </w:r>
    </w:p>
    <w:p w:rsidR="000C1E28" w:rsidRPr="008D7E39" w:rsidRDefault="000C1E28" w:rsidP="007B4DF1">
      <w:pPr>
        <w:pStyle w:val="BodyText"/>
        <w:tabs>
          <w:tab w:val="left" w:pos="0"/>
          <w:tab w:val="left" w:pos="360"/>
        </w:tabs>
        <w:spacing w:before="100" w:beforeAutospacing="1" w:after="100" w:afterAutospacing="1"/>
      </w:pPr>
      <w:r w:rsidRPr="008D7E39">
        <w:tab/>
        <w:t xml:space="preserve">(6) You must serve children's food on plates, napkins, or other sanitary holders such as a high chair tray, and you must not place food on a bare table or eating surface, which includes the floor; </w:t>
      </w:r>
    </w:p>
    <w:p w:rsidR="000C1E28" w:rsidRPr="008D7E39" w:rsidRDefault="000C1E28" w:rsidP="007B4DF1">
      <w:pPr>
        <w:pStyle w:val="BodyText"/>
        <w:tabs>
          <w:tab w:val="left" w:pos="0"/>
          <w:tab w:val="left" w:pos="360"/>
        </w:tabs>
        <w:spacing w:before="100" w:beforeAutospacing="1" w:after="100" w:afterAutospacing="1"/>
      </w:pPr>
      <w:r w:rsidRPr="008D7E39">
        <w:tab/>
        <w:t xml:space="preserve">(7) You must not serve foods that present a risk of choking for infants and toddlers; </w:t>
      </w:r>
    </w:p>
    <w:p w:rsidR="000C1E28" w:rsidRPr="008D7E39" w:rsidRDefault="000C1E28" w:rsidP="007B4DF1">
      <w:pPr>
        <w:pStyle w:val="BodyText"/>
        <w:tabs>
          <w:tab w:val="left" w:pos="0"/>
          <w:tab w:val="left" w:pos="360"/>
        </w:tabs>
        <w:spacing w:before="100" w:beforeAutospacing="1" w:after="100" w:afterAutospacing="1"/>
      </w:pPr>
      <w:r w:rsidRPr="008D7E39">
        <w:tab/>
        <w:t xml:space="preserve">(8) You must cover all food stored in the refrigerator; </w:t>
      </w:r>
    </w:p>
    <w:p w:rsidR="000C1E28" w:rsidRPr="008D7E39" w:rsidRDefault="000C1E28" w:rsidP="007B4DF1">
      <w:pPr>
        <w:pStyle w:val="BodyText"/>
        <w:tabs>
          <w:tab w:val="left" w:pos="0"/>
          <w:tab w:val="left" w:pos="360"/>
        </w:tabs>
        <w:spacing w:before="100" w:beforeAutospacing="1" w:after="100" w:afterAutospacing="1"/>
      </w:pPr>
      <w:r w:rsidRPr="008D7E39">
        <w:tab/>
        <w:t xml:space="preserve">(9) When meals are prepared at the child-care center, the food preparation area must be separated from the eating, play, and bathroom areas. You must not use the food preparation area as a passageway while food is being prepared; and </w:t>
      </w:r>
    </w:p>
    <w:p w:rsidR="000C1E28" w:rsidRPr="008D7E39" w:rsidRDefault="000C1E28" w:rsidP="007B4DF1">
      <w:pPr>
        <w:pStyle w:val="BodyText"/>
        <w:tabs>
          <w:tab w:val="left" w:pos="0"/>
          <w:tab w:val="left" w:pos="360"/>
        </w:tabs>
        <w:spacing w:before="100" w:beforeAutospacing="1" w:after="100" w:afterAutospacing="1"/>
        <w:rPr>
          <w:u w:val="single"/>
        </w:rPr>
      </w:pPr>
      <w:r w:rsidRPr="008D7E39">
        <w:tab/>
        <w:t>(10) You must not store poisonous or toxic materials and cleaning supplies with food.</w:t>
      </w:r>
      <w:r w:rsidRPr="008D7E39" w:rsidDel="00A936E9">
        <w:rPr>
          <w:u w:val="single"/>
        </w:rPr>
        <w:t xml:space="preserve"> </w:t>
      </w:r>
    </w:p>
    <w:p w:rsidR="000C1E28" w:rsidRPr="008D7E39" w:rsidDel="008D7E39" w:rsidRDefault="000C1E28" w:rsidP="007B4DF1">
      <w:pPr>
        <w:pStyle w:val="BodyText"/>
        <w:tabs>
          <w:tab w:val="left" w:pos="0"/>
          <w:tab w:val="left" w:pos="360"/>
        </w:tabs>
        <w:spacing w:before="100" w:beforeAutospacing="1" w:after="100" w:afterAutospacing="1"/>
        <w:rPr>
          <w:del w:id="1398" w:author="Author"/>
          <w:rFonts w:ascii="Verdana" w:eastAsia="Calibri" w:hAnsi="Verdana" w:cs="Times New Roman"/>
          <w:b/>
          <w:i/>
          <w:strike/>
          <w:color w:val="auto"/>
        </w:rPr>
      </w:pPr>
      <w:del w:id="1399" w:author="Author">
        <w:r w:rsidRPr="008D7E39" w:rsidDel="008D7E39">
          <w:rPr>
            <w:rFonts w:ascii="Verdana" w:eastAsia="Calibri" w:hAnsi="Verdana" w:cs="Times New Roman"/>
            <w:b/>
            <w:i/>
            <w:strike/>
            <w:color w:val="auto"/>
          </w:rPr>
          <w:delText>Helpful Information</w:delText>
        </w:r>
      </w:del>
    </w:p>
    <w:tbl>
      <w:tblPr>
        <w:tblStyle w:val="TableGrid6"/>
        <w:tblW w:w="0" w:type="auto"/>
        <w:tblLook w:val="04A0" w:firstRow="1" w:lastRow="0" w:firstColumn="1" w:lastColumn="0" w:noHBand="0" w:noVBand="1"/>
      </w:tblPr>
      <w:tblGrid>
        <w:gridCol w:w="9350"/>
      </w:tblGrid>
      <w:tr w:rsidR="000C1E28" w:rsidRPr="008D7E39" w:rsidDel="008D7E39" w:rsidTr="007B4DF1">
        <w:trPr>
          <w:cnfStyle w:val="100000000000" w:firstRow="1" w:lastRow="0" w:firstColumn="0" w:lastColumn="0" w:oddVBand="0" w:evenVBand="0" w:oddHBand="0" w:evenHBand="0" w:firstRowFirstColumn="0" w:firstRowLastColumn="0" w:lastRowFirstColumn="0" w:lastRowLastColumn="0"/>
          <w:trHeight w:val="1817"/>
          <w:del w:id="1400" w:author="Author"/>
        </w:trPr>
        <w:tc>
          <w:tcPr>
            <w:tcW w:w="9350" w:type="dxa"/>
          </w:tcPr>
          <w:p w:rsidR="000C1E28" w:rsidRPr="0000133B" w:rsidDel="008D7E39" w:rsidRDefault="000C1E28" w:rsidP="0000133B">
            <w:pPr>
              <w:numPr>
                <w:ilvl w:val="0"/>
                <w:numId w:val="26"/>
              </w:numPr>
              <w:autoSpaceDE w:val="0"/>
              <w:autoSpaceDN w:val="0"/>
              <w:adjustRightInd w:val="0"/>
              <w:contextualSpacing/>
              <w:jc w:val="left"/>
              <w:rPr>
                <w:del w:id="1401" w:author="Author"/>
                <w:rFonts w:eastAsia="Calibri" w:cs="Arial"/>
                <w:b w:val="0"/>
                <w:strike/>
                <w:color w:val="000000"/>
                <w:sz w:val="22"/>
                <w:szCs w:val="22"/>
              </w:rPr>
            </w:pPr>
            <w:del w:id="1402" w:author="Author">
              <w:r w:rsidRPr="0000133B" w:rsidDel="008D7E39">
                <w:rPr>
                  <w:rFonts w:eastAsia="Calibri" w:cs="Arial"/>
                  <w:b w:val="0"/>
                  <w:i/>
                  <w:iCs/>
                  <w:strike/>
                  <w:color w:val="000000"/>
                  <w:sz w:val="22"/>
                  <w:szCs w:val="22"/>
                </w:rPr>
                <w:delText xml:space="preserve">The American Academy of Pediatrics (AAP) recommends that children drink no more than four to six ounces of fruit juice a day. Over consumption of 100% fruit juice can contribute to overweight and obesity. </w:delText>
              </w:r>
            </w:del>
          </w:p>
          <w:p w:rsidR="000C1E28" w:rsidRPr="008D7E39" w:rsidDel="008D7E39" w:rsidRDefault="000C1E28" w:rsidP="0000133B">
            <w:pPr>
              <w:numPr>
                <w:ilvl w:val="0"/>
                <w:numId w:val="26"/>
              </w:numPr>
              <w:tabs>
                <w:tab w:val="left" w:pos="0"/>
              </w:tabs>
              <w:spacing w:after="160"/>
              <w:contextualSpacing/>
              <w:jc w:val="left"/>
              <w:rPr>
                <w:del w:id="1403" w:author="Author"/>
                <w:rFonts w:eastAsia="Calibri"/>
                <w:b w:val="0"/>
                <w:i/>
                <w:strike/>
              </w:rPr>
            </w:pPr>
            <w:del w:id="1404" w:author="Author">
              <w:r w:rsidRPr="0000133B" w:rsidDel="008D7E39">
                <w:rPr>
                  <w:rFonts w:eastAsia="Calibri" w:cs="Arial"/>
                  <w:b w:val="0"/>
                  <w:i/>
                  <w:iCs/>
                  <w:strike/>
                  <w:color w:val="000000"/>
                  <w:sz w:val="22"/>
                  <w:szCs w:val="22"/>
                </w:rPr>
                <w:delText>Children under the age of 12 months should not be served juice at all. Whole fruit, mashed or pureed, is recommended for infants seven months up to one year of age.</w:delText>
              </w:r>
            </w:del>
          </w:p>
        </w:tc>
      </w:tr>
    </w:tbl>
    <w:p w:rsidR="000C1E28" w:rsidRDefault="000C1E28" w:rsidP="007B4DF1">
      <w:pPr>
        <w:tabs>
          <w:tab w:val="left" w:pos="360"/>
        </w:tabs>
        <w:spacing w:before="100" w:beforeAutospacing="1" w:after="100" w:afterAutospacing="1" w:line="240" w:lineRule="auto"/>
      </w:pPr>
      <w:r w:rsidRPr="00AF0C5A">
        <w:t>§746.3319</w:t>
      </w:r>
      <w:r>
        <w:t>. Must I serve meals family style?</w:t>
      </w:r>
    </w:p>
    <w:p w:rsidR="000C1E28" w:rsidRDefault="000C1E28" w:rsidP="007B4DF1">
      <w:pPr>
        <w:tabs>
          <w:tab w:val="left" w:pos="360"/>
        </w:tabs>
        <w:spacing w:before="100" w:beforeAutospacing="1" w:after="100" w:afterAutospacing="1" w:line="240" w:lineRule="auto"/>
      </w:pPr>
      <w:r>
        <w:t xml:space="preserve">(a) </w:t>
      </w:r>
      <w:del w:id="1405" w:author="Author">
        <w:r w:rsidRPr="008A0D8B" w:rsidDel="00A936E9">
          <w:rPr>
            <w:strike/>
          </w:rPr>
          <w:delText xml:space="preserve">No, </w:delText>
        </w:r>
      </w:del>
      <w:r>
        <w:t xml:space="preserve"> </w:t>
      </w:r>
      <w:ins w:id="1406" w:author="Author">
        <w:r w:rsidRPr="008A0D8B">
          <w:rPr>
            <w:u w:val="single"/>
          </w:rPr>
          <w:t xml:space="preserve">You </w:t>
        </w:r>
      </w:ins>
      <w:del w:id="1407" w:author="Author">
        <w:r w:rsidRPr="008A0D8B" w:rsidDel="00A936E9">
          <w:rPr>
            <w:strike/>
          </w:rPr>
          <w:delText xml:space="preserve">you </w:delText>
        </w:r>
      </w:del>
      <w:r>
        <w:t xml:space="preserve">do not have to use family-style meal service, although all meals and snack times must: </w:t>
      </w:r>
    </w:p>
    <w:p w:rsidR="000C1E28" w:rsidRPr="008A0D8B" w:rsidRDefault="000C1E28" w:rsidP="007B4DF1">
      <w:pPr>
        <w:tabs>
          <w:tab w:val="left" w:pos="360"/>
        </w:tabs>
        <w:spacing w:before="100" w:beforeAutospacing="1" w:after="100" w:afterAutospacing="1" w:line="240" w:lineRule="auto"/>
        <w:rPr>
          <w:ins w:id="1408" w:author="Author"/>
          <w:u w:val="single"/>
        </w:rPr>
      </w:pPr>
      <w:r>
        <w:tab/>
        <w:t xml:space="preserve">(1) Be unhurried; </w:t>
      </w:r>
    </w:p>
    <w:p w:rsidR="000C1E28" w:rsidRDefault="000C1E28" w:rsidP="007B4DF1">
      <w:pPr>
        <w:tabs>
          <w:tab w:val="left" w:pos="360"/>
        </w:tabs>
        <w:spacing w:before="100" w:beforeAutospacing="1" w:after="100" w:afterAutospacing="1" w:line="240" w:lineRule="auto"/>
      </w:pPr>
      <w:ins w:id="1409" w:author="Author">
        <w:r>
          <w:rPr>
            <w:u w:val="single"/>
          </w:rPr>
          <w:tab/>
        </w:r>
        <w:r w:rsidRPr="008A0D8B">
          <w:rPr>
            <w:u w:val="single"/>
          </w:rPr>
          <w:t xml:space="preserve">(2) Allow children to feed themselves according to their developmental level; </w:t>
        </w:r>
      </w:ins>
      <w:r>
        <w:t xml:space="preserve">and </w:t>
      </w:r>
    </w:p>
    <w:p w:rsidR="000C1E28" w:rsidRDefault="000C1E28" w:rsidP="007B4DF1">
      <w:pPr>
        <w:tabs>
          <w:tab w:val="left" w:pos="360"/>
        </w:tabs>
        <w:spacing w:before="100" w:beforeAutospacing="1" w:after="100" w:afterAutospacing="1" w:line="240" w:lineRule="auto"/>
      </w:pPr>
      <w:r>
        <w:tab/>
      </w:r>
      <w:ins w:id="1410" w:author="Author">
        <w:r w:rsidRPr="009874DF">
          <w:rPr>
            <w:u w:val="single"/>
          </w:rPr>
          <w:t>(</w:t>
        </w:r>
        <w:r w:rsidRPr="008A0D8B">
          <w:rPr>
            <w:u w:val="single"/>
          </w:rPr>
          <w:t>3</w:t>
        </w:r>
        <w:r>
          <w:rPr>
            <w:u w:val="single"/>
          </w:rPr>
          <w:t>)</w:t>
        </w:r>
      </w:ins>
      <w:r w:rsidRPr="009874DF" w:rsidDel="00A936E9">
        <w:rPr>
          <w:strike/>
        </w:rPr>
        <w:t xml:space="preserve"> </w:t>
      </w:r>
      <w:del w:id="1411" w:author="Author">
        <w:r w:rsidRPr="009874DF" w:rsidDel="00A936E9">
          <w:rPr>
            <w:strike/>
          </w:rPr>
          <w:delText>(</w:delText>
        </w:r>
        <w:r w:rsidRPr="008A0D8B" w:rsidDel="00A936E9">
          <w:rPr>
            <w:strike/>
          </w:rPr>
          <w:delText>2</w:delText>
        </w:r>
        <w:r w:rsidDel="00A936E9">
          <w:rPr>
            <w:strike/>
          </w:rPr>
          <w:delText>)</w:delText>
        </w:r>
      </w:del>
      <w:r>
        <w:t xml:space="preserve"> Include adult supervision of children. </w:t>
      </w:r>
    </w:p>
    <w:p w:rsidR="000C1E28" w:rsidRDefault="000C1E28" w:rsidP="007B4DF1">
      <w:pPr>
        <w:tabs>
          <w:tab w:val="left" w:pos="360"/>
        </w:tabs>
        <w:spacing w:before="100" w:beforeAutospacing="1" w:after="100" w:afterAutospacing="1" w:line="240" w:lineRule="auto"/>
      </w:pPr>
      <w:r>
        <w:t>(b) If meals and snacks are served family style, caregivers must supervise children to prevent cross-contamination of the food.</w:t>
      </w:r>
    </w:p>
    <w:p w:rsidR="000C1E28" w:rsidRPr="003D2B8A" w:rsidRDefault="000C1E28">
      <w:r>
        <w:rPr>
          <w:b/>
          <w:i/>
        </w:rPr>
        <w:br w:type="page"/>
      </w:r>
    </w:p>
    <w:p w:rsidR="000C1E28" w:rsidRPr="009874DF" w:rsidRDefault="000C1E28" w:rsidP="007B4DF1">
      <w:pPr>
        <w:tabs>
          <w:tab w:val="left" w:pos="360"/>
        </w:tabs>
        <w:spacing w:before="100" w:beforeAutospacing="1" w:after="100" w:afterAutospacing="1" w:line="240" w:lineRule="auto"/>
        <w:rPr>
          <w:strike/>
        </w:rPr>
      </w:pPr>
      <w:r>
        <w:rPr>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AF0C5A" w:rsidRDefault="000C1E28" w:rsidP="000C1E28">
            <w:pPr>
              <w:pStyle w:val="ListParagraph"/>
              <w:numPr>
                <w:ilvl w:val="0"/>
                <w:numId w:val="12"/>
              </w:numPr>
              <w:spacing w:before="100" w:beforeAutospacing="1" w:after="100" w:afterAutospacing="1"/>
              <w:ind w:left="337"/>
              <w:jc w:val="left"/>
              <w:rPr>
                <w:b w:val="0"/>
                <w:i/>
                <w:sz w:val="22"/>
              </w:rPr>
            </w:pPr>
            <w:r w:rsidRPr="00AF0C5A">
              <w:rPr>
                <w:b w:val="0"/>
                <w:i/>
                <w:sz w:val="22"/>
              </w:rPr>
              <w:t>Mealtime is a great opportunity for children to learn about new food, develop new motor skills, increase their dexterity, and develop language and social skills through conversation. They also learn about counting, colors, shapes, amounts, smells, temperatures, and tastes.</w:t>
            </w:r>
          </w:p>
          <w:p w:rsidR="000C1E28" w:rsidRPr="00AF0C5A" w:rsidRDefault="000C1E28" w:rsidP="000C1E28">
            <w:pPr>
              <w:pStyle w:val="ListParagraph"/>
              <w:numPr>
                <w:ilvl w:val="1"/>
                <w:numId w:val="12"/>
              </w:numPr>
              <w:spacing w:before="100" w:beforeAutospacing="1" w:after="100" w:afterAutospacing="1"/>
              <w:ind w:left="337"/>
              <w:jc w:val="left"/>
              <w:rPr>
                <w:b w:val="0"/>
                <w:i/>
                <w:sz w:val="22"/>
              </w:rPr>
            </w:pPr>
            <w:r w:rsidRPr="00AF0C5A">
              <w:rPr>
                <w:b w:val="0"/>
                <w:i/>
                <w:sz w:val="22"/>
              </w:rPr>
              <w:t>While feeding themselves, children use fine motor skills and learn self-help skills that build a child’s self-esteem.</w:t>
            </w:r>
          </w:p>
          <w:p w:rsidR="000C1E28" w:rsidRPr="008A0D8B" w:rsidRDefault="000C1E28" w:rsidP="000C1E28">
            <w:pPr>
              <w:pStyle w:val="ListParagraph"/>
              <w:numPr>
                <w:ilvl w:val="0"/>
                <w:numId w:val="12"/>
              </w:numPr>
              <w:spacing w:before="100" w:beforeAutospacing="1" w:after="100" w:afterAutospacing="1"/>
              <w:ind w:left="337"/>
              <w:jc w:val="left"/>
              <w:rPr>
                <w:ins w:id="1412" w:author="Author"/>
                <w:b w:val="0"/>
                <w:i/>
                <w:sz w:val="22"/>
                <w:u w:val="single"/>
              </w:rPr>
            </w:pPr>
            <w:r w:rsidRPr="00A936E9">
              <w:rPr>
                <w:b w:val="0"/>
                <w:i/>
                <w:sz w:val="22"/>
              </w:rPr>
              <w:t>The presence of adult caregivers during mealtime</w:t>
            </w:r>
            <w:ins w:id="1413" w:author="Author">
              <w:r w:rsidRPr="00A936E9">
                <w:rPr>
                  <w:b w:val="0"/>
                  <w:i/>
                  <w:sz w:val="22"/>
                  <w:u w:val="single"/>
                </w:rPr>
                <w:t>:</w:t>
              </w:r>
            </w:ins>
            <w:r w:rsidRPr="00A936E9">
              <w:rPr>
                <w:b w:val="0"/>
                <w:i/>
                <w:sz w:val="22"/>
              </w:rPr>
              <w:t xml:space="preserve"> </w:t>
            </w:r>
          </w:p>
          <w:p w:rsidR="000C1E28" w:rsidRPr="00A936E9" w:rsidRDefault="000C1E28" w:rsidP="000C1E28">
            <w:pPr>
              <w:pStyle w:val="ListParagraph"/>
              <w:numPr>
                <w:ilvl w:val="1"/>
                <w:numId w:val="31"/>
              </w:numPr>
              <w:spacing w:before="100" w:beforeAutospacing="1" w:after="100" w:afterAutospacing="1"/>
              <w:jc w:val="left"/>
              <w:rPr>
                <w:ins w:id="1414" w:author="Author"/>
                <w:i/>
                <w:sz w:val="22"/>
                <w:u w:val="single"/>
              </w:rPr>
            </w:pPr>
            <w:del w:id="1415" w:author="Author">
              <w:r w:rsidRPr="00A936E9" w:rsidDel="00A936E9">
                <w:rPr>
                  <w:b w:val="0"/>
                  <w:i/>
                  <w:strike/>
                  <w:sz w:val="22"/>
                </w:rPr>
                <w:delText xml:space="preserve">will </w:delText>
              </w:r>
            </w:del>
            <w:ins w:id="1416" w:author="Author">
              <w:r w:rsidRPr="00A936E9">
                <w:rPr>
                  <w:b w:val="0"/>
                  <w:i/>
                  <w:sz w:val="22"/>
                  <w:u w:val="single"/>
                </w:rPr>
                <w:t xml:space="preserve">Helps </w:t>
              </w:r>
            </w:ins>
            <w:del w:id="1417" w:author="Author">
              <w:r w:rsidRPr="00A936E9" w:rsidDel="00A936E9">
                <w:rPr>
                  <w:b w:val="0"/>
                  <w:i/>
                  <w:strike/>
                  <w:sz w:val="22"/>
                </w:rPr>
                <w:delText xml:space="preserve">help </w:delText>
              </w:r>
            </w:del>
            <w:r w:rsidRPr="00A936E9">
              <w:rPr>
                <w:b w:val="0"/>
                <w:i/>
                <w:sz w:val="22"/>
              </w:rPr>
              <w:t>prevent behaviors that increase risk</w:t>
            </w:r>
            <w:ins w:id="1418" w:author="Author">
              <w:r w:rsidRPr="00A936E9">
                <w:rPr>
                  <w:b w:val="0"/>
                  <w:i/>
                  <w:sz w:val="22"/>
                  <w:u w:val="single"/>
                </w:rPr>
                <w:t>,</w:t>
              </w:r>
            </w:ins>
            <w:r w:rsidRPr="00A936E9">
              <w:rPr>
                <w:b w:val="0"/>
                <w:i/>
                <w:sz w:val="22"/>
              </w:rPr>
              <w:t xml:space="preserve"> such as fighting, </w:t>
            </w:r>
            <w:ins w:id="1419" w:author="Author">
              <w:r w:rsidRPr="00A936E9">
                <w:rPr>
                  <w:b w:val="0"/>
                  <w:i/>
                  <w:sz w:val="22"/>
                  <w:u w:val="single"/>
                </w:rPr>
                <w:t xml:space="preserve">children </w:t>
              </w:r>
            </w:ins>
            <w:r w:rsidRPr="00A936E9">
              <w:rPr>
                <w:b w:val="0"/>
                <w:i/>
                <w:sz w:val="22"/>
              </w:rPr>
              <w:t xml:space="preserve">feeding each other, stuffing food into the mouth, </w:t>
            </w:r>
            <w:ins w:id="1420" w:author="Author">
              <w:r w:rsidRPr="00A936E9">
                <w:rPr>
                  <w:b w:val="0"/>
                  <w:i/>
                  <w:sz w:val="22"/>
                  <w:u w:val="single"/>
                </w:rPr>
                <w:t>etc.;</w:t>
              </w:r>
            </w:ins>
            <w:del w:id="1421" w:author="Author">
              <w:r w:rsidRPr="00A936E9" w:rsidDel="00A936E9">
                <w:rPr>
                  <w:b w:val="0"/>
                  <w:i/>
                  <w:strike/>
                  <w:sz w:val="22"/>
                </w:rPr>
                <w:delText>and so forth.</w:delText>
              </w:r>
            </w:del>
            <w:r w:rsidRPr="00A936E9">
              <w:rPr>
                <w:b w:val="0"/>
                <w:i/>
                <w:sz w:val="22"/>
              </w:rPr>
              <w:t xml:space="preserve"> </w:t>
            </w:r>
            <w:del w:id="1422" w:author="Author">
              <w:r w:rsidRPr="00A936E9" w:rsidDel="00A936E9">
                <w:rPr>
                  <w:b w:val="0"/>
                  <w:i/>
                  <w:strike/>
                  <w:sz w:val="22"/>
                </w:rPr>
                <w:delText xml:space="preserve">Supervised eating also </w:delText>
              </w:r>
            </w:del>
          </w:p>
          <w:p w:rsidR="000C1E28" w:rsidRPr="00A936E9" w:rsidRDefault="000C1E28" w:rsidP="000C1E28">
            <w:pPr>
              <w:pStyle w:val="ListParagraph"/>
              <w:numPr>
                <w:ilvl w:val="1"/>
                <w:numId w:val="31"/>
              </w:numPr>
              <w:spacing w:before="100" w:beforeAutospacing="1" w:after="100" w:afterAutospacing="1"/>
              <w:jc w:val="left"/>
              <w:rPr>
                <w:ins w:id="1423" w:author="Author"/>
                <w:i/>
                <w:sz w:val="22"/>
                <w:u w:val="single"/>
              </w:rPr>
            </w:pPr>
            <w:ins w:id="1424" w:author="Author">
              <w:r w:rsidRPr="00A936E9">
                <w:rPr>
                  <w:b w:val="0"/>
                  <w:i/>
                  <w:sz w:val="22"/>
                  <w:u w:val="single"/>
                </w:rPr>
                <w:t xml:space="preserve">Ensures </w:t>
              </w:r>
            </w:ins>
            <w:del w:id="1425" w:author="Author">
              <w:r w:rsidRPr="00A936E9" w:rsidDel="00A936E9">
                <w:rPr>
                  <w:b w:val="0"/>
                  <w:i/>
                  <w:strike/>
                  <w:sz w:val="22"/>
                </w:rPr>
                <w:delText xml:space="preserve">ensures </w:delText>
              </w:r>
            </w:del>
            <w:r w:rsidRPr="00A936E9">
              <w:rPr>
                <w:b w:val="0"/>
                <w:i/>
                <w:sz w:val="22"/>
              </w:rPr>
              <w:t xml:space="preserve">that </w:t>
            </w:r>
            <w:ins w:id="1426" w:author="Author">
              <w:r w:rsidRPr="00A936E9">
                <w:rPr>
                  <w:b w:val="0"/>
                  <w:i/>
                  <w:sz w:val="22"/>
                  <w:u w:val="single"/>
                </w:rPr>
                <w:t xml:space="preserve">children do </w:t>
              </w:r>
            </w:ins>
            <w:del w:id="1427" w:author="Author">
              <w:r w:rsidRPr="00A936E9" w:rsidDel="00A936E9">
                <w:rPr>
                  <w:b w:val="0"/>
                  <w:i/>
                  <w:strike/>
                  <w:sz w:val="22"/>
                </w:rPr>
                <w:delText xml:space="preserve">the child does </w:delText>
              </w:r>
            </w:del>
            <w:r w:rsidRPr="00A936E9">
              <w:rPr>
                <w:b w:val="0"/>
                <w:i/>
                <w:sz w:val="22"/>
              </w:rPr>
              <w:t xml:space="preserve">not </w:t>
            </w:r>
            <w:ins w:id="1428" w:author="Author">
              <w:r w:rsidRPr="00A936E9">
                <w:rPr>
                  <w:b w:val="0"/>
                  <w:i/>
                  <w:sz w:val="22"/>
                  <w:u w:val="single"/>
                </w:rPr>
                <w:t xml:space="preserve">increase their risk of choking by eating </w:t>
              </w:r>
            </w:ins>
            <w:del w:id="1429" w:author="Author">
              <w:r w:rsidRPr="00A936E9" w:rsidDel="00A936E9">
                <w:rPr>
                  <w:b w:val="0"/>
                  <w:i/>
                  <w:strike/>
                  <w:sz w:val="22"/>
                </w:rPr>
                <w:delText xml:space="preserve">eat </w:delText>
              </w:r>
            </w:del>
            <w:r w:rsidRPr="00A936E9">
              <w:rPr>
                <w:b w:val="0"/>
                <w:i/>
                <w:sz w:val="22"/>
              </w:rPr>
              <w:t>while talking, crying, laughing, or playing</w:t>
            </w:r>
            <w:ins w:id="1430" w:author="Author">
              <w:r w:rsidRPr="00A936E9">
                <w:rPr>
                  <w:b w:val="0"/>
                  <w:i/>
                  <w:sz w:val="22"/>
                  <w:u w:val="single"/>
                </w:rPr>
                <w:t>;</w:t>
              </w:r>
            </w:ins>
            <w:r w:rsidRPr="00A936E9">
              <w:rPr>
                <w:b w:val="0"/>
                <w:i/>
                <w:sz w:val="22"/>
              </w:rPr>
              <w:t xml:space="preserve"> and </w:t>
            </w:r>
            <w:del w:id="1431" w:author="Author">
              <w:r w:rsidRPr="00A936E9" w:rsidDel="00A936E9">
                <w:rPr>
                  <w:b w:val="0"/>
                  <w:i/>
                  <w:strike/>
                  <w:sz w:val="22"/>
                </w:rPr>
                <w:delText>thus helps to prevent choking.</w:delText>
              </w:r>
            </w:del>
            <w:ins w:id="1432" w:author="Author">
              <w:r w:rsidRPr="00A936E9">
                <w:rPr>
                  <w:i/>
                  <w:sz w:val="22"/>
                  <w:u w:val="single"/>
                </w:rPr>
                <w:t xml:space="preserve"> </w:t>
              </w:r>
            </w:ins>
          </w:p>
          <w:p w:rsidR="000C1E28" w:rsidRPr="00AF0C5A" w:rsidRDefault="000C1E28" w:rsidP="000C1E28">
            <w:pPr>
              <w:pStyle w:val="ListParagraph"/>
              <w:numPr>
                <w:ilvl w:val="1"/>
                <w:numId w:val="31"/>
              </w:numPr>
              <w:spacing w:before="100" w:beforeAutospacing="1" w:after="100" w:afterAutospacing="1"/>
              <w:jc w:val="left"/>
              <w:rPr>
                <w:i/>
              </w:rPr>
            </w:pPr>
            <w:ins w:id="1433" w:author="Author">
              <w:r w:rsidRPr="008A0D8B">
                <w:rPr>
                  <w:b w:val="0"/>
                  <w:i/>
                  <w:sz w:val="22"/>
                  <w:u w:val="single"/>
                </w:rPr>
                <w:t>Offers an opportunity for caregivers to model appropriate dining etiquette.</w:t>
              </w:r>
            </w:ins>
          </w:p>
        </w:tc>
      </w:tr>
    </w:tbl>
    <w:p w:rsidR="000C1E28" w:rsidRPr="003D2B8A" w:rsidRDefault="000C1E28" w:rsidP="007B4DF1">
      <w:pPr>
        <w:pStyle w:val="BodyText"/>
        <w:tabs>
          <w:tab w:val="left" w:pos="0"/>
          <w:tab w:val="left" w:pos="360"/>
        </w:tabs>
        <w:spacing w:before="100" w:beforeAutospacing="1" w:after="100" w:afterAutospacing="1" w:line="240" w:lineRule="auto"/>
      </w:pPr>
      <w:r w:rsidRPr="003D2B8A">
        <w:t>§746.3321. Are children allowed to use toothbrushes after meal and snack times?</w:t>
      </w:r>
    </w:p>
    <w:p w:rsidR="000C1E28" w:rsidRPr="003D2B8A" w:rsidRDefault="000C1E28" w:rsidP="007B4DF1">
      <w:pPr>
        <w:pStyle w:val="BodyText"/>
        <w:tabs>
          <w:tab w:val="left" w:pos="0"/>
          <w:tab w:val="left" w:pos="360"/>
        </w:tabs>
        <w:spacing w:before="100" w:beforeAutospacing="1" w:after="100" w:afterAutospacing="1" w:line="240" w:lineRule="auto"/>
      </w:pPr>
      <w:r w:rsidRPr="003D2B8A">
        <w:t xml:space="preserve">(a) Yes, although toothbrushes and tooth powders or pastes provided for each child's individual use must be: </w:t>
      </w:r>
    </w:p>
    <w:p w:rsidR="000C1E28" w:rsidRPr="003D2B8A" w:rsidRDefault="000C1E28" w:rsidP="007B4DF1">
      <w:pPr>
        <w:pStyle w:val="BodyText"/>
        <w:tabs>
          <w:tab w:val="left" w:pos="0"/>
          <w:tab w:val="left" w:pos="360"/>
        </w:tabs>
        <w:spacing w:before="100" w:beforeAutospacing="1" w:after="100" w:afterAutospacing="1" w:line="240" w:lineRule="auto"/>
      </w:pPr>
      <w:r w:rsidRPr="003D2B8A">
        <w:tab/>
        <w:t xml:space="preserve">(1) Labeled with the child's full name; </w:t>
      </w:r>
    </w:p>
    <w:p w:rsidR="000C1E28" w:rsidRPr="003D2B8A" w:rsidRDefault="000C1E28" w:rsidP="007B4DF1">
      <w:pPr>
        <w:pStyle w:val="BodyText"/>
        <w:tabs>
          <w:tab w:val="left" w:pos="0"/>
          <w:tab w:val="left" w:pos="360"/>
        </w:tabs>
        <w:spacing w:before="100" w:beforeAutospacing="1" w:after="100" w:afterAutospacing="1" w:line="240" w:lineRule="auto"/>
      </w:pPr>
      <w:r w:rsidRPr="003D2B8A">
        <w:tab/>
        <w:t xml:space="preserve">(2) Stored out of children's reach when not in use; and </w:t>
      </w:r>
    </w:p>
    <w:p w:rsidR="000C1E28" w:rsidRPr="003D2B8A" w:rsidRDefault="000C1E28" w:rsidP="007B4DF1">
      <w:pPr>
        <w:pStyle w:val="BodyText"/>
        <w:tabs>
          <w:tab w:val="left" w:pos="0"/>
          <w:tab w:val="left" w:pos="360"/>
        </w:tabs>
        <w:spacing w:before="100" w:beforeAutospacing="1" w:after="100" w:afterAutospacing="1" w:line="240" w:lineRule="auto"/>
      </w:pPr>
      <w:r w:rsidRPr="003D2B8A">
        <w:tab/>
        <w:t xml:space="preserve">(3) Stored in a manner that prevents the toothbrushes from touching each other during storage. </w:t>
      </w:r>
    </w:p>
    <w:p w:rsidR="000C1E28" w:rsidRPr="003D2B8A" w:rsidRDefault="000C1E28" w:rsidP="007B4DF1">
      <w:r w:rsidRPr="003D2B8A">
        <w:t>(b) Children must have adult supervision while brushing their teeth.</w:t>
      </w:r>
    </w:p>
    <w:p w:rsidR="000C1E28" w:rsidRDefault="000C1E28">
      <w:pPr>
        <w:rPr>
          <w:sz w:val="24"/>
          <w:szCs w:val="24"/>
        </w:rPr>
      </w:pPr>
      <w:r>
        <w:rPr>
          <w:sz w:val="24"/>
          <w:szCs w:val="24"/>
        </w:rPr>
        <w:br w:type="page"/>
      </w:r>
    </w:p>
    <w:p w:rsidR="000C1E28" w:rsidRPr="009A3E71" w:rsidRDefault="000C1E28" w:rsidP="006E17AF">
      <w:pPr>
        <w:pStyle w:val="Heading1"/>
      </w:pPr>
      <w:r w:rsidRPr="009A3E71">
        <w:t>TITLE 26</w:t>
      </w:r>
      <w:r w:rsidRPr="009A3E71">
        <w:tab/>
        <w:t>HEALTH AND HUMAN SERVICES</w:t>
      </w:r>
    </w:p>
    <w:p w:rsidR="000C1E28" w:rsidRPr="009A3E71" w:rsidRDefault="000C1E28" w:rsidP="006E17AF">
      <w:pPr>
        <w:pStyle w:val="Heading1"/>
      </w:pPr>
      <w:r w:rsidRPr="009A3E71">
        <w:t>PART 1</w:t>
      </w:r>
      <w:r w:rsidRPr="009A3E71">
        <w:tab/>
        <w:t>HEALTH AND HUMAN SERVICES COMMISSION</w:t>
      </w:r>
    </w:p>
    <w:p w:rsidR="000C1E28" w:rsidRPr="009A3E71" w:rsidRDefault="000C1E28" w:rsidP="006E17AF">
      <w:pPr>
        <w:pStyle w:val="Heading1"/>
      </w:pPr>
      <w:r w:rsidRPr="009A3E71">
        <w:t>CHAPTER 747</w:t>
      </w:r>
      <w:r w:rsidRPr="009A3E71">
        <w:tab/>
        <w:t>MINIMUM STANDARDS FOR CHILD-CARE HOMES</w:t>
      </w:r>
    </w:p>
    <w:p w:rsidR="000C1E28" w:rsidRPr="009A3E71" w:rsidRDefault="000C1E28" w:rsidP="006E17AF">
      <w:pPr>
        <w:pStyle w:val="Heading1"/>
      </w:pPr>
      <w:r w:rsidRPr="009A3E71">
        <w:t>SUBCHAPTER A</w:t>
      </w:r>
      <w:r w:rsidRPr="009A3E71">
        <w:tab/>
        <w:t>PURPOSE, SCOPE, AND DEFINITIONS</w:t>
      </w:r>
    </w:p>
    <w:p w:rsidR="000C1E28" w:rsidRPr="009A3E71" w:rsidRDefault="000C1E28" w:rsidP="006E17AF">
      <w:pPr>
        <w:pStyle w:val="Heading1"/>
      </w:pPr>
      <w:r w:rsidRPr="009A3E71">
        <w:t>DIVISION 3</w:t>
      </w:r>
      <w:r w:rsidRPr="009A3E71">
        <w:tab/>
        <w:t>DEFINITIONS</w:t>
      </w:r>
    </w:p>
    <w:p w:rsidR="000C1E28" w:rsidRPr="004C4600" w:rsidRDefault="000C1E28" w:rsidP="007B4DF1">
      <w:pPr>
        <w:pStyle w:val="BodyText"/>
        <w:tabs>
          <w:tab w:val="left" w:pos="0"/>
        </w:tabs>
        <w:spacing w:before="100" w:beforeAutospacing="1" w:after="100" w:afterAutospacing="1" w:line="240" w:lineRule="auto"/>
      </w:pPr>
      <w:r w:rsidRPr="004C4600">
        <w:t>§747.123. What do certain words and terms mean when used in this chapter?</w:t>
      </w:r>
    </w:p>
    <w:p w:rsidR="000C1E28" w:rsidRPr="006C1CDF" w:rsidRDefault="000C1E28" w:rsidP="007B4DF1">
      <w:pPr>
        <w:pStyle w:val="BodyText"/>
        <w:tabs>
          <w:tab w:val="left" w:pos="0"/>
        </w:tabs>
        <w:spacing w:before="100" w:beforeAutospacing="1" w:after="100" w:afterAutospacing="1" w:line="240" w:lineRule="auto"/>
      </w:pPr>
      <w:r w:rsidRPr="006C1CDF">
        <w:t xml:space="preserve">The words and terms used in this chapter have the meanings assigned to them under §745.21 of this title (relating to What do the following words and terms mean when used in this chapter?), unless another meaning is assigned in this section or another subchapter or unless the context clearly indicates otherwise. In addition, the following words and terms used in this chapter have the following meanings unless the context clearly indicates otherwise: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 Activity space--An area or room used for children's activities. </w:t>
      </w:r>
    </w:p>
    <w:p w:rsidR="000C1E28" w:rsidRPr="006C1CDF" w:rsidRDefault="000C1E28" w:rsidP="007B4DF1">
      <w:pPr>
        <w:pStyle w:val="BodyText"/>
        <w:tabs>
          <w:tab w:val="left" w:pos="0"/>
        </w:tabs>
        <w:spacing w:before="100" w:beforeAutospacing="1" w:after="100" w:afterAutospacing="1" w:line="240" w:lineRule="auto"/>
      </w:pPr>
      <w:r>
        <w:tab/>
      </w:r>
      <w:r w:rsidRPr="006C1CDF">
        <w:t>(2) Administrative and clerical duties--</w:t>
      </w:r>
      <w:proofErr w:type="spellStart"/>
      <w:r w:rsidRPr="006C1CDF">
        <w:t>Duties</w:t>
      </w:r>
      <w:proofErr w:type="spellEnd"/>
      <w:r w:rsidRPr="006C1CDF">
        <w:t xml:space="preserve"> that involve the operation of a child-care home, such as bookkeeping, enrolling children, answering the telephone, and collecting fees.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 Admission--The process of enrolling a child in a child-care home. The date of admission is the first day the child is physically present in the home.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(4) Adult--A person 18 years old and older. </w:t>
      </w:r>
    </w:p>
    <w:p w:rsidR="000C1E28" w:rsidRPr="006C1CDF" w:rsidRDefault="000C1E28" w:rsidP="007B4DF1">
      <w:pPr>
        <w:pStyle w:val="BodyText"/>
        <w:tabs>
          <w:tab w:val="left" w:pos="0"/>
        </w:tabs>
        <w:spacing w:before="100" w:beforeAutospacing="1" w:after="100" w:afterAutospacing="1" w:line="240" w:lineRule="auto"/>
      </w:pPr>
      <w:r>
        <w:tab/>
      </w:r>
      <w:r w:rsidRPr="006C1CDF">
        <w:t>(5) After-school hours--</w:t>
      </w:r>
      <w:proofErr w:type="spellStart"/>
      <w:r w:rsidRPr="006C1CDF">
        <w:t>Hours</w:t>
      </w:r>
      <w:proofErr w:type="spellEnd"/>
      <w:r w:rsidRPr="006C1CDF">
        <w:t xml:space="preserve"> before and after school, and days when school is not in session, such as school holidays, summer vacations, and teacher in-service days.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(6) Age-appropriate--Activities, equipment, materials, curriculum, and environment that are developmentally consistent with the chronological age of the child being served.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(7) Attendance--When referring to a child's attendance, the physical presence of a child at the child-care home on any given day or at any given time, as distinct from the child's enrollment in the child-care home.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(8) Bouncer seat--A stationary seat designed to provide gentle rocking or bouncing motion by an infant's movement, or by battery-operated movement. This type of equipment is designed for an infant's use from birth until the child can sit up unassisted. </w:t>
      </w:r>
    </w:p>
    <w:p w:rsidR="000C1E28" w:rsidRPr="006C1CDF" w:rsidRDefault="000C1E28" w:rsidP="007B4DF1">
      <w:pPr>
        <w:pStyle w:val="BodyText"/>
        <w:tabs>
          <w:tab w:val="left" w:pos="0"/>
        </w:tabs>
        <w:spacing w:before="100" w:beforeAutospacing="1" w:after="100" w:afterAutospacing="1" w:line="240" w:lineRule="auto"/>
      </w:pPr>
      <w:r>
        <w:tab/>
      </w:r>
      <w:r w:rsidRPr="006C1CDF">
        <w:t>(9) Caregiver--A person who is counted in the child</w:t>
      </w:r>
      <w:ins w:id="1434" w:author="Author">
        <w:r>
          <w:t xml:space="preserve"> </w:t>
        </w:r>
        <w:r w:rsidRPr="000948DA">
          <w:rPr>
            <w:u w:val="single"/>
          </w:rPr>
          <w:t>to</w:t>
        </w:r>
      </w:ins>
      <w:del w:id="1435" w:author="Author">
        <w:r w:rsidRPr="000948DA" w:rsidDel="002C7B92">
          <w:rPr>
            <w:strike/>
          </w:rPr>
          <w:delText>/</w:delText>
        </w:r>
      </w:del>
      <w:ins w:id="1436" w:author="Author">
        <w:r>
          <w:t xml:space="preserve"> </w:t>
        </w:r>
      </w:ins>
      <w:r w:rsidRPr="006C1CDF">
        <w:t>caregiver ratio, whose duties include the supervision, guidance, and protection of a child. As used in this chapter, a caregiver must meet the minimum education, work experience, and training qualifications required under Subchapter D of this c</w:t>
      </w:r>
      <w:r>
        <w:t>hapter (relating to Personnel).</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(10) Certified Child-Care Professional Credential--A credential given by the National Early Childhood Program Accreditation to a person working directly with children. The credential is based on assessed competency in several areas of child care and child development.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(11) Certified lifeguard--A person who has been trained in life saving and water safety by a qualified instructor, from a recognized organization </w:t>
      </w:r>
      <w:ins w:id="1437" w:author="Author">
        <w:r w:rsidRPr="000948DA">
          <w:rPr>
            <w:u w:val="single"/>
          </w:rPr>
          <w:t>that</w:t>
        </w:r>
      </w:ins>
      <w:del w:id="1438" w:author="Author">
        <w:r w:rsidRPr="000948DA" w:rsidDel="002C7B92">
          <w:rPr>
            <w:strike/>
          </w:rPr>
          <w:delText>which</w:delText>
        </w:r>
      </w:del>
      <w:r w:rsidRPr="006C1CDF">
        <w:t xml:space="preserve"> awards a certificate upon successful completion of the training. The certificate is not required to use the term "lifeguard," but you must be able to document that the certificate represents the type of training described. </w:t>
      </w:r>
    </w:p>
    <w:p w:rsidR="000C1E28" w:rsidRPr="006C1CDF" w:rsidRDefault="000C1E28" w:rsidP="007B4DF1">
      <w:pPr>
        <w:pStyle w:val="BodyText"/>
        <w:tabs>
          <w:tab w:val="left" w:pos="0"/>
        </w:tabs>
        <w:spacing w:before="100" w:beforeAutospacing="1" w:after="100" w:afterAutospacing="1" w:line="240" w:lineRule="auto"/>
      </w:pPr>
      <w:r>
        <w:tab/>
      </w:r>
      <w:r w:rsidRPr="006C1CDF">
        <w:t>(12) CEUs</w:t>
      </w:r>
      <w:del w:id="1439" w:author="Author">
        <w:r w:rsidRPr="006C1CDF" w:rsidDel="002C7B92">
          <w:delText xml:space="preserve"> </w:delText>
        </w:r>
        <w:r w:rsidRPr="000948DA" w:rsidDel="002C7B92">
          <w:rPr>
            <w:strike/>
          </w:rPr>
          <w:delText>(continuing education units)</w:delText>
        </w:r>
      </w:del>
      <w:r w:rsidRPr="006C1CDF">
        <w:t>--</w:t>
      </w:r>
      <w:ins w:id="1440" w:author="Author">
        <w:r w:rsidRPr="000948DA">
          <w:rPr>
            <w:u w:val="single"/>
          </w:rPr>
          <w:t>Continuing education units.</w:t>
        </w:r>
        <w:r>
          <w:t xml:space="preserve"> </w:t>
        </w:r>
      </w:ins>
      <w:r w:rsidRPr="006C1CDF">
        <w:t xml:space="preserve">A standard unit of measure for adult education and training activities. One CEU equals </w:t>
      </w:r>
      <w:ins w:id="1441" w:author="Author">
        <w:r w:rsidRPr="000948DA">
          <w:rPr>
            <w:u w:val="single"/>
          </w:rPr>
          <w:t>10</w:t>
        </w:r>
      </w:ins>
      <w:del w:id="1442" w:author="Author">
        <w:r w:rsidRPr="000948DA" w:rsidDel="00B96409">
          <w:rPr>
            <w:strike/>
          </w:rPr>
          <w:delText>ten</w:delText>
        </w:r>
      </w:del>
      <w:r w:rsidRPr="006C1CDF">
        <w:t xml:space="preserve"> clock hours of participation in an organized, continuing-education experience, under responsible, qualified direction and instruction. Although a person may obtain a CEU in many of the same settings as clock hours, the CEU provider must meet the criteria established by the International Association for Continuing Education and Training to be able to offer the CEU.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(13) Child--An infant, a toddler, a pre-kindergarten age child, or a school-age child.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(14) Child-care home--A registered or licensed child-care home, as specified in §747.113 of this </w:t>
      </w:r>
      <w:ins w:id="1443" w:author="Author">
        <w:r w:rsidRPr="000948DA">
          <w:rPr>
            <w:u w:val="single"/>
          </w:rPr>
          <w:t>chapter</w:t>
        </w:r>
      </w:ins>
      <w:del w:id="1444" w:author="Author">
        <w:r w:rsidRPr="000948DA" w:rsidDel="002C7B92">
          <w:rPr>
            <w:strike/>
          </w:rPr>
          <w:delText>title</w:delText>
        </w:r>
      </w:del>
      <w:r w:rsidRPr="006C1CDF">
        <w:t xml:space="preserve"> (relating to What is a registered child-care home?) or §747.115 of this </w:t>
      </w:r>
      <w:ins w:id="1445" w:author="Author">
        <w:r w:rsidRPr="000948DA">
          <w:rPr>
            <w:u w:val="single"/>
          </w:rPr>
          <w:t>chapter</w:t>
        </w:r>
      </w:ins>
      <w:del w:id="1446" w:author="Author">
        <w:r w:rsidRPr="000948DA" w:rsidDel="002C7B92">
          <w:rPr>
            <w:strike/>
          </w:rPr>
          <w:delText>title</w:delText>
        </w:r>
      </w:del>
      <w:r w:rsidRPr="006C1CDF">
        <w:t xml:space="preserve"> (relating to What is a licensed child-care home?). This term includes the program, home, grounds, furnishings, and equipment.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(15) Child-care program--The services and activities provided by a child-care home.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(16) Child Development Associate Credential--A credential given by the Council for Professional Recognition to a person working directly with children. The credential is based on assessed competency in several areas of child care and child development.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(17) Clock hour--An actual hour of documented: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(A) Attendance at instructor-led training, such as seminars, workshops, conferences, early childhood classes, and other planned learning opportunities, provided by an </w:t>
      </w:r>
      <w:ins w:id="1447" w:author="Author">
        <w:r w:rsidRPr="000948DA">
          <w:rPr>
            <w:u w:val="single"/>
          </w:rPr>
          <w:t>individual or individuals</w:t>
        </w:r>
      </w:ins>
      <w:del w:id="1448" w:author="Author">
        <w:r w:rsidRPr="000948DA" w:rsidDel="005153AC">
          <w:rPr>
            <w:strike/>
          </w:rPr>
          <w:delText>individual/s</w:delText>
        </w:r>
      </w:del>
      <w:r w:rsidRPr="000948DA">
        <w:t xml:space="preserve"> </w:t>
      </w:r>
      <w:r w:rsidRPr="006C1CDF">
        <w:t xml:space="preserve">as specified in §747.1315(a) of this </w:t>
      </w:r>
      <w:ins w:id="1449" w:author="Author">
        <w:r w:rsidRPr="000948DA">
          <w:rPr>
            <w:u w:val="single"/>
          </w:rPr>
          <w:t>chapter</w:t>
        </w:r>
      </w:ins>
      <w:del w:id="1450" w:author="Author">
        <w:r w:rsidRPr="000948DA" w:rsidDel="003410C9">
          <w:rPr>
            <w:strike/>
          </w:rPr>
          <w:delText>title</w:delText>
        </w:r>
      </w:del>
      <w:r w:rsidRPr="006C1CDF">
        <w:t xml:space="preserve"> (relating to Must child-care training meet certain criteria?); or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(B) Self-instructional training that was created by an </w:t>
      </w:r>
      <w:ins w:id="1451" w:author="Author">
        <w:r w:rsidRPr="009A3E71">
          <w:rPr>
            <w:u w:val="single"/>
          </w:rPr>
          <w:t>individual or individual</w:t>
        </w:r>
        <w:r>
          <w:t>s</w:t>
        </w:r>
      </w:ins>
      <w:del w:id="1452" w:author="Author">
        <w:r w:rsidRPr="009A3E71" w:rsidDel="003410C9">
          <w:rPr>
            <w:strike/>
          </w:rPr>
          <w:delText>individual/s</w:delText>
        </w:r>
      </w:del>
      <w:r w:rsidRPr="006C1CDF">
        <w:t>, as specified in §747.1315(a) and (b)</w:t>
      </w:r>
      <w:ins w:id="1453" w:author="Author">
        <w:r>
          <w:t xml:space="preserve"> </w:t>
        </w:r>
        <w:r w:rsidRPr="009A3E71">
          <w:rPr>
            <w:u w:val="single"/>
          </w:rPr>
          <w:t>of this chapter</w:t>
        </w:r>
      </w:ins>
      <w:r w:rsidRPr="006C1CDF">
        <w:t xml:space="preserve">, or self-study training.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(18) Corporal punishment--The infliction of physical pain on a child as a means of controlling behavior. This includes spanking, hitting, slapping, or thumping a child.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(19) Days--Calendar days, unless otherwise stated.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(20) Employee--An assistant caregiver, substitute caregiver, or any other person a child-care home employs full-time or part-time to work for wages, salary, or other compensation, including kitchen staff, office staff, maintenance staff, or anyone hired to transport a child.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(21) Enrollment--The list of names or number of children who have been admitted </w:t>
      </w:r>
      <w:proofErr w:type="gramStart"/>
      <w:r w:rsidRPr="006C1CDF">
        <w:t>to attend</w:t>
      </w:r>
      <w:proofErr w:type="gramEnd"/>
      <w:r w:rsidRPr="006C1CDF">
        <w:t xml:space="preserve"> a child-care home for any given period of time; the number of children enrolled in a child-care home may vary from the number of children in attendance on any given day.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(22) Entrap--A component or group of components on equipment that forms angles or openings </w:t>
      </w:r>
      <w:ins w:id="1454" w:author="Author">
        <w:r w:rsidRPr="009A3E71">
          <w:rPr>
            <w:u w:val="single"/>
          </w:rPr>
          <w:t>that</w:t>
        </w:r>
        <w:r>
          <w:t xml:space="preserve"> </w:t>
        </w:r>
      </w:ins>
      <w:r w:rsidRPr="006C1CDF">
        <w:t xml:space="preserve">may trap a child's head by being too small to allow the child's body to pass through, or large enough for the child's body to pass through but too small to allow the child's head to pass through.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(23) Field trips--Activities conducted away from the child-care home.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(24) Food service--The preparation or serving of meals or snacks.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(25) Frequent--More than two times in a 30-day period. Note: For the definition of "regularly or frequently present at an operation" (child-care home) as it applies to background checks, see §745.601 of this title (relating to What words must I know to understand this subchapter?).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(26) Garbage--Waste food or items that when deteriorating cause offensive odors and attract rodents, insects, and other pests. </w:t>
      </w:r>
    </w:p>
    <w:p w:rsidR="000C1E28" w:rsidRPr="006C1CDF" w:rsidRDefault="000C1E28" w:rsidP="007B4DF1">
      <w:pPr>
        <w:pStyle w:val="BodyText"/>
        <w:tabs>
          <w:tab w:val="left" w:pos="0"/>
        </w:tabs>
        <w:spacing w:before="100" w:beforeAutospacing="1" w:after="100" w:afterAutospacing="1" w:line="240" w:lineRule="auto"/>
      </w:pPr>
      <w:r>
        <w:tab/>
      </w:r>
      <w:r w:rsidRPr="006C1CDF">
        <w:t>(27) Group activities--</w:t>
      </w:r>
      <w:proofErr w:type="spellStart"/>
      <w:r w:rsidRPr="006C1CDF">
        <w:t>Activities</w:t>
      </w:r>
      <w:proofErr w:type="spellEnd"/>
      <w:r w:rsidRPr="006C1CDF">
        <w:t xml:space="preserve"> that allow children to interact with other children in large or small groups. Group activities include storytelling, finger plays, show and tell, organized games, and singing.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(28) Health-care professional--A licensed physician, a licensed advanced practice registered nurse (APRN), a licensed vocational nurse (LVN), a licensed registered nurse (RN), or other licensed medical personnel providing health care to the child within the scope of the license. This does not include </w:t>
      </w:r>
      <w:ins w:id="1455" w:author="Author">
        <w:r w:rsidRPr="009A3E71">
          <w:rPr>
            <w:u w:val="single"/>
          </w:rPr>
          <w:t>physicians,</w:t>
        </w:r>
        <w:r>
          <w:t xml:space="preserve"> </w:t>
        </w:r>
      </w:ins>
      <w:del w:id="1456" w:author="Author">
        <w:r w:rsidRPr="009A3E71" w:rsidDel="004E4E04">
          <w:rPr>
            <w:strike/>
          </w:rPr>
          <w:delText>medical doctors,</w:delText>
        </w:r>
        <w:r w:rsidRPr="006C1CDF" w:rsidDel="004E4E04">
          <w:delText xml:space="preserve"> </w:delText>
        </w:r>
      </w:del>
      <w:r w:rsidRPr="006C1CDF">
        <w:t xml:space="preserve">nurses, or </w:t>
      </w:r>
      <w:ins w:id="1457" w:author="Author">
        <w:r w:rsidRPr="009A3E71">
          <w:rPr>
            <w:u w:val="single"/>
          </w:rPr>
          <w:t>other</w:t>
        </w:r>
        <w:r>
          <w:t xml:space="preserve"> </w:t>
        </w:r>
      </w:ins>
      <w:r w:rsidRPr="006C1CDF">
        <w:t xml:space="preserve">medical personnel </w:t>
      </w:r>
      <w:ins w:id="1458" w:author="Author">
        <w:r w:rsidRPr="009A3E71">
          <w:rPr>
            <w:u w:val="single"/>
          </w:rPr>
          <w:t>that are</w:t>
        </w:r>
        <w:r>
          <w:t xml:space="preserve"> </w:t>
        </w:r>
      </w:ins>
      <w:r w:rsidRPr="006C1CDF">
        <w:t xml:space="preserve">not licensed </w:t>
      </w:r>
      <w:del w:id="1459" w:author="Author">
        <w:r w:rsidRPr="009A3E71" w:rsidDel="00B121EC">
          <w:rPr>
            <w:strike/>
          </w:rPr>
          <w:delText>to practice</w:delText>
        </w:r>
        <w:r w:rsidRPr="006C1CDF" w:rsidDel="00B121EC">
          <w:delText xml:space="preserve"> </w:delText>
        </w:r>
      </w:del>
      <w:r w:rsidRPr="006C1CDF">
        <w:t>in the United States</w:t>
      </w:r>
      <w:ins w:id="1460" w:author="Author">
        <w:r>
          <w:t xml:space="preserve"> </w:t>
        </w:r>
        <w:r w:rsidRPr="009A3E71">
          <w:rPr>
            <w:u w:val="single"/>
          </w:rPr>
          <w:t>or in the country in which the person practices</w:t>
        </w:r>
      </w:ins>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(29) Health check--A visual or physical assessment of a child to identify potential concerns about a child's health, including signs or symptoms of illness and injury, in response to changes in the child's behavior since the last date of attendance. </w:t>
      </w:r>
    </w:p>
    <w:p w:rsidR="000C1E28" w:rsidRPr="006C1CDF" w:rsidRDefault="000C1E28" w:rsidP="007B4DF1">
      <w:pPr>
        <w:pStyle w:val="BodyText"/>
        <w:tabs>
          <w:tab w:val="left" w:pos="0"/>
        </w:tabs>
        <w:spacing w:before="100" w:beforeAutospacing="1" w:after="100" w:afterAutospacing="1" w:line="240" w:lineRule="auto"/>
      </w:pPr>
      <w:r>
        <w:tab/>
      </w:r>
      <w:r w:rsidRPr="006C1CDF">
        <w:t>(30) High school equivalent</w:t>
      </w:r>
      <w:ins w:id="1461" w:author="Author">
        <w:r w:rsidRPr="00E74C84">
          <w:rPr>
            <w:u w:val="single"/>
          </w:rPr>
          <w:t>--</w:t>
        </w:r>
      </w:ins>
      <w:del w:id="1462" w:author="Author">
        <w:r w:rsidRPr="00E74C84" w:rsidDel="0081508A">
          <w:rPr>
            <w:strike/>
          </w:rPr>
          <w:delText>:</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(A) Documentation of a program recognized by the Texas Education Agency (TEA) or other public educational entity in another state, which offers similar training on reading, writing, and math skills taught at the high school level, such as a General Educational Development (GED) certificate; or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(B) Confirmation that the person received home-schooling that adequately addressed basic competencies such as basic reading, writing, and math skills, which would otherwise have been documented by a high school diploma.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(31) Individual activities--Opportunities for the child to work independently or to be away from the </w:t>
      </w:r>
      <w:proofErr w:type="gramStart"/>
      <w:r w:rsidRPr="006C1CDF">
        <w:t>group, but</w:t>
      </w:r>
      <w:proofErr w:type="gramEnd"/>
      <w:r w:rsidRPr="006C1CDF">
        <w:t xml:space="preserve"> supervised.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(32) Infant--A child from birth through 17 months.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(33) Inflatable--An amusement ride or device, consisting of air-filled structures designed for use by children, as specified by the manufacturer, which may include bouncing, climbing, sliding, or interactive play. They are made of flexible fabric, kept inflated by continuous air flow by one or more blowers, and rely upon air pressure to maintain their shape. </w:t>
      </w:r>
    </w:p>
    <w:p w:rsidR="000C1E28" w:rsidRPr="006C1CDF" w:rsidRDefault="000C1E28" w:rsidP="007B4DF1">
      <w:pPr>
        <w:pStyle w:val="BodyText"/>
        <w:tabs>
          <w:tab w:val="left" w:pos="0"/>
        </w:tabs>
        <w:spacing w:before="100" w:beforeAutospacing="1" w:after="100" w:afterAutospacing="1" w:line="240" w:lineRule="auto"/>
      </w:pPr>
      <w:r>
        <w:tab/>
      </w:r>
      <w:r w:rsidRPr="006C1CDF">
        <w:t>(34) Instructor-led training--</w:t>
      </w:r>
      <w:proofErr w:type="spellStart"/>
      <w:r w:rsidRPr="006C1CDF">
        <w:t>Training</w:t>
      </w:r>
      <w:proofErr w:type="spellEnd"/>
      <w:r w:rsidRPr="006C1CDF">
        <w:t xml:space="preserve"> characterized by the communication and interaction that takes place between the student and the instructor. The training must include an opportunity for the student to interact with the instructor to obtain clarifications and information beyond the scope of the training materials. For such an opportunity to exist, the instructor must communicate with the student in a timely fashion, including answering questions, providing feedback on skills practice, providing guidance or information on additional resources, and proactively interacting with students. Examples of this type of training include, classroom training, web-based on-line facilitated learning, video-conferencing, or other group learning experiences.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(35) Janitorial duties--Those duties that involve the cleaning and maintenance of the child-care home, building, rooms, furniture, etc. Cleaning and maintenance include such duties as cleansing carpets, washing cots, and sweeping, vacuuming, or mopping a restroom or a classroom. Sweeping up after an activity or mopping up a spill in a classroom that is immediately necessary for the children's safety is not considered a janitorial duty.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(36) Natural environment--Settings that are natural or </w:t>
      </w:r>
      <w:ins w:id="1463" w:author="Author">
        <w:r w:rsidRPr="00116E2C">
          <w:rPr>
            <w:u w:val="single"/>
          </w:rPr>
          <w:t>typical</w:t>
        </w:r>
        <w:r>
          <w:t xml:space="preserve"> </w:t>
        </w:r>
      </w:ins>
      <w:del w:id="1464" w:author="Author">
        <w:r w:rsidRPr="00116E2C" w:rsidDel="00B76B3E">
          <w:rPr>
            <w:strike/>
          </w:rPr>
          <w:delText>normal</w:delText>
        </w:r>
        <w:r w:rsidRPr="006C1CDF" w:rsidDel="00B76B3E">
          <w:delText xml:space="preserve"> </w:delText>
        </w:r>
      </w:del>
      <w:r w:rsidRPr="006C1CDF">
        <w:t xml:space="preserve">for all children of </w:t>
      </w:r>
      <w:ins w:id="1465" w:author="Author">
        <w:r w:rsidRPr="00116E2C">
          <w:rPr>
            <w:u w:val="single"/>
          </w:rPr>
          <w:t>the same</w:t>
        </w:r>
      </w:ins>
      <w:del w:id="1466" w:author="Author">
        <w:r w:rsidRPr="00116E2C" w:rsidDel="00B76B3E">
          <w:rPr>
            <w:strike/>
          </w:rPr>
          <w:delText>an</w:delText>
        </w:r>
      </w:del>
      <w:r w:rsidRPr="006C1CDF">
        <w:t xml:space="preserve"> age </w:t>
      </w:r>
      <w:del w:id="1467" w:author="Author">
        <w:r w:rsidRPr="00116E2C" w:rsidDel="00B76B3E">
          <w:rPr>
            <w:strike/>
          </w:rPr>
          <w:delText>group</w:delText>
        </w:r>
        <w:r w:rsidRPr="006C1CDF" w:rsidDel="00B76B3E">
          <w:delText xml:space="preserve"> </w:delText>
        </w:r>
      </w:del>
      <w:r w:rsidRPr="006C1CDF">
        <w:t xml:space="preserve">without regard to ability or disability. </w:t>
      </w:r>
      <w:ins w:id="1468" w:author="Author">
        <w:r w:rsidRPr="00116E2C">
          <w:rPr>
            <w:u w:val="single"/>
          </w:rPr>
          <w:t>For example, the natural environment for eating a meal is at a table with peers or family. The natural environment for learning social skills is a play group of peers.</w:t>
        </w:r>
      </w:ins>
      <w:del w:id="1469" w:author="Author">
        <w:r w:rsidRPr="00116E2C" w:rsidDel="003B6BDB">
          <w:rPr>
            <w:strike/>
          </w:rPr>
          <w:delText>For example, the primary natural group setting for a toddler with a disability would be a play group or whatever setting exists for toddlers without disabilities.</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(37) Permit is no longer valid--For purposes of this chapter, a permit remains valid through the renewal process. A permit only becomes invalid when </w:t>
      </w:r>
      <w:proofErr w:type="spellStart"/>
      <w:r w:rsidRPr="006C1CDF">
        <w:t>your</w:t>
      </w:r>
      <w:proofErr w:type="spellEnd"/>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(A) Home voluntarily closes;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(B) Home must close because of an enforcement action in </w:t>
      </w:r>
      <w:del w:id="1470" w:author="Author">
        <w:r w:rsidRPr="0099355A" w:rsidDel="00586E41">
          <w:rPr>
            <w:strike/>
          </w:rPr>
          <w:delText>Subchapter L of</w:delText>
        </w:r>
        <w:r w:rsidRPr="006C1CDF" w:rsidDel="00586E41">
          <w:delText xml:space="preserve"> </w:delText>
        </w:r>
      </w:del>
      <w:r w:rsidRPr="006C1CDF">
        <w:t>Chapter 745</w:t>
      </w:r>
      <w:ins w:id="1471" w:author="Author">
        <w:r w:rsidRPr="0099355A">
          <w:rPr>
            <w:u w:val="single"/>
          </w:rPr>
          <w:t>, Subchapter L</w:t>
        </w:r>
      </w:ins>
      <w:r w:rsidRPr="006C1CDF">
        <w:t xml:space="preserve"> (relating to Enforcement Actions);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(C) Permit expires according to §745.481 of this title (relating to When does my permit expire?); or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(D) Home must close because its permit is automatically revoked according to the Human Resources Code §§42.048(e), 42.052(</w:t>
      </w:r>
      <w:proofErr w:type="spellStart"/>
      <w:r w:rsidRPr="006C1CDF">
        <w:t>i</w:t>
      </w:r>
      <w:proofErr w:type="spellEnd"/>
      <w:r w:rsidRPr="006C1CDF">
        <w:t xml:space="preserve">), or 42.054(f). </w:t>
      </w:r>
    </w:p>
    <w:p w:rsidR="000C1E28" w:rsidRPr="00143DF4" w:rsidRDefault="000C1E28" w:rsidP="007B4DF1">
      <w:pPr>
        <w:pStyle w:val="BodyText"/>
        <w:tabs>
          <w:tab w:val="left" w:pos="0"/>
        </w:tabs>
        <w:spacing w:before="100" w:beforeAutospacing="1" w:after="100" w:afterAutospacing="1" w:line="240" w:lineRule="auto"/>
        <w:rPr>
          <w:ins w:id="1472" w:author="Author"/>
          <w:u w:val="single"/>
          <w:rPrChange w:id="1473" w:author="Author">
            <w:rPr>
              <w:ins w:id="1474" w:author="Author"/>
            </w:rPr>
          </w:rPrChange>
        </w:rPr>
      </w:pPr>
      <w:r w:rsidRPr="00143DF4">
        <w:rPr>
          <w:u w:val="single"/>
          <w:rPrChange w:id="1475" w:author="Author">
            <w:rPr/>
          </w:rPrChange>
        </w:rPr>
        <w:tab/>
      </w:r>
      <w:ins w:id="1476" w:author="Author">
        <w:r w:rsidRPr="00143DF4">
          <w:rPr>
            <w:u w:val="single"/>
            <w:rPrChange w:id="1477" w:author="Author">
              <w:rPr/>
            </w:rPrChange>
          </w:rPr>
          <w:t>(38) Physical activity (moderate)--Levels of activity for a child that are at intensities faster than a slow walk, but still allow the child to talk easily. Moderate physical activity increases the child’s heart rate and breathing rate.</w:t>
        </w:r>
      </w:ins>
    </w:p>
    <w:p w:rsidR="000C1E28" w:rsidRPr="00143DF4" w:rsidRDefault="000C1E28" w:rsidP="007B4DF1">
      <w:pPr>
        <w:pStyle w:val="BodyText"/>
        <w:tabs>
          <w:tab w:val="left" w:pos="0"/>
        </w:tabs>
        <w:spacing w:before="100" w:beforeAutospacing="1" w:after="100" w:afterAutospacing="1" w:line="240" w:lineRule="auto"/>
        <w:rPr>
          <w:ins w:id="1478" w:author="Author"/>
          <w:u w:val="single"/>
          <w:rPrChange w:id="1479" w:author="Author">
            <w:rPr>
              <w:ins w:id="1480" w:author="Author"/>
            </w:rPr>
          </w:rPrChange>
        </w:rPr>
      </w:pPr>
      <w:r w:rsidRPr="00143DF4">
        <w:rPr>
          <w:u w:val="single"/>
          <w:rPrChange w:id="1481" w:author="Author">
            <w:rPr/>
          </w:rPrChange>
        </w:rPr>
        <w:tab/>
      </w:r>
      <w:ins w:id="1482" w:author="Author">
        <w:r w:rsidRPr="00143DF4">
          <w:rPr>
            <w:u w:val="single"/>
            <w:rPrChange w:id="1483" w:author="Author">
              <w:rPr/>
            </w:rPrChange>
          </w:rPr>
          <w:t>(39) Physical activity (vigorous)--Rhythmic, repetitive physical movement for a child that uses large muscle groups, causing the child to breathe rapidly and only enabling the child to speak in short phrases. Typically, the child’s heart rate is substantially increased, and the child is likely to be sweating while engaging in vigorous physical activity.</w:t>
        </w:r>
      </w:ins>
    </w:p>
    <w:p w:rsidR="000C1E28" w:rsidRDefault="000C1E28" w:rsidP="007B4DF1">
      <w:pPr>
        <w:pStyle w:val="BodyText"/>
        <w:tabs>
          <w:tab w:val="left" w:pos="0"/>
        </w:tabs>
        <w:spacing w:before="100" w:beforeAutospacing="1" w:after="100" w:afterAutospacing="1" w:line="240" w:lineRule="auto"/>
        <w:rPr>
          <w:ins w:id="1484" w:author="Author"/>
        </w:rPr>
      </w:pPr>
      <w:r w:rsidRPr="00143DF4">
        <w:rPr>
          <w:u w:val="single"/>
          <w:rPrChange w:id="1485" w:author="Author">
            <w:rPr/>
          </w:rPrChange>
        </w:rPr>
        <w:tab/>
      </w:r>
      <w:ins w:id="1486" w:author="Author">
        <w:r w:rsidRPr="00143DF4">
          <w:rPr>
            <w:u w:val="single"/>
            <w:rPrChange w:id="1487" w:author="Author">
              <w:rPr/>
            </w:rPrChange>
          </w:rPr>
          <w:t>(40) Pre-kindergarten age child--A child who is three or four years of age</w:t>
        </w:r>
        <w:r>
          <w:t xml:space="preserve">. </w:t>
        </w:r>
      </w:ins>
    </w:p>
    <w:p w:rsidR="000C1E28" w:rsidRPr="006C1CDF" w:rsidRDefault="000C1E28" w:rsidP="007B4DF1">
      <w:pPr>
        <w:pStyle w:val="BodyText"/>
        <w:tabs>
          <w:tab w:val="left" w:pos="0"/>
        </w:tabs>
        <w:spacing w:before="100" w:beforeAutospacing="1" w:after="100" w:afterAutospacing="1" w:line="240" w:lineRule="auto"/>
      </w:pPr>
      <w:r>
        <w:tab/>
      </w:r>
      <w:ins w:id="1488" w:author="Author">
        <w:r w:rsidRPr="003D6BDF">
          <w:rPr>
            <w:u w:val="single"/>
          </w:rPr>
          <w:t>(41)</w:t>
        </w:r>
      </w:ins>
      <w:del w:id="1489" w:author="Author">
        <w:r w:rsidRPr="003D6BDF" w:rsidDel="005E7DE8">
          <w:rPr>
            <w:strike/>
          </w:rPr>
          <w:delText>(38)</w:delText>
        </w:r>
        <w:r w:rsidRPr="006C1CDF" w:rsidDel="005E7DE8">
          <w:delText xml:space="preserve"> </w:delText>
        </w:r>
      </w:del>
      <w:r w:rsidRPr="006C1CDF">
        <w:t>Regular--On a recurring, scheduled basis. Note: For the definition of "regularly or frequently present at an operation" (child-care home) as it applies to background checks, see §745.601 of this title</w:t>
      </w:r>
      <w:del w:id="1490" w:author="Author">
        <w:r w:rsidRPr="006C1CDF" w:rsidDel="004E4E04">
          <w:delText xml:space="preserve"> </w:delText>
        </w:r>
        <w:r w:rsidRPr="003D6BDF" w:rsidDel="004E4E04">
          <w:rPr>
            <w:strike/>
          </w:rPr>
          <w:delText>(relating to What words must I know to understand this subchapter?)</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ins w:id="1491" w:author="Author">
        <w:r w:rsidRPr="003D6BDF">
          <w:rPr>
            <w:u w:val="single"/>
          </w:rPr>
          <w:t>(42)</w:t>
        </w:r>
      </w:ins>
      <w:del w:id="1492" w:author="Author">
        <w:r w:rsidRPr="003D6BDF" w:rsidDel="005E7DE8">
          <w:rPr>
            <w:strike/>
          </w:rPr>
          <w:delText>(39)</w:delText>
        </w:r>
      </w:del>
      <w:r w:rsidRPr="003D6BDF">
        <w:t xml:space="preserve"> </w:t>
      </w:r>
      <w:r w:rsidRPr="006C1CDF">
        <w:t xml:space="preserve">Restrictive device--Equipment that places the body of a child in a position that may restrict airflow or cause strangulation; usually, the child is placed in a semi-seated position. Examples of restrictive devices are car seats, swings, bouncy seats, and high chairs. </w:t>
      </w:r>
    </w:p>
    <w:p w:rsidR="000C1E28" w:rsidRPr="006C1CDF" w:rsidRDefault="000C1E28" w:rsidP="007B4DF1">
      <w:pPr>
        <w:pStyle w:val="BodyText"/>
        <w:tabs>
          <w:tab w:val="left" w:pos="0"/>
        </w:tabs>
        <w:spacing w:before="100" w:beforeAutospacing="1" w:after="100" w:afterAutospacing="1" w:line="240" w:lineRule="auto"/>
      </w:pPr>
      <w:r>
        <w:tab/>
      </w:r>
      <w:ins w:id="1493" w:author="Author">
        <w:r w:rsidRPr="003D6BDF">
          <w:rPr>
            <w:u w:val="single"/>
          </w:rPr>
          <w:t>(43)</w:t>
        </w:r>
      </w:ins>
      <w:del w:id="1494" w:author="Author">
        <w:r w:rsidRPr="003D6BDF" w:rsidDel="005E7DE8">
          <w:rPr>
            <w:strike/>
          </w:rPr>
          <w:delText>(40)</w:delText>
        </w:r>
      </w:del>
      <w:r w:rsidRPr="003D6BDF">
        <w:t xml:space="preserve"> </w:t>
      </w:r>
      <w:r w:rsidRPr="006C1CDF">
        <w:t xml:space="preserve">Safety belt--A lap belt and any shoulder straps included as original equipment on or added to a vehicle. </w:t>
      </w:r>
    </w:p>
    <w:p w:rsidR="000C1E28" w:rsidRPr="006C1CDF" w:rsidRDefault="000C1E28" w:rsidP="007B4DF1">
      <w:pPr>
        <w:pStyle w:val="BodyText"/>
        <w:tabs>
          <w:tab w:val="left" w:pos="0"/>
        </w:tabs>
        <w:spacing w:before="100" w:beforeAutospacing="1" w:after="100" w:afterAutospacing="1" w:line="240" w:lineRule="auto"/>
      </w:pPr>
      <w:r>
        <w:tab/>
      </w:r>
      <w:ins w:id="1495" w:author="Author">
        <w:r w:rsidRPr="003D6BDF">
          <w:rPr>
            <w:u w:val="single"/>
          </w:rPr>
          <w:t>(44)</w:t>
        </w:r>
      </w:ins>
      <w:del w:id="1496" w:author="Author">
        <w:r w:rsidRPr="003D6BDF" w:rsidDel="005E7DE8">
          <w:rPr>
            <w:strike/>
          </w:rPr>
          <w:delText>(41)</w:delText>
        </w:r>
      </w:del>
      <w:r w:rsidRPr="003D6BDF">
        <w:t xml:space="preserve"> </w:t>
      </w:r>
      <w:r w:rsidRPr="006C1CDF">
        <w:t xml:space="preserve">Sanitize--The use of a product (usually a disinfecting solution) that is registered by the Environmental Protection Agency (EPA) which substantially reduces germs on inanimate objects to levels considered safe by public health requirements. Many </w:t>
      </w:r>
      <w:proofErr w:type="gramStart"/>
      <w:r w:rsidRPr="006C1CDF">
        <w:t>bleach</w:t>
      </w:r>
      <w:proofErr w:type="gramEnd"/>
      <w:r w:rsidRPr="006C1CDF">
        <w:t xml:space="preserve"> and hydrogen peroxide products are EPA-registered. You must follow the product's labelling instructions for sanitizing (paying </w:t>
      </w:r>
      <w:proofErr w:type="gramStart"/>
      <w:r w:rsidRPr="006C1CDF">
        <w:t>particular attention</w:t>
      </w:r>
      <w:proofErr w:type="gramEnd"/>
      <w:r w:rsidRPr="006C1CDF">
        <w:t xml:space="preserve"> to any instructions regarding contact time and toxicity on surfaces likely to be mouthed by children, such as toys and crib rails). For an EPA-registered sanitizing product or disinfecting solution that does not include labelling instructions for sanitizing (a bleach product, for example), you must follow these steps in order: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(A) Washing with water and soap;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(B) Rinsing with clear water;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(C) Soaking in or spraying on a disinfecting solution for at least two minutes. Rinsing with cool water only those items that children are likely to place in their mouths; and </w:t>
      </w:r>
    </w:p>
    <w:p w:rsidR="000C1E28" w:rsidRPr="006C1CDF" w:rsidRDefault="000C1E28" w:rsidP="007B4DF1">
      <w:pPr>
        <w:pStyle w:val="BodyText"/>
        <w:tabs>
          <w:tab w:val="left" w:pos="0"/>
        </w:tabs>
        <w:spacing w:before="100" w:beforeAutospacing="1" w:after="100" w:afterAutospacing="1" w:line="240" w:lineRule="auto"/>
      </w:pPr>
      <w:r>
        <w:tab/>
      </w:r>
      <w:r>
        <w:tab/>
      </w:r>
      <w:r w:rsidRPr="006C1CDF">
        <w:t xml:space="preserve">(D) Allowing the surface or item to air-dry. </w:t>
      </w:r>
    </w:p>
    <w:p w:rsidR="000C1E28" w:rsidRDefault="000C1E28" w:rsidP="007B4DF1">
      <w:pPr>
        <w:pStyle w:val="BodyText"/>
        <w:tabs>
          <w:tab w:val="left" w:pos="0"/>
        </w:tabs>
        <w:spacing w:before="100" w:beforeAutospacing="1" w:after="100" w:afterAutospacing="1" w:line="240" w:lineRule="auto"/>
        <w:rPr>
          <w:ins w:id="1497" w:author="Author"/>
        </w:rPr>
      </w:pPr>
      <w:r>
        <w:tab/>
      </w:r>
      <w:ins w:id="1498" w:author="Author">
        <w:r w:rsidRPr="0083647F">
          <w:rPr>
            <w:u w:val="single"/>
          </w:rPr>
          <w:t>(45)</w:t>
        </w:r>
      </w:ins>
      <w:del w:id="1499" w:author="Author">
        <w:r w:rsidRPr="0083647F" w:rsidDel="00FE5370">
          <w:rPr>
            <w:strike/>
          </w:rPr>
          <w:delText>(42)</w:delText>
        </w:r>
      </w:del>
      <w:r w:rsidRPr="0083647F">
        <w:t xml:space="preserve"> </w:t>
      </w:r>
      <w:r w:rsidRPr="006C1CDF">
        <w:t xml:space="preserve">School-age child--A child who is five years of age and older, and who will attend school at or away from the child-care home beginning in August or September of that year. </w:t>
      </w:r>
    </w:p>
    <w:p w:rsidR="000C1E28" w:rsidRPr="0083647F" w:rsidRDefault="000C1E28" w:rsidP="007B4DF1">
      <w:pPr>
        <w:pStyle w:val="BodyText"/>
        <w:tabs>
          <w:tab w:val="left" w:pos="0"/>
        </w:tabs>
        <w:spacing w:before="100" w:beforeAutospacing="1" w:after="100" w:afterAutospacing="1" w:line="240" w:lineRule="auto"/>
        <w:rPr>
          <w:u w:val="single"/>
        </w:rPr>
      </w:pPr>
      <w:r w:rsidRPr="0083647F">
        <w:tab/>
      </w:r>
      <w:ins w:id="1500" w:author="Author">
        <w:r w:rsidRPr="0083647F">
          <w:rPr>
            <w:u w:val="single"/>
          </w:rPr>
          <w:t>(46) Screen time activity—An activity during which a child views media content on a cell or mobile phone, tablet, computer, television, video, film, or DVD. Screen time activities do not include video chatting with a child’s family or assistive and adaptive computer technology used by a child with special care needs on a consistent basis.</w:t>
        </w:r>
      </w:ins>
    </w:p>
    <w:p w:rsidR="000C1E28" w:rsidRPr="006C1CDF" w:rsidRDefault="000C1E28" w:rsidP="007B4DF1">
      <w:pPr>
        <w:pStyle w:val="BodyText"/>
        <w:tabs>
          <w:tab w:val="left" w:pos="0"/>
        </w:tabs>
        <w:spacing w:before="100" w:beforeAutospacing="1" w:after="100" w:afterAutospacing="1" w:line="240" w:lineRule="auto"/>
      </w:pPr>
      <w:r>
        <w:tab/>
      </w:r>
      <w:ins w:id="1501" w:author="Author">
        <w:r w:rsidRPr="0083647F">
          <w:rPr>
            <w:u w:val="single"/>
          </w:rPr>
          <w:t>(47)</w:t>
        </w:r>
      </w:ins>
      <w:del w:id="1502" w:author="Author">
        <w:r w:rsidRPr="0083647F" w:rsidDel="00FE5370">
          <w:rPr>
            <w:strike/>
          </w:rPr>
          <w:delText>(43)</w:delText>
        </w:r>
      </w:del>
      <w:r w:rsidRPr="0083647F">
        <w:t xml:space="preserve"> </w:t>
      </w:r>
      <w:r w:rsidRPr="006C1CDF">
        <w:t>Self-instructional training--</w:t>
      </w:r>
      <w:proofErr w:type="spellStart"/>
      <w:r w:rsidRPr="006C1CDF">
        <w:t>Training</w:t>
      </w:r>
      <w:proofErr w:type="spellEnd"/>
      <w:r w:rsidRPr="006C1CDF">
        <w:t xml:space="preserve"> designed to be used by one individual working alone and at the individual's own pace to complete lessons or modules. Lessons or modules commonly include questions with clear right and wrong answers. An example of this type of training is web-based training. Self-study training is also a type of self-instructional training. </w:t>
      </w:r>
    </w:p>
    <w:p w:rsidR="000C1E28" w:rsidRPr="006C1CDF" w:rsidRDefault="000C1E28" w:rsidP="007B4DF1">
      <w:pPr>
        <w:pStyle w:val="BodyText"/>
        <w:tabs>
          <w:tab w:val="left" w:pos="0"/>
        </w:tabs>
        <w:spacing w:before="100" w:beforeAutospacing="1" w:after="100" w:afterAutospacing="1" w:line="240" w:lineRule="auto"/>
      </w:pPr>
      <w:r>
        <w:tab/>
      </w:r>
      <w:ins w:id="1503" w:author="Author">
        <w:r w:rsidRPr="0083647F">
          <w:rPr>
            <w:u w:val="single"/>
          </w:rPr>
          <w:t>(48)</w:t>
        </w:r>
      </w:ins>
      <w:del w:id="1504" w:author="Author">
        <w:r w:rsidRPr="0083647F" w:rsidDel="00190A3C">
          <w:rPr>
            <w:strike/>
          </w:rPr>
          <w:delText>(44)</w:delText>
        </w:r>
      </w:del>
      <w:r w:rsidRPr="0083647F">
        <w:t xml:space="preserve"> </w:t>
      </w:r>
      <w:r w:rsidRPr="006C1CDF">
        <w:t xml:space="preserve">Self-study training--Non-standardized training where </w:t>
      </w:r>
      <w:proofErr w:type="gramStart"/>
      <w:r w:rsidRPr="006C1CDF">
        <w:t>an individual reads</w:t>
      </w:r>
      <w:proofErr w:type="gramEnd"/>
      <w:r w:rsidRPr="006C1CDF">
        <w:t xml:space="preserve"> written materials, watches a training video, or listens to a recording to obtain certain knowledge that is required for annual training. Self-study training is limited to three hours of annual training per year</w:t>
      </w:r>
      <w:del w:id="1505" w:author="Author">
        <w:r w:rsidRPr="00433EB1" w:rsidDel="00BC26E1">
          <w:rPr>
            <w:strike/>
          </w:rPr>
          <w:delText xml:space="preserve">, see §747.1305(g) and §747.1309(j) of this </w:delText>
        </w:r>
      </w:del>
      <w:ins w:id="1506" w:author="Author">
        <w:del w:id="1507" w:author="Author">
          <w:r w:rsidRPr="00433EB1" w:rsidDel="00BC26E1">
            <w:rPr>
              <w:strike/>
            </w:rPr>
            <w:delText>chapter</w:delText>
          </w:r>
        </w:del>
      </w:ins>
      <w:del w:id="1508" w:author="Author">
        <w:r w:rsidRPr="00433EB1" w:rsidDel="00BC26E1">
          <w:rPr>
            <w:strike/>
          </w:rPr>
          <w:delText>title (relating to What topics must annual training for caregivers include? and What topics must my annual training include?), respectively</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ins w:id="1509" w:author="Author">
        <w:r w:rsidRPr="00433EB1">
          <w:rPr>
            <w:u w:val="single"/>
          </w:rPr>
          <w:t>(49)</w:t>
        </w:r>
      </w:ins>
      <w:del w:id="1510" w:author="Author">
        <w:r w:rsidRPr="00433EB1" w:rsidDel="00190A3C">
          <w:rPr>
            <w:strike/>
          </w:rPr>
          <w:delText>(45)</w:delText>
        </w:r>
      </w:del>
      <w:r w:rsidRPr="00433EB1">
        <w:t xml:space="preserve"> </w:t>
      </w:r>
      <w:r w:rsidRPr="006C1CDF">
        <w:t xml:space="preserve">Special care needs--A child with special care needs is a child who has a chronic physical, developmental, behavioral, or emotional condition and who also requires assistance beyond that required by a child generally to perform tasks that are within the typical chronological range of development, including the movement of large </w:t>
      </w:r>
      <w:ins w:id="1511" w:author="Author">
        <w:r w:rsidRPr="00433EB1">
          <w:rPr>
            <w:u w:val="single"/>
          </w:rPr>
          <w:t>or</w:t>
        </w:r>
      </w:ins>
      <w:del w:id="1512" w:author="Author">
        <w:r w:rsidRPr="00433EB1" w:rsidDel="00DD06FC">
          <w:rPr>
            <w:strike/>
          </w:rPr>
          <w:delText>and/or</w:delText>
        </w:r>
      </w:del>
      <w:r w:rsidRPr="00433EB1">
        <w:rPr>
          <w:strike/>
        </w:rPr>
        <w:t xml:space="preserve"> </w:t>
      </w:r>
      <w:r w:rsidRPr="006C1CDF">
        <w:t xml:space="preserve">small muscles, learning, talking, communicating, self-help, social skills, emotional well-being, seeing, hearing, and breathing. </w:t>
      </w:r>
    </w:p>
    <w:p w:rsidR="000C1E28" w:rsidRPr="006C1CDF" w:rsidRDefault="000C1E28" w:rsidP="007B4DF1">
      <w:pPr>
        <w:pStyle w:val="BodyText"/>
        <w:tabs>
          <w:tab w:val="left" w:pos="0"/>
        </w:tabs>
        <w:spacing w:before="100" w:beforeAutospacing="1" w:after="100" w:afterAutospacing="1" w:line="240" w:lineRule="auto"/>
      </w:pPr>
      <w:r>
        <w:tab/>
      </w:r>
      <w:ins w:id="1513" w:author="Author">
        <w:r w:rsidRPr="00635AEE">
          <w:rPr>
            <w:u w:val="single"/>
          </w:rPr>
          <w:t>(50)</w:t>
        </w:r>
      </w:ins>
      <w:del w:id="1514" w:author="Author">
        <w:r w:rsidRPr="00635AEE" w:rsidDel="00B26962">
          <w:rPr>
            <w:strike/>
          </w:rPr>
          <w:delText>(46)</w:delText>
        </w:r>
      </w:del>
      <w:r w:rsidRPr="00635AEE">
        <w:t xml:space="preserve"> </w:t>
      </w:r>
      <w:r w:rsidRPr="006C1CDF">
        <w:t xml:space="preserve">State or local fire marshal--A fire official designated by the city, county, or state government. </w:t>
      </w:r>
    </w:p>
    <w:p w:rsidR="000C1E28" w:rsidRPr="006C1CDF" w:rsidRDefault="000C1E28" w:rsidP="007B4DF1">
      <w:pPr>
        <w:pStyle w:val="BodyText"/>
        <w:tabs>
          <w:tab w:val="left" w:pos="0"/>
        </w:tabs>
        <w:spacing w:before="100" w:beforeAutospacing="1" w:after="100" w:afterAutospacing="1" w:line="240" w:lineRule="auto"/>
      </w:pPr>
      <w:r>
        <w:tab/>
      </w:r>
      <w:ins w:id="1515" w:author="Author">
        <w:r w:rsidRPr="00635AEE">
          <w:rPr>
            <w:u w:val="single"/>
          </w:rPr>
          <w:t>(51)</w:t>
        </w:r>
      </w:ins>
      <w:del w:id="1516" w:author="Author">
        <w:r w:rsidRPr="00635AEE" w:rsidDel="00B26962">
          <w:rPr>
            <w:strike/>
          </w:rPr>
          <w:delText>(47)</w:delText>
        </w:r>
      </w:del>
      <w:r w:rsidRPr="00635AEE">
        <w:t xml:space="preserve"> </w:t>
      </w:r>
      <w:r w:rsidRPr="006C1CDF">
        <w:t xml:space="preserve">Toddler--A child from 18 months through 35 months. </w:t>
      </w:r>
    </w:p>
    <w:p w:rsidR="000C1E28" w:rsidRPr="006C1CDF" w:rsidRDefault="000C1E28" w:rsidP="007B4DF1">
      <w:pPr>
        <w:pStyle w:val="BodyText"/>
        <w:tabs>
          <w:tab w:val="left" w:pos="0"/>
        </w:tabs>
        <w:spacing w:before="100" w:beforeAutospacing="1" w:after="100" w:afterAutospacing="1" w:line="240" w:lineRule="auto"/>
      </w:pPr>
      <w:r>
        <w:tab/>
      </w:r>
      <w:ins w:id="1517" w:author="Author">
        <w:r w:rsidRPr="00635AEE">
          <w:rPr>
            <w:u w:val="single"/>
          </w:rPr>
          <w:t>(52)</w:t>
        </w:r>
      </w:ins>
      <w:del w:id="1518" w:author="Author">
        <w:r w:rsidRPr="00635AEE" w:rsidDel="00771918">
          <w:rPr>
            <w:strike/>
          </w:rPr>
          <w:delText>(48)</w:delText>
        </w:r>
      </w:del>
      <w:r w:rsidRPr="00635AEE">
        <w:t xml:space="preserve"> </w:t>
      </w:r>
      <w:r w:rsidRPr="006C1CDF">
        <w:t xml:space="preserve">Universal precautions--An approach to infection control where all human blood and certain human bodily fluids are treated as if known to be infectious for HIV, HBV, and other blood-borne pathogens. </w:t>
      </w:r>
    </w:p>
    <w:p w:rsidR="000C1E28" w:rsidRPr="006C1CDF" w:rsidRDefault="000C1E28" w:rsidP="007B4DF1">
      <w:pPr>
        <w:pStyle w:val="BodyText"/>
        <w:tabs>
          <w:tab w:val="left" w:pos="0"/>
        </w:tabs>
        <w:spacing w:before="100" w:beforeAutospacing="1" w:after="100" w:afterAutospacing="1" w:line="240" w:lineRule="auto"/>
      </w:pPr>
      <w:r>
        <w:tab/>
      </w:r>
      <w:ins w:id="1519" w:author="Author">
        <w:r w:rsidRPr="00635AEE">
          <w:rPr>
            <w:u w:val="single"/>
          </w:rPr>
          <w:t>(53)</w:t>
        </w:r>
      </w:ins>
      <w:del w:id="1520" w:author="Author">
        <w:r w:rsidRPr="00635AEE" w:rsidDel="00771918">
          <w:rPr>
            <w:strike/>
          </w:rPr>
          <w:delText>(49)</w:delText>
        </w:r>
      </w:del>
      <w:r w:rsidRPr="00635AEE">
        <w:t xml:space="preserve"> </w:t>
      </w:r>
      <w:r w:rsidRPr="006C1CDF">
        <w:t>Water activities--Related to the use of swimming pools, splashing</w:t>
      </w:r>
      <w:ins w:id="1521" w:author="Author">
        <w:r>
          <w:t xml:space="preserve"> </w:t>
        </w:r>
        <w:r w:rsidRPr="00635AEE">
          <w:rPr>
            <w:u w:val="single"/>
          </w:rPr>
          <w:t>or</w:t>
        </w:r>
      </w:ins>
      <w:del w:id="1522" w:author="Author">
        <w:r w:rsidRPr="00635AEE" w:rsidDel="000F18AB">
          <w:rPr>
            <w:strike/>
          </w:rPr>
          <w:delText>/</w:delText>
        </w:r>
      </w:del>
      <w:ins w:id="1523" w:author="Author">
        <w:r>
          <w:t xml:space="preserve"> </w:t>
        </w:r>
      </w:ins>
      <w:r w:rsidRPr="006C1CDF">
        <w:t>wading pools, sprinkler play, or other bodies of water.</w:t>
      </w:r>
    </w:p>
    <w:p w:rsidR="000C1E28" w:rsidRDefault="000C1E28">
      <w:pPr>
        <w:rPr>
          <w:ins w:id="1524" w:author="Author"/>
        </w:rPr>
      </w:pPr>
      <w:ins w:id="1525" w:author="Author">
        <w:r>
          <w:br w:type="page"/>
        </w:r>
      </w:ins>
    </w:p>
    <w:p w:rsidR="000C1E28" w:rsidRPr="00D109BC" w:rsidRDefault="000C1E28" w:rsidP="006E17AF">
      <w:pPr>
        <w:pStyle w:val="Heading1"/>
      </w:pPr>
      <w:r w:rsidRPr="00D109BC">
        <w:t>TITLE 26</w:t>
      </w:r>
      <w:r>
        <w:tab/>
      </w:r>
      <w:r w:rsidRPr="00D109BC">
        <w:t>HEALTH AND HUMAN SERVICES</w:t>
      </w:r>
    </w:p>
    <w:p w:rsidR="000C1E28" w:rsidRPr="00D109BC" w:rsidRDefault="000C1E28" w:rsidP="006E17AF">
      <w:pPr>
        <w:pStyle w:val="Heading1"/>
      </w:pPr>
      <w:r w:rsidRPr="00D109BC">
        <w:t>PART 1</w:t>
      </w:r>
      <w:r>
        <w:tab/>
      </w:r>
      <w:r w:rsidRPr="00D109BC">
        <w:t>HEALTH AND HUMAN SERVICES COMMISSION</w:t>
      </w:r>
    </w:p>
    <w:p w:rsidR="000C1E28" w:rsidRPr="00D109BC" w:rsidRDefault="000C1E28" w:rsidP="006E17AF">
      <w:pPr>
        <w:pStyle w:val="Heading1"/>
      </w:pPr>
      <w:r w:rsidRPr="00D109BC">
        <w:t>CHAPTER 74</w:t>
      </w:r>
      <w:r>
        <w:t>7</w:t>
      </w:r>
      <w:r>
        <w:tab/>
      </w:r>
      <w:r w:rsidRPr="00D109BC">
        <w:t xml:space="preserve">MINIMUM STANDARDS FOR CHILD-CARE </w:t>
      </w:r>
      <w:r>
        <w:t>HOMES</w:t>
      </w:r>
    </w:p>
    <w:p w:rsidR="000C1E28" w:rsidRDefault="000C1E28" w:rsidP="006E17AF">
      <w:pPr>
        <w:pStyle w:val="Heading1"/>
      </w:pPr>
      <w:r w:rsidRPr="00D109BC">
        <w:t xml:space="preserve">SUBCHAPTER </w:t>
      </w:r>
      <w:r>
        <w:t>B</w:t>
      </w:r>
      <w:r>
        <w:tab/>
        <w:t>ADMINISTRATION AND COMMUNICATION</w:t>
      </w:r>
    </w:p>
    <w:p w:rsidR="000C1E28" w:rsidRDefault="000C1E28" w:rsidP="006E17AF">
      <w:pPr>
        <w:pStyle w:val="Heading1"/>
      </w:pPr>
      <w:r>
        <w:t>DIVISION 4</w:t>
      </w:r>
      <w:r>
        <w:tab/>
        <w:t>OPERATIONAL POLICIES</w:t>
      </w:r>
    </w:p>
    <w:p w:rsidR="000C1E28" w:rsidRDefault="000C1E28" w:rsidP="007B4DF1">
      <w:pPr>
        <w:tabs>
          <w:tab w:val="left" w:pos="0"/>
          <w:tab w:val="left" w:pos="360"/>
        </w:tabs>
        <w:spacing w:before="100" w:beforeAutospacing="1" w:after="100" w:afterAutospacing="1" w:line="240" w:lineRule="auto"/>
      </w:pPr>
      <w:r w:rsidRPr="00514C56">
        <w:t>§74</w:t>
      </w:r>
      <w:r>
        <w:t>7</w:t>
      </w:r>
      <w:r w:rsidRPr="00514C56">
        <w:t>.501</w:t>
      </w:r>
      <w:r>
        <w:t>. What written operational policies must I have?</w:t>
      </w:r>
      <w:r w:rsidRPr="00514C56">
        <w:t xml:space="preserve"> </w:t>
      </w:r>
    </w:p>
    <w:p w:rsidR="000C1E28" w:rsidRDefault="000C1E28" w:rsidP="007B4DF1">
      <w:pPr>
        <w:tabs>
          <w:tab w:val="left" w:pos="0"/>
          <w:tab w:val="left" w:pos="360"/>
        </w:tabs>
        <w:spacing w:before="100" w:beforeAutospacing="1" w:after="100" w:afterAutospacing="1" w:line="240" w:lineRule="auto"/>
      </w:pPr>
      <w:r>
        <w:t>You must develop written operational policies and procedures that at a minimum address each of the following:</w:t>
      </w:r>
    </w:p>
    <w:p w:rsidR="000C1E28" w:rsidRDefault="000C1E28" w:rsidP="007B4DF1">
      <w:pPr>
        <w:tabs>
          <w:tab w:val="left" w:pos="0"/>
          <w:tab w:val="left" w:pos="360"/>
        </w:tabs>
        <w:spacing w:before="100" w:beforeAutospacing="1" w:after="100" w:afterAutospacing="1" w:line="240" w:lineRule="auto"/>
      </w:pPr>
      <w:r>
        <w:tab/>
        <w:t>(1) Procedure for the release of children;</w:t>
      </w:r>
    </w:p>
    <w:p w:rsidR="000C1E28" w:rsidRDefault="000C1E28" w:rsidP="007B4DF1">
      <w:pPr>
        <w:tabs>
          <w:tab w:val="left" w:pos="0"/>
          <w:tab w:val="left" w:pos="360"/>
        </w:tabs>
        <w:spacing w:before="100" w:beforeAutospacing="1" w:after="100" w:afterAutospacing="1" w:line="240" w:lineRule="auto"/>
      </w:pPr>
      <w:r>
        <w:tab/>
        <w:t>(2) Illness and exclusion criteria;</w:t>
      </w:r>
    </w:p>
    <w:p w:rsidR="000C1E28" w:rsidRDefault="000C1E28" w:rsidP="007B4DF1">
      <w:pPr>
        <w:tabs>
          <w:tab w:val="left" w:pos="0"/>
          <w:tab w:val="left" w:pos="360"/>
        </w:tabs>
        <w:spacing w:before="100" w:beforeAutospacing="1" w:after="100" w:afterAutospacing="1" w:line="240" w:lineRule="auto"/>
      </w:pPr>
      <w:r>
        <w:tab/>
        <w:t>(3) Procedures for dispensing medication, or a statement that medication is not dispensed;</w:t>
      </w:r>
    </w:p>
    <w:p w:rsidR="000C1E28" w:rsidRDefault="000C1E28" w:rsidP="007B4DF1">
      <w:pPr>
        <w:tabs>
          <w:tab w:val="left" w:pos="0"/>
          <w:tab w:val="left" w:pos="360"/>
        </w:tabs>
        <w:spacing w:before="100" w:beforeAutospacing="1" w:after="100" w:afterAutospacing="1" w:line="240" w:lineRule="auto"/>
      </w:pPr>
      <w:r>
        <w:tab/>
        <w:t>(4) Procedures for handling medical emergencies;</w:t>
      </w:r>
    </w:p>
    <w:p w:rsidR="000C1E28" w:rsidRDefault="000C1E28" w:rsidP="007B4DF1">
      <w:pPr>
        <w:tabs>
          <w:tab w:val="left" w:pos="0"/>
          <w:tab w:val="left" w:pos="360"/>
        </w:tabs>
        <w:spacing w:before="100" w:beforeAutospacing="1" w:after="100" w:afterAutospacing="1" w:line="240" w:lineRule="auto"/>
      </w:pPr>
      <w:r>
        <w:tab/>
        <w:t xml:space="preserve">(5) Discipline and guidance policy that is consistent with Subchapter L of this title (relating to Discipline and Guidance). A copy of Subchapter L may be used for your discipline and guidance policy; </w:t>
      </w:r>
    </w:p>
    <w:p w:rsidR="000C1E28" w:rsidRDefault="000C1E28" w:rsidP="007B4DF1">
      <w:pPr>
        <w:tabs>
          <w:tab w:val="left" w:pos="0"/>
          <w:tab w:val="left" w:pos="360"/>
        </w:tabs>
        <w:spacing w:before="100" w:beforeAutospacing="1" w:after="100" w:afterAutospacing="1" w:line="240" w:lineRule="auto"/>
      </w:pPr>
      <w:r>
        <w:tab/>
        <w:t xml:space="preserve">(6) Safe sleep </w:t>
      </w:r>
      <w:ins w:id="1526" w:author="Author">
        <w:r w:rsidRPr="00FB6566">
          <w:rPr>
            <w:u w:val="single"/>
          </w:rPr>
          <w:t>policy</w:t>
        </w:r>
        <w:r>
          <w:t xml:space="preserve"> </w:t>
        </w:r>
      </w:ins>
      <w:r>
        <w:t xml:space="preserve">for infants </w:t>
      </w:r>
      <w:ins w:id="1527" w:author="Author">
        <w:r w:rsidRPr="00FB6566">
          <w:rPr>
            <w:u w:val="single"/>
          </w:rPr>
          <w:t>from birth through</w:t>
        </w:r>
        <w:r>
          <w:t xml:space="preserve"> </w:t>
        </w:r>
      </w:ins>
      <w:r>
        <w:t xml:space="preserve">12 months old </w:t>
      </w:r>
      <w:del w:id="1528" w:author="Author">
        <w:r w:rsidRPr="00FB6566" w:rsidDel="002F633B">
          <w:rPr>
            <w:strike/>
          </w:rPr>
          <w:delText>or younger</w:delText>
        </w:r>
        <w:r w:rsidDel="002F633B">
          <w:delText xml:space="preserve"> </w:delText>
        </w:r>
      </w:del>
      <w:r>
        <w:t xml:space="preserve">that is consistent with the rules in </w:t>
      </w:r>
      <w:ins w:id="1529" w:author="Author">
        <w:r w:rsidRPr="00FB6566">
          <w:rPr>
            <w:u w:val="single"/>
          </w:rPr>
          <w:t>Subchapter</w:t>
        </w:r>
        <w:r>
          <w:t xml:space="preserve"> </w:t>
        </w:r>
      </w:ins>
      <w:del w:id="1530" w:author="Author">
        <w:r w:rsidRPr="00FB6566" w:rsidDel="00852E2D">
          <w:rPr>
            <w:strike/>
          </w:rPr>
          <w:delText>subchapter</w:delText>
        </w:r>
        <w:r w:rsidDel="00852E2D">
          <w:delText xml:space="preserve"> </w:delText>
        </w:r>
      </w:del>
      <w:r>
        <w:t>H of this chapter (relating to Basic Requirements for Infants) that relate to sleep requirements and restrictions, including sleep positioning, and crib requirements and restrictions, including mattresses, bedding, blankets, toys, and restrictive devices;</w:t>
      </w:r>
    </w:p>
    <w:p w:rsidR="000C1E28" w:rsidRDefault="000C1E28" w:rsidP="007B4DF1">
      <w:pPr>
        <w:tabs>
          <w:tab w:val="left" w:pos="0"/>
          <w:tab w:val="left" w:pos="360"/>
        </w:tabs>
        <w:spacing w:before="100" w:beforeAutospacing="1" w:after="100" w:afterAutospacing="1" w:line="240" w:lineRule="auto"/>
        <w:rPr>
          <w:ins w:id="1531" w:author="Author"/>
        </w:rPr>
      </w:pPr>
      <w:r>
        <w:tab/>
        <w:t>(7) Animals, if applicable;</w:t>
      </w:r>
    </w:p>
    <w:p w:rsidR="000C1E28" w:rsidRPr="00C8639C" w:rsidRDefault="000C1E28" w:rsidP="007B4DF1">
      <w:pPr>
        <w:tabs>
          <w:tab w:val="left" w:pos="0"/>
          <w:tab w:val="left" w:pos="360"/>
        </w:tabs>
        <w:spacing w:before="100" w:beforeAutospacing="1" w:after="100" w:afterAutospacing="1" w:line="240" w:lineRule="auto"/>
        <w:rPr>
          <w:ins w:id="1532" w:author="Author"/>
          <w:u w:val="single"/>
        </w:rPr>
      </w:pPr>
      <w:r w:rsidRPr="00C8639C">
        <w:tab/>
      </w:r>
      <w:ins w:id="1533" w:author="Author">
        <w:r w:rsidRPr="00C8639C">
          <w:rPr>
            <w:u w:val="single"/>
          </w:rPr>
          <w:t>(8) Promotion of indoor and outdoor physical activity that is consistent with Subchapter F (relating to Developmental Activities and Activity Plan) of this chapter. Your policies must include:</w:t>
        </w:r>
      </w:ins>
    </w:p>
    <w:p w:rsidR="000C1E28" w:rsidRPr="00C8639C" w:rsidRDefault="000C1E28" w:rsidP="007B4DF1">
      <w:pPr>
        <w:tabs>
          <w:tab w:val="left" w:pos="0"/>
          <w:tab w:val="left" w:pos="360"/>
        </w:tabs>
        <w:spacing w:before="100" w:beforeAutospacing="1" w:after="100" w:afterAutospacing="1" w:line="240" w:lineRule="auto"/>
        <w:rPr>
          <w:ins w:id="1534" w:author="Author"/>
          <w:u w:val="single"/>
        </w:rPr>
      </w:pPr>
      <w:r w:rsidRPr="00C8639C">
        <w:tab/>
      </w:r>
      <w:r w:rsidRPr="00C8639C">
        <w:tab/>
      </w:r>
      <w:ins w:id="1535" w:author="Author">
        <w:r w:rsidRPr="00C8639C">
          <w:rPr>
            <w:u w:val="single"/>
          </w:rPr>
          <w:t>(A) The duration of physical activity at your home, both indoor and outdoor;</w:t>
        </w:r>
      </w:ins>
    </w:p>
    <w:p w:rsidR="000C1E28" w:rsidRPr="00C8639C" w:rsidRDefault="000C1E28" w:rsidP="007B4DF1">
      <w:pPr>
        <w:tabs>
          <w:tab w:val="left" w:pos="0"/>
          <w:tab w:val="left" w:pos="360"/>
        </w:tabs>
        <w:spacing w:before="100" w:beforeAutospacing="1" w:after="100" w:afterAutospacing="1" w:line="240" w:lineRule="auto"/>
        <w:rPr>
          <w:ins w:id="1536" w:author="Author"/>
          <w:u w:val="single"/>
        </w:rPr>
      </w:pPr>
      <w:r w:rsidRPr="00C8639C">
        <w:tab/>
      </w:r>
      <w:r w:rsidRPr="00C8639C">
        <w:tab/>
      </w:r>
      <w:ins w:id="1537" w:author="Author">
        <w:r w:rsidRPr="00C8639C">
          <w:rPr>
            <w:u w:val="single"/>
          </w:rPr>
          <w:t xml:space="preserve">(B) The recommended clothing and footwear that a child would require </w:t>
        </w:r>
        <w:proofErr w:type="gramStart"/>
        <w:r w:rsidRPr="00C8639C">
          <w:rPr>
            <w:u w:val="single"/>
          </w:rPr>
          <w:t>to participate</w:t>
        </w:r>
        <w:proofErr w:type="gramEnd"/>
        <w:r w:rsidRPr="00C8639C">
          <w:rPr>
            <w:u w:val="single"/>
          </w:rPr>
          <w:t xml:space="preserve"> in physical activities; and</w:t>
        </w:r>
      </w:ins>
    </w:p>
    <w:p w:rsidR="000C1E28" w:rsidRPr="00C8639C" w:rsidRDefault="000C1E28" w:rsidP="007B4DF1">
      <w:pPr>
        <w:tabs>
          <w:tab w:val="left" w:pos="0"/>
          <w:tab w:val="left" w:pos="360"/>
        </w:tabs>
        <w:spacing w:before="100" w:beforeAutospacing="1" w:after="100" w:afterAutospacing="1" w:line="240" w:lineRule="auto"/>
        <w:rPr>
          <w:u w:val="single"/>
        </w:rPr>
      </w:pPr>
      <w:r w:rsidRPr="00C8639C">
        <w:tab/>
      </w:r>
      <w:r w:rsidRPr="00C8639C">
        <w:tab/>
      </w:r>
      <w:ins w:id="1538" w:author="Author">
        <w:r w:rsidRPr="00C8639C">
          <w:rPr>
            <w:u w:val="single"/>
          </w:rPr>
          <w:t>(C) A plan to ensure physical activity occurs on days when extreme weather conditions prohibit or limit outdoor time.</w:t>
        </w:r>
      </w:ins>
    </w:p>
    <w:p w:rsidR="000C1E28" w:rsidRDefault="000C1E28" w:rsidP="007B4DF1">
      <w:pPr>
        <w:tabs>
          <w:tab w:val="left" w:pos="270"/>
          <w:tab w:val="left" w:pos="360"/>
        </w:tabs>
        <w:spacing w:before="100" w:beforeAutospacing="1" w:after="100" w:afterAutospacing="1" w:line="240" w:lineRule="auto"/>
      </w:pPr>
      <w:r>
        <w:tab/>
      </w:r>
      <w:ins w:id="1539" w:author="Author">
        <w:r w:rsidRPr="000F14F5">
          <w:rPr>
            <w:u w:val="single"/>
          </w:rPr>
          <w:t>(9)</w:t>
        </w:r>
      </w:ins>
      <w:del w:id="1540" w:author="Author">
        <w:r w:rsidRPr="000F14F5" w:rsidDel="00915B54">
          <w:rPr>
            <w:strike/>
          </w:rPr>
          <w:delText>(8)</w:delText>
        </w:r>
        <w:r w:rsidRPr="000F14F5" w:rsidDel="000F14F5">
          <w:rPr>
            <w:strike/>
          </w:rPr>
          <w:delText xml:space="preserve"> </w:delText>
        </w:r>
        <w:r w:rsidRPr="000F14F5" w:rsidDel="002F633B">
          <w:rPr>
            <w:strike/>
          </w:rPr>
          <w:delText>The</w:delText>
        </w:r>
        <w:r w:rsidRPr="000F14F5" w:rsidDel="00331EC9">
          <w:delText xml:space="preserve"> </w:delText>
        </w:r>
      </w:del>
      <w:ins w:id="1541" w:author="Author">
        <w:r w:rsidRPr="000F14F5">
          <w:rPr>
            <w:u w:val="single"/>
          </w:rPr>
          <w:t>Procedures</w:t>
        </w:r>
        <w:r>
          <w:t xml:space="preserve"> </w:t>
        </w:r>
      </w:ins>
      <w:del w:id="1542" w:author="Author">
        <w:r w:rsidRPr="000F14F5" w:rsidDel="00FE6A64">
          <w:rPr>
            <w:strike/>
          </w:rPr>
          <w:delText>procedures</w:delText>
        </w:r>
        <w:r w:rsidDel="00FE6A64">
          <w:delText xml:space="preserve"> </w:delText>
        </w:r>
      </w:del>
      <w:r>
        <w:t>for parents to visit the child-care home any time during your hours of operation to observe their child, program activities, the home, the premises, and equipment without having to secure prior approval;</w:t>
      </w:r>
    </w:p>
    <w:p w:rsidR="000C1E28" w:rsidRDefault="000C1E28" w:rsidP="007B4DF1">
      <w:pPr>
        <w:tabs>
          <w:tab w:val="left" w:pos="0"/>
          <w:tab w:val="left" w:pos="360"/>
        </w:tabs>
        <w:spacing w:before="100" w:beforeAutospacing="1" w:after="100" w:afterAutospacing="1" w:line="240" w:lineRule="auto"/>
      </w:pPr>
      <w:r>
        <w:tab/>
      </w:r>
      <w:ins w:id="1543" w:author="Author">
        <w:r w:rsidRPr="00760AE9">
          <w:rPr>
            <w:u w:val="single"/>
          </w:rPr>
          <w:t>(10)</w:t>
        </w:r>
      </w:ins>
      <w:del w:id="1544" w:author="Author">
        <w:r w:rsidRPr="00760AE9" w:rsidDel="00915B54">
          <w:rPr>
            <w:strike/>
          </w:rPr>
          <w:delText>(9)</w:delText>
        </w:r>
      </w:del>
      <w:r w:rsidRPr="00760AE9">
        <w:rPr>
          <w:strike/>
        </w:rPr>
        <w:t xml:space="preserve"> </w:t>
      </w:r>
      <w:del w:id="1545" w:author="Author">
        <w:r w:rsidRPr="00760AE9" w:rsidDel="00915B54">
          <w:rPr>
            <w:strike/>
          </w:rPr>
          <w:delText>The</w:delText>
        </w:r>
      </w:del>
      <w:r w:rsidRPr="00760AE9">
        <w:t xml:space="preserve"> </w:t>
      </w:r>
      <w:ins w:id="1546" w:author="Author">
        <w:r w:rsidRPr="00760AE9">
          <w:rPr>
            <w:u w:val="single"/>
          </w:rPr>
          <w:t>Procedures</w:t>
        </w:r>
        <w:r>
          <w:t xml:space="preserve"> </w:t>
        </w:r>
      </w:ins>
      <w:del w:id="1547" w:author="Author">
        <w:r w:rsidRPr="00760AE9" w:rsidDel="00FE6A64">
          <w:rPr>
            <w:strike/>
          </w:rPr>
          <w:delText>procedures</w:delText>
        </w:r>
        <w:r w:rsidDel="00FE6A64">
          <w:delText xml:space="preserve"> </w:delText>
        </w:r>
      </w:del>
      <w:r>
        <w:t>for parents to review a copy of the child-care home's most recent Licensing inspection report and how the parent may access the minimum standards online;</w:t>
      </w:r>
    </w:p>
    <w:p w:rsidR="000C1E28" w:rsidRDefault="000C1E28" w:rsidP="007B4DF1">
      <w:pPr>
        <w:tabs>
          <w:tab w:val="left" w:pos="0"/>
          <w:tab w:val="left" w:pos="360"/>
        </w:tabs>
        <w:spacing w:before="100" w:beforeAutospacing="1" w:after="100" w:afterAutospacing="1" w:line="240" w:lineRule="auto"/>
      </w:pPr>
      <w:r>
        <w:tab/>
      </w:r>
      <w:ins w:id="1548" w:author="Author">
        <w:r w:rsidRPr="00760AE9">
          <w:rPr>
            <w:u w:val="single"/>
          </w:rPr>
          <w:t>(11)</w:t>
        </w:r>
      </w:ins>
      <w:del w:id="1549" w:author="Author">
        <w:r w:rsidRPr="00760AE9" w:rsidDel="00915B54">
          <w:rPr>
            <w:strike/>
          </w:rPr>
          <w:delText>(10)</w:delText>
        </w:r>
      </w:del>
      <w:r w:rsidRPr="00760AE9">
        <w:t xml:space="preserve"> </w:t>
      </w:r>
      <w:r>
        <w:t xml:space="preserve">Instructions on how a parent may contact the local Licensing office, access the Texas Abuse and Neglect Hotline, and access the </w:t>
      </w:r>
      <w:ins w:id="1550" w:author="Author">
        <w:r w:rsidRPr="00760AE9">
          <w:rPr>
            <w:u w:val="single"/>
          </w:rPr>
          <w:t>HHSC</w:t>
        </w:r>
      </w:ins>
      <w:del w:id="1551" w:author="Author">
        <w:r w:rsidRPr="00760AE9" w:rsidDel="007112D1">
          <w:rPr>
            <w:strike/>
          </w:rPr>
          <w:delText>DFPS</w:delText>
        </w:r>
      </w:del>
      <w:r>
        <w:t xml:space="preserve"> website;</w:t>
      </w:r>
    </w:p>
    <w:p w:rsidR="000C1E28" w:rsidRDefault="000C1E28" w:rsidP="007B4DF1">
      <w:pPr>
        <w:tabs>
          <w:tab w:val="left" w:pos="0"/>
          <w:tab w:val="left" w:pos="360"/>
        </w:tabs>
        <w:spacing w:before="100" w:beforeAutospacing="1" w:after="100" w:afterAutospacing="1" w:line="240" w:lineRule="auto"/>
      </w:pPr>
      <w:r>
        <w:tab/>
      </w:r>
      <w:ins w:id="1552" w:author="Author">
        <w:r w:rsidRPr="00760AE9">
          <w:rPr>
            <w:u w:val="single"/>
          </w:rPr>
          <w:t>(12)</w:t>
        </w:r>
      </w:ins>
      <w:del w:id="1553" w:author="Author">
        <w:r w:rsidRPr="00760AE9" w:rsidDel="00915B54">
          <w:rPr>
            <w:strike/>
          </w:rPr>
          <w:delText>(11)</w:delText>
        </w:r>
      </w:del>
      <w:r w:rsidRPr="00760AE9">
        <w:t xml:space="preserve"> </w:t>
      </w:r>
      <w:r>
        <w:t xml:space="preserve">Your emergency preparedness plan; </w:t>
      </w:r>
    </w:p>
    <w:p w:rsidR="000C1E28" w:rsidRDefault="000C1E28" w:rsidP="007B4DF1">
      <w:pPr>
        <w:tabs>
          <w:tab w:val="left" w:pos="0"/>
          <w:tab w:val="left" w:pos="360"/>
        </w:tabs>
        <w:spacing w:before="100" w:beforeAutospacing="1" w:after="100" w:afterAutospacing="1" w:line="240" w:lineRule="auto"/>
      </w:pPr>
      <w:r>
        <w:tab/>
      </w:r>
      <w:ins w:id="1554" w:author="Author">
        <w:r>
          <w:t>(13)</w:t>
        </w:r>
      </w:ins>
      <w:del w:id="1555" w:author="Author">
        <w:r w:rsidDel="00915B54">
          <w:delText>(12)</w:delText>
        </w:r>
      </w:del>
      <w:r>
        <w:t xml:space="preserve"> Procedures for conducting health checks, if applicable; and </w:t>
      </w:r>
    </w:p>
    <w:p w:rsidR="000C1E28" w:rsidRDefault="000C1E28" w:rsidP="007B4DF1">
      <w:pPr>
        <w:tabs>
          <w:tab w:val="left" w:pos="0"/>
          <w:tab w:val="left" w:pos="360"/>
        </w:tabs>
        <w:spacing w:before="100" w:beforeAutospacing="1" w:after="100" w:afterAutospacing="1" w:line="240" w:lineRule="auto"/>
        <w:rPr>
          <w:ins w:id="1556" w:author="Author"/>
        </w:rPr>
      </w:pPr>
      <w:r>
        <w:tab/>
      </w:r>
      <w:ins w:id="1557" w:author="Author">
        <w:r w:rsidRPr="00760AE9">
          <w:rPr>
            <w:u w:val="single"/>
          </w:rPr>
          <w:t>(14)</w:t>
        </w:r>
      </w:ins>
      <w:del w:id="1558" w:author="Author">
        <w:r w:rsidRPr="00760AE9" w:rsidDel="006078C2">
          <w:rPr>
            <w:strike/>
          </w:rPr>
          <w:delText>(13)</w:delText>
        </w:r>
      </w:del>
      <w:r w:rsidRPr="00760AE9">
        <w:t xml:space="preserve"> </w:t>
      </w:r>
      <w:ins w:id="1559" w:author="Author">
        <w:r w:rsidRPr="00760AE9">
          <w:rPr>
            <w:u w:val="single"/>
          </w:rPr>
          <w:t xml:space="preserve">Information </w:t>
        </w:r>
        <w:r>
          <w:rPr>
            <w:u w:val="single"/>
          </w:rPr>
          <w:t xml:space="preserve">on </w:t>
        </w:r>
        <w:r w:rsidRPr="00760AE9">
          <w:rPr>
            <w:u w:val="single"/>
          </w:rPr>
          <w:t>vaccine-preventable</w:t>
        </w:r>
      </w:ins>
      <w:del w:id="1560" w:author="Author">
        <w:r w:rsidRPr="00760AE9" w:rsidDel="006F20C2">
          <w:rPr>
            <w:strike/>
          </w:rPr>
          <w:delText>Vaccine-preventable</w:delText>
        </w:r>
      </w:del>
      <w:r w:rsidRPr="00760AE9">
        <w:rPr>
          <w:strike/>
        </w:rPr>
        <w:t xml:space="preserve"> </w:t>
      </w:r>
      <w:r>
        <w:t xml:space="preserve">diseases for employees if your licensed child-care home is not located in your own residence. The policy must address the requirements outlined in §747.3411 of this </w:t>
      </w:r>
      <w:ins w:id="1561" w:author="Author">
        <w:r w:rsidRPr="00760AE9">
          <w:rPr>
            <w:u w:val="single"/>
          </w:rPr>
          <w:t>chapter</w:t>
        </w:r>
        <w:r>
          <w:t xml:space="preserve"> </w:t>
        </w:r>
      </w:ins>
      <w:del w:id="1562" w:author="Author">
        <w:r w:rsidRPr="00760AE9" w:rsidDel="00852E2D">
          <w:rPr>
            <w:strike/>
          </w:rPr>
          <w:delText>title</w:delText>
        </w:r>
        <w:r w:rsidDel="00852E2D">
          <w:delText xml:space="preserve"> </w:delText>
        </w:r>
      </w:del>
      <w:r>
        <w:t>(relating to What must a policy for protecting children from vaccine-preventable diseases include?).</w:t>
      </w:r>
    </w:p>
    <w:p w:rsidR="000C1E28" w:rsidRPr="008E4CCF" w:rsidRDefault="000C1E28" w:rsidP="007B4DF1">
      <w:pPr>
        <w:tabs>
          <w:tab w:val="left" w:pos="0"/>
        </w:tabs>
        <w:spacing w:before="100" w:beforeAutospacing="1" w:after="100" w:afterAutospacing="1" w:line="240" w:lineRule="auto"/>
      </w:pPr>
      <w:r>
        <w:rPr>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Height w:val="683"/>
        </w:trPr>
        <w:tc>
          <w:tcPr>
            <w:tcW w:w="9350" w:type="dxa"/>
          </w:tcPr>
          <w:p w:rsidR="000C1E28" w:rsidRPr="008E4CCF" w:rsidRDefault="000C1E28" w:rsidP="007B4DF1">
            <w:pPr>
              <w:tabs>
                <w:tab w:val="left" w:pos="0"/>
              </w:tabs>
              <w:spacing w:before="100" w:beforeAutospacing="1" w:after="100" w:afterAutospacing="1" w:line="240" w:lineRule="auto"/>
              <w:jc w:val="left"/>
              <w:rPr>
                <w:b w:val="0"/>
                <w:i/>
                <w:sz w:val="22"/>
              </w:rPr>
            </w:pPr>
            <w:r>
              <w:rPr>
                <w:b w:val="0"/>
                <w:i/>
                <w:sz w:val="22"/>
              </w:rPr>
              <w:t>Regarding paragraph (6)</w:t>
            </w:r>
            <w:ins w:id="1563" w:author="Author">
              <w:r>
                <w:rPr>
                  <w:b w:val="0"/>
                  <w:i/>
                  <w:sz w:val="22"/>
                </w:rPr>
                <w:t xml:space="preserve"> </w:t>
              </w:r>
              <w:r w:rsidRPr="00760AE9">
                <w:rPr>
                  <w:b w:val="0"/>
                  <w:i/>
                  <w:sz w:val="22"/>
                  <w:u w:val="single"/>
                </w:rPr>
                <w:t>of this section</w:t>
              </w:r>
            </w:ins>
            <w:r>
              <w:rPr>
                <w:b w:val="0"/>
                <w:i/>
                <w:sz w:val="22"/>
              </w:rPr>
              <w:t xml:space="preserve">, a sample Infant in Child Care Safe Sleep Policy can be found in the </w:t>
            </w:r>
            <w:ins w:id="1564" w:author="Author">
              <w:r w:rsidRPr="00760AE9">
                <w:rPr>
                  <w:b w:val="0"/>
                  <w:i/>
                  <w:sz w:val="22"/>
                  <w:u w:val="single"/>
                </w:rPr>
                <w:t>Licensing</w:t>
              </w:r>
              <w:r>
                <w:rPr>
                  <w:b w:val="0"/>
                  <w:i/>
                  <w:sz w:val="22"/>
                </w:rPr>
                <w:t xml:space="preserve"> </w:t>
              </w:r>
            </w:ins>
            <w:del w:id="1565" w:author="Author">
              <w:r w:rsidRPr="00760AE9" w:rsidDel="008E4CCF">
                <w:rPr>
                  <w:b w:val="0"/>
                  <w:i/>
                  <w:strike/>
                  <w:sz w:val="22"/>
                </w:rPr>
                <w:delText>DFPS</w:delText>
              </w:r>
              <w:r w:rsidDel="008E4CCF">
                <w:rPr>
                  <w:b w:val="0"/>
                  <w:i/>
                  <w:sz w:val="22"/>
                </w:rPr>
                <w:delText xml:space="preserve"> </w:delText>
              </w:r>
            </w:del>
            <w:r>
              <w:rPr>
                <w:b w:val="0"/>
                <w:i/>
                <w:sz w:val="22"/>
              </w:rPr>
              <w:t>Technical Assistance Library.</w:t>
            </w:r>
          </w:p>
        </w:tc>
      </w:tr>
    </w:tbl>
    <w:p w:rsidR="000C1E28" w:rsidRPr="006C1CDF" w:rsidRDefault="000C1E28" w:rsidP="007B4DF1">
      <w:pPr>
        <w:tabs>
          <w:tab w:val="left" w:pos="0"/>
        </w:tabs>
        <w:spacing w:before="100" w:beforeAutospacing="1" w:after="100" w:afterAutospacing="1" w:line="240" w:lineRule="auto"/>
      </w:pPr>
      <w:r w:rsidRPr="006C1CDF">
        <w:br w:type="page"/>
      </w:r>
    </w:p>
    <w:p w:rsidR="000C1E28" w:rsidRPr="004C4600" w:rsidRDefault="000C1E28" w:rsidP="006E17AF">
      <w:pPr>
        <w:pStyle w:val="Heading1"/>
      </w:pPr>
      <w:r w:rsidRPr="004C4600">
        <w:t>TITLE 26</w:t>
      </w:r>
      <w:r>
        <w:tab/>
      </w:r>
      <w:r w:rsidRPr="004C4600">
        <w:t>HEALTH AND HUMAN SERVICES</w:t>
      </w:r>
    </w:p>
    <w:p w:rsidR="000C1E28" w:rsidRPr="004C4600" w:rsidRDefault="000C1E28" w:rsidP="006E17AF">
      <w:pPr>
        <w:pStyle w:val="Heading1"/>
      </w:pPr>
      <w:r w:rsidRPr="004C4600">
        <w:t>PART 1</w:t>
      </w:r>
      <w:r>
        <w:tab/>
      </w:r>
      <w:r w:rsidRPr="004C4600">
        <w:t>HEALTH AND HUMAN SERVICES COMMISSION</w:t>
      </w:r>
    </w:p>
    <w:p w:rsidR="000C1E28" w:rsidRPr="004C4600" w:rsidRDefault="000C1E28" w:rsidP="006E17AF">
      <w:pPr>
        <w:pStyle w:val="Heading1"/>
      </w:pPr>
      <w:r>
        <w:t>CHAPTER 747</w:t>
      </w:r>
      <w:r>
        <w:tab/>
      </w:r>
      <w:r w:rsidRPr="004C4600">
        <w:t>MINIMUM STANDARDS FOR CHILD-CARE HOMES</w:t>
      </w:r>
    </w:p>
    <w:p w:rsidR="000C1E28" w:rsidRPr="004C4600" w:rsidRDefault="000C1E28" w:rsidP="006E17AF">
      <w:pPr>
        <w:pStyle w:val="Heading1"/>
      </w:pPr>
      <w:r>
        <w:t>SUBCHAPTER F</w:t>
      </w:r>
      <w:r>
        <w:tab/>
      </w:r>
      <w:r w:rsidRPr="004C4600">
        <w:t>DEVELOPMENTAL ACTIVITIES AND ACTIVITY PLAN</w:t>
      </w:r>
    </w:p>
    <w:p w:rsidR="000C1E28" w:rsidRPr="00E83BCA" w:rsidRDefault="000C1E28" w:rsidP="007B4DF1">
      <w:pPr>
        <w:pStyle w:val="BodyText"/>
        <w:tabs>
          <w:tab w:val="left" w:pos="0"/>
        </w:tabs>
        <w:spacing w:before="100" w:beforeAutospacing="1" w:after="100" w:afterAutospacing="1" w:line="240" w:lineRule="auto"/>
        <w:rPr>
          <w:ins w:id="1566" w:author="Author"/>
          <w:u w:val="single"/>
        </w:rPr>
      </w:pPr>
      <w:ins w:id="1567" w:author="Author">
        <w:r w:rsidRPr="00E83BCA">
          <w:rPr>
            <w:u w:val="single"/>
          </w:rPr>
          <w:t>§747.2102. What written activity plans must I follow?</w:t>
        </w:r>
      </w:ins>
    </w:p>
    <w:p w:rsidR="000C1E28" w:rsidRPr="00E83BCA" w:rsidRDefault="000C1E28" w:rsidP="000C1E28">
      <w:pPr>
        <w:pStyle w:val="BodyText"/>
        <w:numPr>
          <w:ilvl w:val="0"/>
          <w:numId w:val="36"/>
        </w:numPr>
        <w:tabs>
          <w:tab w:val="left" w:pos="0"/>
        </w:tabs>
        <w:spacing w:before="100" w:beforeAutospacing="1" w:after="100" w:afterAutospacing="1" w:line="240" w:lineRule="auto"/>
        <w:ind w:left="0" w:firstLine="0"/>
        <w:rPr>
          <w:ins w:id="1568" w:author="Author"/>
          <w:u w:val="single"/>
        </w:rPr>
      </w:pPr>
      <w:ins w:id="1569" w:author="Author">
        <w:r w:rsidRPr="00E83BCA">
          <w:rPr>
            <w:u w:val="single"/>
          </w:rPr>
          <w:t>You must develop and follow a written activity plan that complies with §747.2103 of this subchapter (relating to What must a written activity plan include?).</w:t>
        </w:r>
      </w:ins>
    </w:p>
    <w:p w:rsidR="000C1E28" w:rsidRPr="00E83BCA" w:rsidRDefault="000C1E28" w:rsidP="007B4DF1">
      <w:pPr>
        <w:pStyle w:val="BodyText"/>
        <w:tabs>
          <w:tab w:val="left" w:pos="0"/>
        </w:tabs>
        <w:spacing w:before="100" w:beforeAutospacing="1" w:after="100" w:afterAutospacing="1" w:line="240" w:lineRule="auto"/>
        <w:rPr>
          <w:ins w:id="1570" w:author="Author"/>
          <w:u w:val="single"/>
        </w:rPr>
      </w:pPr>
      <w:ins w:id="1571" w:author="Author">
        <w:r w:rsidRPr="00E83BCA">
          <w:rPr>
            <w:u w:val="single"/>
          </w:rPr>
          <w:t>(b) The activity plan must include all children in the group regardless of special care needs.</w:t>
        </w:r>
      </w:ins>
    </w:p>
    <w:p w:rsidR="000C1E28" w:rsidRPr="00E83BCA" w:rsidRDefault="000C1E28" w:rsidP="007B4DF1">
      <w:pPr>
        <w:tabs>
          <w:tab w:val="left" w:pos="0"/>
        </w:tabs>
        <w:spacing w:after="100" w:afterAutospacing="1"/>
        <w:rPr>
          <w:ins w:id="1572" w:author="Author"/>
          <w:rFonts w:ascii="Verdana" w:eastAsia="Verdana" w:hAnsi="Verdana" w:cs="Times New Roman"/>
          <w:b/>
          <w:i/>
          <w:color w:val="000000"/>
          <w:u w:val="single"/>
        </w:rPr>
      </w:pPr>
      <w:ins w:id="1573" w:author="Author">
        <w:r w:rsidRPr="00E83BCA">
          <w:rPr>
            <w:rFonts w:ascii="Verdana" w:eastAsia="Verdana" w:hAnsi="Verdana" w:cs="Times New Roman"/>
            <w:b/>
            <w:i/>
            <w:color w:val="000000"/>
            <w:u w:val="single"/>
          </w:rPr>
          <w:t>Helpful Information</w:t>
        </w:r>
      </w:ins>
    </w:p>
    <w:tbl>
      <w:tblPr>
        <w:tblStyle w:val="TableGrid"/>
        <w:tblW w:w="0" w:type="auto"/>
        <w:tblLook w:val="04A0" w:firstRow="1" w:lastRow="0" w:firstColumn="1" w:lastColumn="0" w:noHBand="0" w:noVBand="1"/>
      </w:tblPr>
      <w:tblGrid>
        <w:gridCol w:w="9350"/>
      </w:tblGrid>
      <w:tr w:rsidR="000C1E28" w:rsidRPr="00E83BCA" w:rsidTr="007B4DF1">
        <w:trPr>
          <w:cnfStyle w:val="100000000000" w:firstRow="1" w:lastRow="0" w:firstColumn="0" w:lastColumn="0" w:oddVBand="0" w:evenVBand="0" w:oddHBand="0" w:evenHBand="0" w:firstRowFirstColumn="0" w:firstRowLastColumn="0" w:lastRowFirstColumn="0" w:lastRowLastColumn="0"/>
          <w:ins w:id="1574" w:author="Author"/>
        </w:trPr>
        <w:tc>
          <w:tcPr>
            <w:tcW w:w="9350" w:type="dxa"/>
          </w:tcPr>
          <w:p w:rsidR="000C1E28" w:rsidRPr="00E83BCA" w:rsidRDefault="000C1E28" w:rsidP="007B4DF1">
            <w:pPr>
              <w:pStyle w:val="Default"/>
              <w:spacing w:before="120" w:after="120"/>
              <w:jc w:val="left"/>
              <w:rPr>
                <w:ins w:id="1575" w:author="Author"/>
                <w:b w:val="0"/>
                <w:sz w:val="20"/>
                <w:szCs w:val="20"/>
                <w:u w:val="single"/>
              </w:rPr>
            </w:pPr>
            <w:ins w:id="1576" w:author="Author">
              <w:r w:rsidRPr="00E83BCA">
                <w:rPr>
                  <w:rFonts w:ascii="Verdana" w:hAnsi="Verdana"/>
                  <w:b w:val="0"/>
                  <w:i/>
                  <w:iCs/>
                  <w:sz w:val="22"/>
                  <w:szCs w:val="22"/>
                  <w:u w:val="single"/>
                </w:rPr>
                <w:t xml:space="preserve">Planning daily activities ensures the children have a variety of activities that meet their developmental needs. A written activity plan helps to clarify for parents the services a home provides </w:t>
              </w:r>
              <w:proofErr w:type="gramStart"/>
              <w:r w:rsidRPr="00E83BCA">
                <w:rPr>
                  <w:rFonts w:ascii="Verdana" w:hAnsi="Verdana"/>
                  <w:b w:val="0"/>
                  <w:i/>
                  <w:iCs/>
                  <w:sz w:val="22"/>
                  <w:szCs w:val="22"/>
                  <w:u w:val="single"/>
                </w:rPr>
                <w:t>and also</w:t>
              </w:r>
              <w:proofErr w:type="gramEnd"/>
              <w:r w:rsidRPr="00E83BCA">
                <w:rPr>
                  <w:rFonts w:ascii="Verdana" w:hAnsi="Verdana"/>
                  <w:b w:val="0"/>
                  <w:i/>
                  <w:iCs/>
                  <w:sz w:val="22"/>
                  <w:szCs w:val="22"/>
                  <w:u w:val="single"/>
                </w:rPr>
                <w:t xml:space="preserve"> provides the caregiver with a guideline to follow. </w:t>
              </w:r>
            </w:ins>
          </w:p>
        </w:tc>
      </w:tr>
    </w:tbl>
    <w:p w:rsidR="000C1E28" w:rsidRPr="004C4600" w:rsidRDefault="000C1E28" w:rsidP="007B4DF1">
      <w:pPr>
        <w:pStyle w:val="BodyText"/>
        <w:tabs>
          <w:tab w:val="left" w:pos="0"/>
        </w:tabs>
        <w:spacing w:before="100" w:beforeAutospacing="1" w:after="100" w:afterAutospacing="1" w:line="240" w:lineRule="auto"/>
      </w:pPr>
      <w:r w:rsidRPr="004C4600">
        <w:t xml:space="preserve">§747.2103. What must </w:t>
      </w:r>
      <w:ins w:id="1577" w:author="Author">
        <w:r w:rsidRPr="00CC2364">
          <w:rPr>
            <w:u w:val="single"/>
          </w:rPr>
          <w:t>a written</w:t>
        </w:r>
      </w:ins>
      <w:del w:id="1578" w:author="Author">
        <w:r w:rsidRPr="00CC2364" w:rsidDel="002A0EF6">
          <w:rPr>
            <w:strike/>
          </w:rPr>
          <w:delText>the</w:delText>
        </w:r>
      </w:del>
      <w:r>
        <w:t xml:space="preserve"> </w:t>
      </w:r>
      <w:r w:rsidRPr="004C4600">
        <w:t xml:space="preserve">activity plan </w:t>
      </w:r>
      <w:proofErr w:type="gramStart"/>
      <w:r w:rsidRPr="004C4600">
        <w:t>include</w:t>
      </w:r>
      <w:proofErr w:type="gramEnd"/>
      <w:r w:rsidRPr="004C4600">
        <w:t>?</w:t>
      </w:r>
    </w:p>
    <w:p w:rsidR="000C1E28" w:rsidRPr="006C1CDF" w:rsidRDefault="000C1E28" w:rsidP="007B4DF1">
      <w:pPr>
        <w:pStyle w:val="BodyText"/>
        <w:tabs>
          <w:tab w:val="left" w:pos="0"/>
        </w:tabs>
        <w:spacing w:before="100" w:beforeAutospacing="1" w:after="100" w:afterAutospacing="1" w:line="240" w:lineRule="auto"/>
      </w:pPr>
      <w:r w:rsidRPr="006C1CDF">
        <w:t xml:space="preserve">(a) </w:t>
      </w:r>
      <w:ins w:id="1579" w:author="Author">
        <w:r w:rsidRPr="00CC2364">
          <w:rPr>
            <w:u w:val="single"/>
          </w:rPr>
          <w:t>A written</w:t>
        </w:r>
        <w:r>
          <w:t xml:space="preserve"> </w:t>
        </w:r>
      </w:ins>
      <w:del w:id="1580" w:author="Author">
        <w:r w:rsidRPr="00CC2364" w:rsidDel="00541B97">
          <w:rPr>
            <w:strike/>
          </w:rPr>
          <w:delText>Your</w:delText>
        </w:r>
        <w:r w:rsidRPr="006C1CDF" w:rsidDel="00541B97">
          <w:delText xml:space="preserve"> </w:delText>
        </w:r>
      </w:del>
      <w:r w:rsidRPr="006C1CDF">
        <w:t>activity plan must</w:t>
      </w:r>
      <w:del w:id="1581" w:author="Author">
        <w:r w:rsidRPr="006C1CDF" w:rsidDel="003677E7">
          <w:delText xml:space="preserve"> </w:delText>
        </w:r>
        <w:r w:rsidRPr="00CC2364" w:rsidDel="003677E7">
          <w:rPr>
            <w:strike/>
          </w:rPr>
          <w:delText>include at least the following</w:delText>
        </w:r>
      </w:del>
      <w:r w:rsidRPr="006C1CDF">
        <w:t xml:space="preserve">: </w:t>
      </w:r>
    </w:p>
    <w:p w:rsidR="000C1E28" w:rsidRPr="001D0DF4" w:rsidRDefault="000C1E28" w:rsidP="007B4DF1">
      <w:pPr>
        <w:pStyle w:val="BodyText"/>
        <w:tabs>
          <w:tab w:val="left" w:pos="0"/>
        </w:tabs>
        <w:spacing w:before="100" w:beforeAutospacing="1" w:after="100" w:afterAutospacing="1" w:line="240" w:lineRule="auto"/>
        <w:rPr>
          <w:ins w:id="1582" w:author="Author"/>
          <w:u w:val="single"/>
        </w:rPr>
      </w:pPr>
      <w:r>
        <w:tab/>
      </w:r>
      <w:ins w:id="1583" w:author="Author">
        <w:r w:rsidRPr="001D0DF4">
          <w:rPr>
            <w:u w:val="single"/>
          </w:rPr>
          <w:t>(1) List the dates (daily, weekly, or monthly) the plan covers;</w:t>
        </w:r>
      </w:ins>
    </w:p>
    <w:p w:rsidR="000C1E28" w:rsidRPr="001D0DF4" w:rsidRDefault="000C1E28" w:rsidP="007B4DF1">
      <w:pPr>
        <w:pStyle w:val="BodyText"/>
        <w:tabs>
          <w:tab w:val="left" w:pos="0"/>
        </w:tabs>
        <w:spacing w:before="100" w:beforeAutospacing="1" w:after="100" w:afterAutospacing="1" w:line="240" w:lineRule="auto"/>
        <w:rPr>
          <w:ins w:id="1584" w:author="Author"/>
          <w:u w:val="single"/>
        </w:rPr>
      </w:pPr>
      <w:r w:rsidRPr="001D0DF4">
        <w:tab/>
      </w:r>
      <w:ins w:id="1585" w:author="Author">
        <w:r w:rsidRPr="001D0DF4">
          <w:rPr>
            <w:u w:val="single"/>
          </w:rPr>
          <w:t>(2) Outline the specific daily activities, as required by §747.2104 of this subchapter (relating to What specific activities must I include in a written activity plan?);</w:t>
        </w:r>
      </w:ins>
    </w:p>
    <w:p w:rsidR="000C1E28" w:rsidRPr="0066607C" w:rsidRDefault="000C1E28" w:rsidP="007B4DF1">
      <w:pPr>
        <w:pStyle w:val="BodyText"/>
        <w:ind w:firstLine="360"/>
        <w:rPr>
          <w:ins w:id="1586" w:author="Author"/>
        </w:rPr>
      </w:pPr>
      <w:ins w:id="1587" w:author="Author">
        <w:r w:rsidRPr="001D0DF4">
          <w:rPr>
            <w:u w:val="single"/>
          </w:rPr>
          <w:t>(3)</w:t>
        </w:r>
        <w:del w:id="1588" w:author="Author">
          <w:r w:rsidRPr="001D0DF4" w:rsidDel="00E271AC">
            <w:rPr>
              <w:strike/>
            </w:rPr>
            <w:delText>(</w:delText>
          </w:r>
        </w:del>
      </w:ins>
      <w:del w:id="1589" w:author="Author">
        <w:r w:rsidRPr="001D0DF4" w:rsidDel="00E271AC">
          <w:rPr>
            <w:strike/>
          </w:rPr>
          <w:delText>7</w:delText>
        </w:r>
      </w:del>
      <w:ins w:id="1590" w:author="Author">
        <w:del w:id="1591" w:author="Author">
          <w:r w:rsidRPr="001D0DF4" w:rsidDel="00E271AC">
            <w:rPr>
              <w:strike/>
            </w:rPr>
            <w:delText>)</w:delText>
          </w:r>
        </w:del>
        <w:r w:rsidRPr="001D0DF4">
          <w:rPr>
            <w:strike/>
          </w:rPr>
          <w:t xml:space="preserve"> </w:t>
        </w:r>
        <w:r w:rsidRPr="001D0DF4">
          <w:rPr>
            <w:u w:val="single"/>
          </w:rPr>
          <w:t>Include sufficient</w:t>
        </w:r>
        <w:r w:rsidRPr="0066607C">
          <w:t xml:space="preserve"> </w:t>
        </w:r>
      </w:ins>
      <w:del w:id="1592" w:author="Author">
        <w:r w:rsidRPr="001D0DF4" w:rsidDel="0066607C">
          <w:rPr>
            <w:strike/>
          </w:rPr>
          <w:delText>Sufficient</w:delText>
        </w:r>
        <w:r w:rsidDel="0066607C">
          <w:delText xml:space="preserve"> </w:delText>
        </w:r>
      </w:del>
      <w:r w:rsidRPr="0066607C">
        <w:t xml:space="preserve">time for activities and routines so that children can progress at their own developmental rate; and </w:t>
      </w:r>
    </w:p>
    <w:p w:rsidR="000C1E28" w:rsidRPr="0066607C" w:rsidRDefault="000C1E28" w:rsidP="007B4DF1">
      <w:pPr>
        <w:pStyle w:val="BodyText"/>
        <w:rPr>
          <w:ins w:id="1593" w:author="Author"/>
        </w:rPr>
      </w:pPr>
      <w:r w:rsidRPr="0066607C">
        <w:tab/>
      </w:r>
      <w:ins w:id="1594" w:author="Author">
        <w:r w:rsidRPr="001D0DF4">
          <w:rPr>
            <w:u w:val="single"/>
          </w:rPr>
          <w:t>(4)</w:t>
        </w:r>
        <w:del w:id="1595" w:author="Author">
          <w:r w:rsidRPr="001D0DF4" w:rsidDel="00E271AC">
            <w:rPr>
              <w:strike/>
            </w:rPr>
            <w:delText>(</w:delText>
          </w:r>
        </w:del>
      </w:ins>
      <w:del w:id="1596" w:author="Author">
        <w:r w:rsidRPr="001D0DF4" w:rsidDel="00E271AC">
          <w:rPr>
            <w:strike/>
          </w:rPr>
          <w:delText>8</w:delText>
        </w:r>
      </w:del>
      <w:ins w:id="1597" w:author="Author">
        <w:del w:id="1598" w:author="Author">
          <w:r w:rsidRPr="001D0DF4" w:rsidDel="00E271AC">
            <w:rPr>
              <w:strike/>
            </w:rPr>
            <w:delText>)</w:delText>
          </w:r>
        </w:del>
        <w:r w:rsidRPr="001D0DF4">
          <w:t xml:space="preserve"> </w:t>
        </w:r>
        <w:r w:rsidRPr="001D0DF4">
          <w:rPr>
            <w:u w:val="single"/>
          </w:rPr>
          <w:t>Not include</w:t>
        </w:r>
        <w:r w:rsidRPr="0066607C">
          <w:t xml:space="preserve"> </w:t>
        </w:r>
      </w:ins>
      <w:del w:id="1599" w:author="Author">
        <w:r w:rsidRPr="001D0DF4" w:rsidDel="00926897">
          <w:rPr>
            <w:strike/>
          </w:rPr>
          <w:delText>No</w:delText>
        </w:r>
        <w:r w:rsidDel="00926897">
          <w:delText xml:space="preserve"> </w:delText>
        </w:r>
      </w:del>
      <w:r w:rsidRPr="0066607C">
        <w:t xml:space="preserve">long waiting periods between activities or prolonged periods during which children stand or sit. </w:t>
      </w:r>
    </w:p>
    <w:p w:rsidR="000C1E28" w:rsidRPr="00EA347B" w:rsidDel="001D0DF4" w:rsidRDefault="000C1E28" w:rsidP="007B4DF1">
      <w:pPr>
        <w:pStyle w:val="BodyText"/>
        <w:tabs>
          <w:tab w:val="left" w:pos="0"/>
        </w:tabs>
        <w:spacing w:before="100" w:beforeAutospacing="1" w:after="100" w:afterAutospacing="1" w:line="240" w:lineRule="auto"/>
        <w:rPr>
          <w:del w:id="1600" w:author="Author"/>
          <w:strike/>
        </w:rPr>
      </w:pPr>
      <w:ins w:id="1601" w:author="Author">
        <w:r w:rsidRPr="001D0DF4" w:rsidDel="001D0DF4">
          <w:rPr>
            <w:strike/>
          </w:rPr>
          <w:t xml:space="preserve"> </w:t>
        </w:r>
      </w:ins>
      <w:del w:id="1602" w:author="Author">
        <w:r w:rsidRPr="00EA347B" w:rsidDel="001D0DF4">
          <w:rPr>
            <w:strike/>
          </w:rPr>
          <w:tab/>
          <w:delText xml:space="preserve">(1) A variety of creative activities that encourages the use of a child's imagination. Creative activities include dramatic play, block building, stories and books, science and nature activities, and music and art activities; </w:delText>
        </w:r>
      </w:del>
    </w:p>
    <w:p w:rsidR="000C1E28" w:rsidRPr="00EA347B" w:rsidDel="001D0DF4" w:rsidRDefault="000C1E28" w:rsidP="007B4DF1">
      <w:pPr>
        <w:pStyle w:val="BodyText"/>
        <w:tabs>
          <w:tab w:val="left" w:pos="0"/>
        </w:tabs>
        <w:spacing w:before="100" w:beforeAutospacing="1" w:after="100" w:afterAutospacing="1" w:line="240" w:lineRule="auto"/>
        <w:rPr>
          <w:del w:id="1603" w:author="Author"/>
          <w:strike/>
        </w:rPr>
      </w:pPr>
      <w:del w:id="1604" w:author="Author">
        <w:r w:rsidRPr="00EA347B" w:rsidDel="001D0DF4">
          <w:rPr>
            <w:strike/>
          </w:rPr>
          <w:tab/>
          <w:delText xml:space="preserve">(2) Outdoor play in which the children make use of both small and large muscles, both in the morning and afternoon; </w:delText>
        </w:r>
      </w:del>
    </w:p>
    <w:p w:rsidR="000C1E28" w:rsidRPr="00EA347B" w:rsidDel="001D0DF4" w:rsidRDefault="000C1E28" w:rsidP="007B4DF1">
      <w:pPr>
        <w:pStyle w:val="BodyText"/>
        <w:tabs>
          <w:tab w:val="left" w:pos="0"/>
        </w:tabs>
        <w:spacing w:before="100" w:beforeAutospacing="1" w:after="100" w:afterAutospacing="1" w:line="240" w:lineRule="auto"/>
        <w:rPr>
          <w:del w:id="1605" w:author="Author"/>
          <w:strike/>
        </w:rPr>
      </w:pPr>
      <w:del w:id="1606" w:author="Author">
        <w:r w:rsidRPr="00EA347B" w:rsidDel="001D0DF4">
          <w:rPr>
            <w:strike/>
          </w:rPr>
          <w:tab/>
          <w:delText xml:space="preserve">(3) A balance of active and quiet play, including group and individual activities both indoors and outdoors; </w:delText>
        </w:r>
      </w:del>
    </w:p>
    <w:p w:rsidR="000C1E28" w:rsidRPr="00EA347B" w:rsidDel="001D0DF4" w:rsidRDefault="000C1E28" w:rsidP="007B4DF1">
      <w:pPr>
        <w:pStyle w:val="BodyText"/>
        <w:tabs>
          <w:tab w:val="left" w:pos="0"/>
        </w:tabs>
        <w:spacing w:before="100" w:beforeAutospacing="1" w:after="100" w:afterAutospacing="1" w:line="240" w:lineRule="auto"/>
        <w:rPr>
          <w:del w:id="1607" w:author="Author"/>
          <w:strike/>
        </w:rPr>
      </w:pPr>
      <w:del w:id="1608" w:author="Author">
        <w:r w:rsidRPr="00EA347B" w:rsidDel="001D0DF4">
          <w:rPr>
            <w:strike/>
          </w:rPr>
          <w:tab/>
          <w:delText xml:space="preserve">(4) Regular meal and snack times as specified in Subchapter Q of this Chapter (relating to Nutrition and Food Service); </w:delText>
        </w:r>
      </w:del>
    </w:p>
    <w:p w:rsidR="000C1E28" w:rsidRPr="00EA347B" w:rsidDel="001D0DF4" w:rsidRDefault="000C1E28" w:rsidP="007B4DF1">
      <w:pPr>
        <w:pStyle w:val="BodyText"/>
        <w:tabs>
          <w:tab w:val="left" w:pos="0"/>
        </w:tabs>
        <w:spacing w:before="100" w:beforeAutospacing="1" w:after="100" w:afterAutospacing="1" w:line="240" w:lineRule="auto"/>
        <w:rPr>
          <w:del w:id="1609" w:author="Author"/>
          <w:strike/>
        </w:rPr>
      </w:pPr>
      <w:del w:id="1610" w:author="Author">
        <w:r w:rsidRPr="00EA347B" w:rsidDel="001D0DF4">
          <w:rPr>
            <w:strike/>
          </w:rPr>
          <w:tab/>
          <w:delText xml:space="preserve">(5) Supervised naptimes, or a period of rest for those children too old to nap; </w:delText>
        </w:r>
      </w:del>
    </w:p>
    <w:p w:rsidR="000C1E28" w:rsidRPr="00EA347B" w:rsidDel="001D0DF4" w:rsidRDefault="000C1E28" w:rsidP="007B4DF1">
      <w:pPr>
        <w:pStyle w:val="BodyText"/>
        <w:tabs>
          <w:tab w:val="left" w:pos="0"/>
        </w:tabs>
        <w:spacing w:before="100" w:beforeAutospacing="1" w:after="100" w:afterAutospacing="1" w:line="240" w:lineRule="auto"/>
        <w:rPr>
          <w:del w:id="1611" w:author="Author"/>
          <w:strike/>
        </w:rPr>
      </w:pPr>
      <w:del w:id="1612" w:author="Author">
        <w:r w:rsidRPr="00EA347B" w:rsidDel="001D0DF4">
          <w:rPr>
            <w:strike/>
          </w:rPr>
          <w:tab/>
          <w:delText xml:space="preserve">(6) A variety of: </w:delText>
        </w:r>
      </w:del>
    </w:p>
    <w:p w:rsidR="000C1E28" w:rsidRPr="00EA347B" w:rsidDel="001D0DF4" w:rsidRDefault="000C1E28" w:rsidP="007B4DF1">
      <w:pPr>
        <w:pStyle w:val="BodyText"/>
        <w:tabs>
          <w:tab w:val="left" w:pos="0"/>
        </w:tabs>
        <w:spacing w:before="100" w:beforeAutospacing="1" w:after="100" w:afterAutospacing="1" w:line="240" w:lineRule="auto"/>
        <w:rPr>
          <w:del w:id="1613" w:author="Author"/>
          <w:strike/>
        </w:rPr>
      </w:pPr>
      <w:del w:id="1614" w:author="Author">
        <w:r w:rsidRPr="00EA347B" w:rsidDel="001D0DF4">
          <w:rPr>
            <w:strike/>
          </w:rPr>
          <w:tab/>
        </w:r>
        <w:r w:rsidRPr="00EA347B" w:rsidDel="001D0DF4">
          <w:rPr>
            <w:strike/>
          </w:rPr>
          <w:tab/>
          <w:delText xml:space="preserve">(A) Child-initiated activities, which are those activities that the child chooses on the child's own initiative, and that foster the child's independence. Child initiated activities require equipment, materials, and supplies to be within the reach of a child; and </w:delText>
        </w:r>
      </w:del>
    </w:p>
    <w:p w:rsidR="000C1E28" w:rsidRPr="00EA347B" w:rsidDel="001D0DF4" w:rsidRDefault="000C1E28" w:rsidP="007B4DF1">
      <w:pPr>
        <w:pStyle w:val="BodyText"/>
        <w:tabs>
          <w:tab w:val="left" w:pos="0"/>
        </w:tabs>
        <w:spacing w:before="100" w:beforeAutospacing="1" w:after="100" w:afterAutospacing="1" w:line="240" w:lineRule="auto"/>
        <w:rPr>
          <w:del w:id="1615" w:author="Author"/>
          <w:strike/>
        </w:rPr>
      </w:pPr>
      <w:del w:id="1616" w:author="Author">
        <w:r w:rsidRPr="00EA347B" w:rsidDel="001D0DF4">
          <w:rPr>
            <w:strike/>
          </w:rPr>
          <w:tab/>
        </w:r>
        <w:r w:rsidRPr="00EA347B" w:rsidDel="001D0DF4">
          <w:rPr>
            <w:strike/>
          </w:rPr>
          <w:tab/>
          <w:delText xml:space="preserve">(B) Caregiver-initiated activities, which are those activities that are directed or chosen by the caregiver; </w:delText>
        </w:r>
      </w:del>
    </w:p>
    <w:p w:rsidR="000C1E28" w:rsidRDefault="000C1E28" w:rsidP="007B4DF1">
      <w:pPr>
        <w:pStyle w:val="BodyText"/>
        <w:tabs>
          <w:tab w:val="left" w:pos="0"/>
        </w:tabs>
        <w:spacing w:before="100" w:beforeAutospacing="1" w:after="100" w:afterAutospacing="1" w:line="240" w:lineRule="auto"/>
        <w:rPr>
          <w:ins w:id="1617" w:author="Author"/>
        </w:rPr>
      </w:pPr>
      <w:r w:rsidRPr="006C1CDF">
        <w:t xml:space="preserve">(b) </w:t>
      </w:r>
      <w:ins w:id="1618" w:author="Author">
        <w:r w:rsidRPr="002A23A1">
          <w:rPr>
            <w:u w:val="single"/>
          </w:rPr>
          <w:t>A written</w:t>
        </w:r>
        <w:r>
          <w:t xml:space="preserve"> </w:t>
        </w:r>
      </w:ins>
      <w:del w:id="1619" w:author="Author">
        <w:r w:rsidRPr="002A23A1" w:rsidDel="00926897">
          <w:rPr>
            <w:strike/>
          </w:rPr>
          <w:delText>T</w:delText>
        </w:r>
        <w:r w:rsidRPr="002A23A1" w:rsidDel="003E0515">
          <w:rPr>
            <w:strike/>
          </w:rPr>
          <w:delText>h</w:delText>
        </w:r>
        <w:r w:rsidRPr="002A23A1" w:rsidDel="00926897">
          <w:rPr>
            <w:strike/>
          </w:rPr>
          <w:delText>e</w:delText>
        </w:r>
        <w:r w:rsidRPr="006C1CDF" w:rsidDel="00926897">
          <w:delText xml:space="preserve"> </w:delText>
        </w:r>
      </w:del>
      <w:r w:rsidRPr="006C1CDF">
        <w:t xml:space="preserve">activity plan may include </w:t>
      </w:r>
      <w:ins w:id="1620" w:author="Author">
        <w:r w:rsidRPr="002A23A1">
          <w:rPr>
            <w:u w:val="single"/>
          </w:rPr>
          <w:t>one or more</w:t>
        </w:r>
        <w:r>
          <w:t xml:space="preserve"> </w:t>
        </w:r>
      </w:ins>
      <w:r w:rsidRPr="006C1CDF">
        <w:t xml:space="preserve">screen time activities </w:t>
      </w:r>
      <w:ins w:id="1621" w:author="Author">
        <w:r w:rsidRPr="002A23A1">
          <w:rPr>
            <w:u w:val="single"/>
          </w:rPr>
          <w:t>as specified in §747.2105 of this subchapter (relating to May I use a screen time activity with children?)</w:t>
        </w:r>
      </w:ins>
      <w:del w:id="1622" w:author="Author">
        <w:r w:rsidRPr="0092270A" w:rsidDel="009B072A">
          <w:rPr>
            <w:strike/>
          </w:rPr>
          <w:delText>(T.V., videos, computer, or video games)</w:delText>
        </w:r>
      </w:del>
      <w:r w:rsidRPr="002A23A1">
        <w:t xml:space="preserve">, </w:t>
      </w:r>
      <w:r w:rsidRPr="006C1CDF">
        <w:t xml:space="preserve">if you also include alternative activities for children </w:t>
      </w:r>
      <w:ins w:id="1623" w:author="Author">
        <w:r w:rsidRPr="0092270A">
          <w:rPr>
            <w:u w:val="single"/>
          </w:rPr>
          <w:t>who</w:t>
        </w:r>
        <w:r>
          <w:t xml:space="preserve"> </w:t>
        </w:r>
      </w:ins>
      <w:del w:id="1624" w:author="Author">
        <w:r w:rsidRPr="0092270A" w:rsidDel="00CB6220">
          <w:rPr>
            <w:strike/>
          </w:rPr>
          <w:delText>that</w:delText>
        </w:r>
        <w:r w:rsidRPr="006C1CDF" w:rsidDel="00CB6220">
          <w:delText xml:space="preserve"> </w:delText>
        </w:r>
      </w:del>
      <w:r w:rsidRPr="006C1CDF">
        <w:t>do not want to participate.</w:t>
      </w:r>
    </w:p>
    <w:p w:rsidR="000C1E28" w:rsidRPr="0092270A" w:rsidRDefault="000C1E28" w:rsidP="007B4DF1">
      <w:pPr>
        <w:pStyle w:val="BodyText"/>
        <w:tabs>
          <w:tab w:val="left" w:pos="0"/>
        </w:tabs>
        <w:spacing w:before="100" w:beforeAutospacing="1" w:after="100" w:afterAutospacing="1" w:line="240" w:lineRule="auto"/>
        <w:rPr>
          <w:ins w:id="1625" w:author="Author"/>
          <w:u w:val="single"/>
        </w:rPr>
      </w:pPr>
      <w:ins w:id="1626" w:author="Author">
        <w:r w:rsidRPr="0092270A">
          <w:rPr>
            <w:b/>
            <w:i/>
            <w:u w:val="single"/>
          </w:rPr>
          <w:t>Helpful Information</w:t>
        </w:r>
      </w:ins>
    </w:p>
    <w:tbl>
      <w:tblPr>
        <w:tblStyle w:val="TableGrid"/>
        <w:tblW w:w="0" w:type="auto"/>
        <w:tblLook w:val="04A0" w:firstRow="1" w:lastRow="0" w:firstColumn="1" w:lastColumn="0" w:noHBand="0" w:noVBand="1"/>
      </w:tblPr>
      <w:tblGrid>
        <w:gridCol w:w="9350"/>
      </w:tblGrid>
      <w:tr w:rsidR="000C1E28" w:rsidRPr="0092270A" w:rsidTr="007B4DF1">
        <w:trPr>
          <w:cnfStyle w:val="100000000000" w:firstRow="1" w:lastRow="0" w:firstColumn="0" w:lastColumn="0" w:oddVBand="0" w:evenVBand="0" w:oddHBand="0" w:evenHBand="0" w:firstRowFirstColumn="0" w:firstRowLastColumn="0" w:lastRowFirstColumn="0" w:lastRowLastColumn="0"/>
          <w:ins w:id="1627" w:author="Author"/>
        </w:trPr>
        <w:tc>
          <w:tcPr>
            <w:tcW w:w="9350" w:type="dxa"/>
          </w:tcPr>
          <w:p w:rsidR="000C1E28" w:rsidRPr="0092270A" w:rsidRDefault="000C1E28" w:rsidP="007B4DF1">
            <w:pPr>
              <w:pStyle w:val="BodyText"/>
              <w:tabs>
                <w:tab w:val="left" w:pos="0"/>
              </w:tabs>
              <w:spacing w:line="240" w:lineRule="auto"/>
              <w:jc w:val="left"/>
              <w:rPr>
                <w:ins w:id="1628" w:author="Author"/>
                <w:b w:val="0"/>
                <w:i/>
                <w:sz w:val="22"/>
                <w:u w:val="single"/>
              </w:rPr>
            </w:pPr>
            <w:ins w:id="1629" w:author="Author">
              <w:r w:rsidRPr="0092270A">
                <w:rPr>
                  <w:b w:val="0"/>
                  <w:i/>
                  <w:sz w:val="22"/>
                  <w:u w:val="single"/>
                </w:rPr>
                <w:t>Research indicates children receive the greatest developmental benefits from attending child-care that offers a variety of activities addressing emotional, social, intellectual, and physical development. A planned but flexible program that allows children to make decisions about their activities fosters independence and creative expression.</w:t>
              </w:r>
            </w:ins>
          </w:p>
        </w:tc>
      </w:tr>
    </w:tbl>
    <w:p w:rsidR="000C1E28" w:rsidRPr="004E58FA" w:rsidRDefault="000C1E28" w:rsidP="007B4DF1">
      <w:pPr>
        <w:pStyle w:val="BodyText"/>
        <w:tabs>
          <w:tab w:val="left" w:pos="0"/>
        </w:tabs>
        <w:spacing w:before="100" w:beforeAutospacing="1" w:after="100" w:afterAutospacing="1" w:line="240" w:lineRule="auto"/>
        <w:rPr>
          <w:ins w:id="1630" w:author="Author"/>
          <w:u w:val="single"/>
        </w:rPr>
      </w:pPr>
      <w:ins w:id="1631" w:author="Author">
        <w:r w:rsidRPr="004E58FA">
          <w:rPr>
            <w:u w:val="single"/>
          </w:rPr>
          <w:t>§747.2104. What specific activities must I include in a written activity plan?</w:t>
        </w:r>
      </w:ins>
    </w:p>
    <w:p w:rsidR="000C1E28" w:rsidRPr="004E58FA" w:rsidRDefault="000C1E28" w:rsidP="007B4DF1">
      <w:pPr>
        <w:pStyle w:val="BodyText"/>
        <w:tabs>
          <w:tab w:val="left" w:pos="0"/>
          <w:tab w:val="left" w:pos="4500"/>
        </w:tabs>
        <w:spacing w:before="100" w:beforeAutospacing="1" w:after="100" w:afterAutospacing="1" w:line="240" w:lineRule="auto"/>
        <w:rPr>
          <w:ins w:id="1632" w:author="Author"/>
          <w:u w:val="single"/>
        </w:rPr>
      </w:pPr>
      <w:ins w:id="1633" w:author="Author">
        <w:r w:rsidRPr="004E58FA">
          <w:rPr>
            <w:u w:val="single"/>
          </w:rPr>
          <w:t>(a) You must include these daily activities in your written activity plan:</w:t>
        </w:r>
        <w:del w:id="1634" w:author="Author">
          <w:r w:rsidRPr="004E58FA" w:rsidDel="00EE3EAE">
            <w:rPr>
              <w:u w:val="single"/>
            </w:rPr>
            <w:delText>.</w:delText>
          </w:r>
        </w:del>
      </w:ins>
    </w:p>
    <w:p w:rsidR="000C1E28" w:rsidRPr="004E58FA" w:rsidDel="00E03004" w:rsidRDefault="000C1E28" w:rsidP="007B4DF1">
      <w:pPr>
        <w:pStyle w:val="BodyText"/>
        <w:tabs>
          <w:tab w:val="left" w:pos="0"/>
        </w:tabs>
        <w:spacing w:before="100" w:beforeAutospacing="1" w:after="100" w:afterAutospacing="1" w:line="240" w:lineRule="auto"/>
        <w:rPr>
          <w:del w:id="1635" w:author="Author"/>
          <w:u w:val="single"/>
        </w:rPr>
      </w:pPr>
      <w:r w:rsidRPr="0092270A">
        <w:tab/>
      </w:r>
      <w:ins w:id="1636" w:author="Author">
        <w:r w:rsidRPr="004E58FA">
          <w:rPr>
            <w:u w:val="single"/>
          </w:rPr>
          <w:t>(1) A minimum of two daily opportunities for outdoor play in which the children make use of both small and large muscles;</w:t>
        </w:r>
      </w:ins>
    </w:p>
    <w:p w:rsidR="000C1E28" w:rsidRPr="004E58FA" w:rsidRDefault="000C1E28" w:rsidP="007B4DF1">
      <w:pPr>
        <w:pStyle w:val="BodyText"/>
        <w:tabs>
          <w:tab w:val="left" w:pos="0"/>
        </w:tabs>
        <w:spacing w:before="100" w:beforeAutospacing="1" w:after="100" w:afterAutospacing="1" w:line="240" w:lineRule="auto"/>
        <w:rPr>
          <w:ins w:id="1637" w:author="Author"/>
          <w:u w:val="single"/>
        </w:rPr>
      </w:pPr>
      <w:r w:rsidRPr="0092270A">
        <w:tab/>
      </w:r>
      <w:ins w:id="1638" w:author="Author">
        <w:r w:rsidRPr="004E58FA">
          <w:rPr>
            <w:u w:val="single"/>
          </w:rPr>
          <w:t>(2) A balance of active and quiet play that incorporates group and individual activities both indoors and outdoors;</w:t>
        </w:r>
      </w:ins>
    </w:p>
    <w:p w:rsidR="000C1E28" w:rsidRPr="004E58FA" w:rsidRDefault="000C1E28" w:rsidP="007B4DF1">
      <w:pPr>
        <w:pStyle w:val="BodyText"/>
        <w:tabs>
          <w:tab w:val="left" w:pos="0"/>
        </w:tabs>
        <w:spacing w:before="100" w:beforeAutospacing="1" w:after="100" w:afterAutospacing="1" w:line="240" w:lineRule="auto"/>
        <w:rPr>
          <w:ins w:id="1639" w:author="Author"/>
          <w:u w:val="single"/>
        </w:rPr>
      </w:pPr>
      <w:r w:rsidRPr="0092270A">
        <w:tab/>
      </w:r>
      <w:ins w:id="1640" w:author="Author">
        <w:r w:rsidRPr="004E58FA">
          <w:rPr>
            <w:u w:val="single"/>
          </w:rPr>
          <w:t xml:space="preserve">(3) Child-initiated activities where: </w:t>
        </w:r>
      </w:ins>
    </w:p>
    <w:p w:rsidR="000C1E28" w:rsidRPr="004E58FA" w:rsidRDefault="000C1E28" w:rsidP="007B4DF1">
      <w:pPr>
        <w:pStyle w:val="BodyText"/>
        <w:tabs>
          <w:tab w:val="left" w:pos="0"/>
        </w:tabs>
        <w:spacing w:before="100" w:beforeAutospacing="1" w:after="100" w:afterAutospacing="1" w:line="240" w:lineRule="auto"/>
        <w:rPr>
          <w:ins w:id="1641" w:author="Author"/>
          <w:u w:val="single"/>
        </w:rPr>
      </w:pPr>
      <w:r w:rsidRPr="0092270A">
        <w:tab/>
      </w:r>
      <w:r w:rsidRPr="0092270A">
        <w:tab/>
      </w:r>
      <w:ins w:id="1642" w:author="Author">
        <w:r w:rsidRPr="004E58FA">
          <w:rPr>
            <w:u w:val="single"/>
          </w:rPr>
          <w:t xml:space="preserve">(A) The equipment, materials, and supplies are within reach of the child; and </w:t>
        </w:r>
      </w:ins>
    </w:p>
    <w:p w:rsidR="000C1E28" w:rsidRPr="004E58FA" w:rsidRDefault="000C1E28" w:rsidP="007B4DF1">
      <w:pPr>
        <w:pStyle w:val="BodyText"/>
        <w:tabs>
          <w:tab w:val="left" w:pos="0"/>
        </w:tabs>
        <w:spacing w:before="100" w:beforeAutospacing="1" w:after="100" w:afterAutospacing="1" w:line="240" w:lineRule="auto"/>
        <w:rPr>
          <w:ins w:id="1643" w:author="Author"/>
          <w:u w:val="single"/>
        </w:rPr>
      </w:pPr>
      <w:r w:rsidRPr="0092270A">
        <w:tab/>
      </w:r>
      <w:r w:rsidRPr="0092270A">
        <w:tab/>
      </w:r>
      <w:ins w:id="1644" w:author="Author">
        <w:r w:rsidRPr="004E58FA">
          <w:rPr>
            <w:u w:val="single"/>
          </w:rPr>
          <w:t>(B) The child chooses the activity on the child’s own initiative;</w:t>
        </w:r>
      </w:ins>
    </w:p>
    <w:p w:rsidR="000C1E28" w:rsidRPr="004E58FA" w:rsidRDefault="000C1E28" w:rsidP="007B4DF1">
      <w:pPr>
        <w:pStyle w:val="BodyText"/>
        <w:tabs>
          <w:tab w:val="left" w:pos="0"/>
        </w:tabs>
        <w:spacing w:before="100" w:beforeAutospacing="1" w:after="100" w:afterAutospacing="1" w:line="240" w:lineRule="auto"/>
        <w:rPr>
          <w:u w:val="single"/>
        </w:rPr>
      </w:pPr>
      <w:r w:rsidRPr="0092270A">
        <w:tab/>
      </w:r>
      <w:ins w:id="1645" w:author="Author">
        <w:r w:rsidRPr="004E58FA">
          <w:rPr>
            <w:u w:val="single"/>
          </w:rPr>
          <w:t>(4) Caregiver-initiated activities that the caregiver directs or chooses, at least two of which must promote movement;</w:t>
        </w:r>
      </w:ins>
    </w:p>
    <w:p w:rsidR="000C1E28" w:rsidRPr="004E58FA" w:rsidRDefault="000C1E28" w:rsidP="007B4DF1">
      <w:pPr>
        <w:pStyle w:val="BodyText"/>
        <w:tabs>
          <w:tab w:val="left" w:pos="0"/>
        </w:tabs>
        <w:spacing w:before="100" w:beforeAutospacing="1" w:after="100" w:afterAutospacing="1" w:line="240" w:lineRule="auto"/>
        <w:rPr>
          <w:u w:val="single"/>
        </w:rPr>
      </w:pPr>
      <w:r w:rsidRPr="0092270A">
        <w:tab/>
      </w:r>
      <w:ins w:id="1646" w:author="Author">
        <w:r w:rsidRPr="004E58FA">
          <w:rPr>
            <w:u w:val="single"/>
          </w:rPr>
          <w:t>(5) Regular meal and snack times as specified in Subchapter Q of this Chapter (relating to Nutrition and Food Service); and</w:t>
        </w:r>
      </w:ins>
    </w:p>
    <w:p w:rsidR="000C1E28" w:rsidRPr="004E58FA" w:rsidRDefault="000C1E28" w:rsidP="007B4DF1">
      <w:pPr>
        <w:pStyle w:val="BodyText"/>
        <w:tabs>
          <w:tab w:val="left" w:pos="0"/>
        </w:tabs>
        <w:spacing w:before="100" w:beforeAutospacing="1" w:after="100" w:afterAutospacing="1" w:line="240" w:lineRule="auto"/>
        <w:rPr>
          <w:u w:val="single"/>
        </w:rPr>
      </w:pPr>
      <w:ins w:id="1647" w:author="Author">
        <w:r w:rsidRPr="004E58FA">
          <w:rPr>
            <w:u w:val="single"/>
          </w:rPr>
          <w:tab/>
          <w:t>(6) Supervised naptimes or rest times.</w:t>
        </w:r>
      </w:ins>
      <w:r w:rsidRPr="004E58FA">
        <w:rPr>
          <w:u w:val="single"/>
        </w:rPr>
        <w:t xml:space="preserve"> </w:t>
      </w:r>
    </w:p>
    <w:p w:rsidR="000C1E28" w:rsidRPr="00EA347B" w:rsidDel="0006486E" w:rsidRDefault="000C1E28" w:rsidP="007B4DF1">
      <w:pPr>
        <w:pStyle w:val="BodyText"/>
        <w:tabs>
          <w:tab w:val="left" w:pos="0"/>
        </w:tabs>
        <w:spacing w:before="100" w:beforeAutospacing="1" w:after="100" w:afterAutospacing="1" w:line="240" w:lineRule="auto"/>
        <w:rPr>
          <w:del w:id="1648" w:author="Author"/>
          <w:strike/>
        </w:rPr>
      </w:pPr>
      <w:del w:id="1649" w:author="Author">
        <w:r w:rsidRPr="00EA347B" w:rsidDel="0006486E">
          <w:rPr>
            <w:strike/>
          </w:rPr>
          <w:tab/>
          <w:delText xml:space="preserve">(6) A variety of: </w:delText>
        </w:r>
      </w:del>
    </w:p>
    <w:p w:rsidR="000C1E28" w:rsidRPr="00EA347B" w:rsidDel="0006486E" w:rsidRDefault="000C1E28" w:rsidP="007B4DF1">
      <w:pPr>
        <w:pStyle w:val="BodyText"/>
        <w:tabs>
          <w:tab w:val="left" w:pos="0"/>
        </w:tabs>
        <w:spacing w:before="100" w:beforeAutospacing="1" w:after="100" w:afterAutospacing="1" w:line="240" w:lineRule="auto"/>
        <w:rPr>
          <w:del w:id="1650" w:author="Author"/>
          <w:strike/>
        </w:rPr>
      </w:pPr>
      <w:del w:id="1651" w:author="Author">
        <w:r w:rsidRPr="00EA347B" w:rsidDel="0006486E">
          <w:rPr>
            <w:strike/>
          </w:rPr>
          <w:tab/>
        </w:r>
        <w:r w:rsidRPr="00EA347B" w:rsidDel="0006486E">
          <w:rPr>
            <w:strike/>
          </w:rPr>
          <w:tab/>
          <w:delText xml:space="preserve">(A) Child-initiated activities, which are those activities that the child chooses on the child's own initiative, and that foster the child's independence. Child initiated activities require equipment, materials, and supplies to be within the reach of a child; and </w:delText>
        </w:r>
      </w:del>
    </w:p>
    <w:p w:rsidR="000C1E28" w:rsidRPr="006C1CDF" w:rsidDel="0006486E" w:rsidRDefault="000C1E28" w:rsidP="007B4DF1">
      <w:pPr>
        <w:pStyle w:val="BodyText"/>
        <w:tabs>
          <w:tab w:val="left" w:pos="0"/>
        </w:tabs>
        <w:spacing w:before="100" w:beforeAutospacing="1" w:after="100" w:afterAutospacing="1" w:line="240" w:lineRule="auto"/>
        <w:rPr>
          <w:del w:id="1652" w:author="Author"/>
        </w:rPr>
      </w:pPr>
      <w:del w:id="1653" w:author="Author">
        <w:r w:rsidRPr="00EA347B" w:rsidDel="0006486E">
          <w:rPr>
            <w:strike/>
          </w:rPr>
          <w:tab/>
        </w:r>
        <w:r w:rsidRPr="00EA347B" w:rsidDel="0006486E">
          <w:rPr>
            <w:strike/>
          </w:rPr>
          <w:tab/>
          <w:delText>(B) Caregiver-initiated activities, which are those activities that are directed or chosen by the caregiver;</w:delText>
        </w:r>
      </w:del>
    </w:p>
    <w:p w:rsidR="000C1E28" w:rsidRDefault="000C1E28" w:rsidP="007B4DF1">
      <w:pPr>
        <w:pStyle w:val="BodyText"/>
        <w:tabs>
          <w:tab w:val="left" w:pos="0"/>
        </w:tabs>
        <w:spacing w:before="100" w:beforeAutospacing="1" w:after="100" w:afterAutospacing="1" w:line="240" w:lineRule="auto"/>
        <w:rPr>
          <w:ins w:id="1654" w:author="Author"/>
        </w:rPr>
      </w:pPr>
      <w:ins w:id="1655" w:author="Author">
        <w:r w:rsidRPr="004E58FA">
          <w:rPr>
            <w:u w:val="single"/>
          </w:rPr>
          <w:t>(b) Your written activity plan must also include the approximate times that children may engage in outdoor play and moderate to vigorous active play as provided in Figure 26 TAC §747.2104.</w:t>
        </w:r>
      </w:ins>
    </w:p>
    <w:p w:rsidR="000C1E28" w:rsidRPr="00682579" w:rsidRDefault="000C1E28" w:rsidP="007B4DF1">
      <w:pPr>
        <w:pStyle w:val="BodyText"/>
        <w:tabs>
          <w:tab w:val="left" w:pos="0"/>
        </w:tabs>
        <w:spacing w:before="100" w:beforeAutospacing="1" w:after="100" w:afterAutospacing="1" w:line="240" w:lineRule="auto"/>
        <w:rPr>
          <w:ins w:id="1656" w:author="Author"/>
          <w:u w:val="single"/>
        </w:rPr>
      </w:pPr>
      <w:ins w:id="1657" w:author="Author">
        <w:r w:rsidRPr="00682579">
          <w:rPr>
            <w:u w:val="single"/>
          </w:rPr>
          <w:t xml:space="preserve">Figure: 26 TAC </w:t>
        </w:r>
        <w:bookmarkStart w:id="1658" w:name="_Hlk42858141"/>
        <w:r w:rsidRPr="00682579">
          <w:rPr>
            <w:u w:val="single"/>
          </w:rPr>
          <w:t>§747.2104</w:t>
        </w:r>
        <w:bookmarkEnd w:id="1658"/>
      </w:ins>
    </w:p>
    <w:tbl>
      <w:tblPr>
        <w:tblW w:w="0" w:type="auto"/>
        <w:tblCellMar>
          <w:left w:w="0" w:type="dxa"/>
          <w:right w:w="0" w:type="dxa"/>
        </w:tblCellMar>
        <w:tblLook w:val="04A0" w:firstRow="1" w:lastRow="0" w:firstColumn="1" w:lastColumn="0" w:noHBand="0" w:noVBand="1"/>
      </w:tblPr>
      <w:tblGrid>
        <w:gridCol w:w="4670"/>
        <w:gridCol w:w="4670"/>
      </w:tblGrid>
      <w:tr w:rsidR="000C1E28" w:rsidRPr="00682579" w:rsidTr="007B4DF1">
        <w:trPr>
          <w:ins w:id="1659" w:author="Author"/>
        </w:trPr>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1E28" w:rsidRPr="00682579" w:rsidRDefault="000C1E28" w:rsidP="00EA347B">
            <w:pPr>
              <w:pStyle w:val="BodyText"/>
              <w:tabs>
                <w:tab w:val="left" w:pos="0"/>
              </w:tabs>
              <w:spacing w:before="100" w:beforeAutospacing="1" w:after="100" w:afterAutospacing="1"/>
              <w:rPr>
                <w:ins w:id="1660" w:author="Author"/>
                <w:u w:val="single"/>
              </w:rPr>
            </w:pPr>
            <w:ins w:id="1661" w:author="Author">
              <w:r w:rsidRPr="00682579">
                <w:rPr>
                  <w:u w:val="single"/>
                </w:rPr>
                <w:t>Type of Play</w:t>
              </w:r>
            </w:ins>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1E28" w:rsidRPr="00682579" w:rsidRDefault="000C1E28" w:rsidP="00EA347B">
            <w:pPr>
              <w:pStyle w:val="BodyText"/>
              <w:tabs>
                <w:tab w:val="left" w:pos="0"/>
              </w:tabs>
              <w:spacing w:before="100" w:beforeAutospacing="1" w:after="100" w:afterAutospacing="1"/>
              <w:rPr>
                <w:ins w:id="1662" w:author="Author"/>
                <w:u w:val="single"/>
              </w:rPr>
            </w:pPr>
            <w:ins w:id="1663" w:author="Author">
              <w:r w:rsidRPr="00682579">
                <w:rPr>
                  <w:u w:val="single"/>
                </w:rPr>
                <w:t>Amount of Time a Child May Engage in Activities</w:t>
              </w:r>
            </w:ins>
          </w:p>
        </w:tc>
      </w:tr>
      <w:tr w:rsidR="000C1E28" w:rsidRPr="00682579" w:rsidTr="007B4DF1">
        <w:trPr>
          <w:ins w:id="1664" w:author="Author"/>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1E28" w:rsidRPr="00682579" w:rsidRDefault="000C1E28" w:rsidP="00EA347B">
            <w:pPr>
              <w:pStyle w:val="BodyText"/>
              <w:tabs>
                <w:tab w:val="left" w:pos="0"/>
              </w:tabs>
              <w:spacing w:before="100" w:beforeAutospacing="1" w:after="100" w:afterAutospacing="1"/>
              <w:rPr>
                <w:ins w:id="1665" w:author="Author"/>
                <w:u w:val="single"/>
              </w:rPr>
            </w:pPr>
            <w:ins w:id="1666" w:author="Author">
              <w:r w:rsidRPr="00682579">
                <w:rPr>
                  <w:u w:val="single"/>
                </w:rPr>
                <w:t>(1) A minimum of two daily opportunities for outdoor play in which the children make use of both small and large muscles</w:t>
              </w:r>
            </w:ins>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C1E28" w:rsidRPr="00682579" w:rsidRDefault="000C1E28" w:rsidP="00EA347B">
            <w:pPr>
              <w:pStyle w:val="BodyText"/>
              <w:tabs>
                <w:tab w:val="left" w:pos="0"/>
              </w:tabs>
              <w:spacing w:before="100" w:beforeAutospacing="1" w:after="100" w:afterAutospacing="1"/>
              <w:rPr>
                <w:ins w:id="1667" w:author="Author"/>
                <w:u w:val="single"/>
              </w:rPr>
            </w:pPr>
            <w:ins w:id="1668" w:author="Author">
              <w:r w:rsidRPr="00682579">
                <w:rPr>
                  <w:u w:val="single"/>
                </w:rPr>
                <w:t>(A) Infants birth through 12 months of age may engage in outdoor play for an amount of time as tolerated by the infant; and</w:t>
              </w:r>
            </w:ins>
          </w:p>
          <w:p w:rsidR="000C1E28" w:rsidRPr="00682579" w:rsidRDefault="000C1E28" w:rsidP="00EA347B">
            <w:pPr>
              <w:pStyle w:val="BodyText"/>
              <w:tabs>
                <w:tab w:val="left" w:pos="0"/>
              </w:tabs>
              <w:spacing w:before="100" w:beforeAutospacing="1" w:after="100" w:afterAutospacing="1"/>
              <w:rPr>
                <w:ins w:id="1669" w:author="Author"/>
                <w:u w:val="single"/>
              </w:rPr>
            </w:pPr>
            <w:ins w:id="1670" w:author="Author">
              <w:r w:rsidRPr="00682579">
                <w:rPr>
                  <w:u w:val="single"/>
                </w:rPr>
                <w:t>(B) Infants 13 months through 17 months of age, toddlers, and pre-kindergarten age children must engage in outdoor play for a minimum of 60 total minutes daily.</w:t>
              </w:r>
            </w:ins>
          </w:p>
        </w:tc>
      </w:tr>
      <w:tr w:rsidR="000C1E28" w:rsidRPr="00682579" w:rsidTr="007B4DF1">
        <w:trPr>
          <w:ins w:id="1671" w:author="Author"/>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1E28" w:rsidRPr="00682579" w:rsidRDefault="000C1E28" w:rsidP="00EA347B">
            <w:pPr>
              <w:pStyle w:val="BodyText"/>
              <w:tabs>
                <w:tab w:val="left" w:pos="0"/>
              </w:tabs>
              <w:spacing w:before="100" w:beforeAutospacing="1" w:after="100" w:afterAutospacing="1"/>
              <w:rPr>
                <w:ins w:id="1672" w:author="Author"/>
                <w:u w:val="single"/>
              </w:rPr>
            </w:pPr>
            <w:ins w:id="1673" w:author="Author">
              <w:r w:rsidRPr="00682579">
                <w:rPr>
                  <w:u w:val="single"/>
                </w:rPr>
                <w:t>(2) Opportunities for active play that incorporate group and individual activities both indoors and outdoors</w:t>
              </w:r>
            </w:ins>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C1E28" w:rsidRPr="00682579" w:rsidRDefault="000C1E28" w:rsidP="00EA347B">
            <w:pPr>
              <w:pStyle w:val="BodyText"/>
              <w:tabs>
                <w:tab w:val="left" w:pos="0"/>
              </w:tabs>
              <w:spacing w:before="100" w:beforeAutospacing="1" w:after="100" w:afterAutospacing="1"/>
              <w:rPr>
                <w:ins w:id="1674" w:author="Author"/>
                <w:u w:val="single"/>
              </w:rPr>
            </w:pPr>
            <w:ins w:id="1675" w:author="Author">
              <w:r w:rsidRPr="00682579">
                <w:rPr>
                  <w:u w:val="single"/>
                </w:rPr>
                <w:t>(A) Toddlers must engage in moderate to vigorous active play for a minimum of 60 minutes daily; and</w:t>
              </w:r>
            </w:ins>
          </w:p>
          <w:p w:rsidR="000C1E28" w:rsidRPr="00682579" w:rsidRDefault="000C1E28" w:rsidP="00EA347B">
            <w:pPr>
              <w:pStyle w:val="BodyText"/>
              <w:tabs>
                <w:tab w:val="left" w:pos="0"/>
              </w:tabs>
              <w:spacing w:before="100" w:beforeAutospacing="1" w:after="100" w:afterAutospacing="1"/>
              <w:rPr>
                <w:ins w:id="1676" w:author="Author"/>
                <w:u w:val="single"/>
              </w:rPr>
            </w:pPr>
            <w:ins w:id="1677" w:author="Author">
              <w:r w:rsidRPr="00682579">
                <w:rPr>
                  <w:u w:val="single"/>
                </w:rPr>
                <w:t xml:space="preserve">(B) Pre-kindergarten age children must engage in moderate to vigorous active play for a minimum of 90 minutes daily. </w:t>
              </w:r>
            </w:ins>
          </w:p>
        </w:tc>
      </w:tr>
    </w:tbl>
    <w:p w:rsidR="000C1E28" w:rsidRPr="00682579" w:rsidRDefault="000C1E28" w:rsidP="007B4DF1">
      <w:pPr>
        <w:pStyle w:val="BodyText"/>
        <w:tabs>
          <w:tab w:val="left" w:pos="0"/>
        </w:tabs>
        <w:spacing w:before="100" w:beforeAutospacing="1" w:after="100" w:afterAutospacing="1" w:line="240" w:lineRule="auto"/>
        <w:rPr>
          <w:ins w:id="1678" w:author="Author"/>
          <w:u w:val="single"/>
        </w:rPr>
      </w:pPr>
      <w:ins w:id="1679" w:author="Author">
        <w:r w:rsidRPr="00682579">
          <w:rPr>
            <w:u w:val="single"/>
          </w:rPr>
          <w:t>(c) Children in your care must be able to engage in outdoor and active play for the times provided in subsection (b) if your home:</w:t>
        </w:r>
      </w:ins>
    </w:p>
    <w:p w:rsidR="000C1E28" w:rsidRPr="00682579" w:rsidRDefault="000C1E28" w:rsidP="007B4DF1">
      <w:pPr>
        <w:pStyle w:val="BodyText"/>
        <w:tabs>
          <w:tab w:val="left" w:pos="0"/>
        </w:tabs>
        <w:spacing w:before="100" w:beforeAutospacing="1" w:after="100" w:afterAutospacing="1" w:line="240" w:lineRule="auto"/>
        <w:rPr>
          <w:ins w:id="1680" w:author="Author"/>
          <w:u w:val="single"/>
        </w:rPr>
      </w:pPr>
      <w:r w:rsidRPr="00682579">
        <w:tab/>
      </w:r>
      <w:ins w:id="1681" w:author="Author">
        <w:r w:rsidRPr="00682579">
          <w:rPr>
            <w:u w:val="single"/>
          </w:rPr>
          <w:t>(1) Has more than one caregiver; or</w:t>
        </w:r>
      </w:ins>
    </w:p>
    <w:p w:rsidR="000C1E28" w:rsidRPr="00682579" w:rsidRDefault="000C1E28" w:rsidP="007B4DF1">
      <w:pPr>
        <w:pStyle w:val="BodyText"/>
        <w:tabs>
          <w:tab w:val="left" w:pos="0"/>
        </w:tabs>
        <w:spacing w:before="100" w:beforeAutospacing="1" w:after="100" w:afterAutospacing="1" w:line="240" w:lineRule="auto"/>
        <w:rPr>
          <w:ins w:id="1682" w:author="Author"/>
          <w:u w:val="single"/>
        </w:rPr>
      </w:pPr>
      <w:r w:rsidRPr="00682579">
        <w:tab/>
      </w:r>
      <w:ins w:id="1683" w:author="Author">
        <w:r w:rsidRPr="00682579">
          <w:rPr>
            <w:u w:val="single"/>
          </w:rPr>
          <w:t>(2) Only cares for one age range of children described in subsection (b)(1) and (b)(2) of this section. For example, if your home does not care for an infant birth through 12 months of age, you must allow the children in your care to engage in outdoor play for 60 total minutes.</w:t>
        </w:r>
      </w:ins>
    </w:p>
    <w:p w:rsidR="000C1E28" w:rsidRPr="00682579" w:rsidRDefault="000C1E28" w:rsidP="007B4DF1">
      <w:pPr>
        <w:pStyle w:val="BodyText"/>
        <w:tabs>
          <w:tab w:val="left" w:pos="0"/>
        </w:tabs>
        <w:spacing w:before="100" w:beforeAutospacing="1" w:after="100" w:afterAutospacing="1" w:line="240" w:lineRule="auto"/>
        <w:rPr>
          <w:ins w:id="1684" w:author="Author"/>
          <w:u w:val="single"/>
        </w:rPr>
      </w:pPr>
      <w:ins w:id="1685" w:author="Author">
        <w:r w:rsidRPr="00682579">
          <w:rPr>
            <w:u w:val="single"/>
          </w:rPr>
          <w:t>(d) If your home only has one caregiver and cares for more than one age range of children described in subsection (b)(1) and(b)(2) of this section, children in care must engage in outdoor and active play for the time required for the younger age group.</w:t>
        </w:r>
      </w:ins>
    </w:p>
    <w:p w:rsidR="000C1E28" w:rsidRPr="00EA347B" w:rsidDel="00EB2028" w:rsidRDefault="000C1E28" w:rsidP="007B4DF1">
      <w:pPr>
        <w:pStyle w:val="BodyText"/>
        <w:tabs>
          <w:tab w:val="left" w:pos="0"/>
        </w:tabs>
        <w:spacing w:before="100" w:beforeAutospacing="1" w:after="100" w:afterAutospacing="1" w:line="240" w:lineRule="auto"/>
        <w:rPr>
          <w:del w:id="1686" w:author="Author"/>
          <w:strike/>
        </w:rPr>
      </w:pPr>
      <w:bookmarkStart w:id="1687" w:name="_GoBack"/>
      <w:del w:id="1688" w:author="Author">
        <w:r w:rsidRPr="00EA347B" w:rsidDel="00EB2028">
          <w:rPr>
            <w:strike/>
          </w:rPr>
          <w:tab/>
        </w:r>
        <w:r w:rsidRPr="00EA347B" w:rsidDel="00EB2028">
          <w:rPr>
            <w:strike/>
          </w:rPr>
          <w:tab/>
          <w:delText>A variety of creative activities that encourages the use of a child's imagination. Creative activities include dramatic play, block building, stories and books, science and nature activities, and music and art activities;</w:delText>
        </w:r>
      </w:del>
    </w:p>
    <w:bookmarkEnd w:id="1687"/>
    <w:p w:rsidR="000C1E28" w:rsidRPr="00682579" w:rsidRDefault="000C1E28">
      <w:pPr>
        <w:rPr>
          <w:rFonts w:ascii="Verdana" w:hAnsi="Verdana"/>
        </w:rPr>
      </w:pPr>
      <w:ins w:id="1689" w:author="Author">
        <w:r>
          <w:rPr>
            <w:rFonts w:ascii="Verdana" w:hAnsi="Verdana"/>
            <w:b/>
            <w:i/>
          </w:rPr>
          <w:br w:type="page"/>
        </w:r>
      </w:ins>
    </w:p>
    <w:p w:rsidR="000C1E28" w:rsidRDefault="000C1E28" w:rsidP="007B4DF1">
      <w:pPr>
        <w:spacing w:before="160"/>
        <w:rPr>
          <w:rFonts w:ascii="Verdana" w:hAnsi="Verdana"/>
          <w:b/>
          <w:i/>
        </w:rPr>
      </w:pPr>
      <w:r>
        <w:rPr>
          <w:rFonts w:ascii="Verdana" w:hAnsi="Verdana"/>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682579" w:rsidRDefault="000C1E28" w:rsidP="000C1E28">
            <w:pPr>
              <w:pStyle w:val="Default"/>
              <w:numPr>
                <w:ilvl w:val="0"/>
                <w:numId w:val="10"/>
              </w:numPr>
              <w:spacing w:before="120"/>
              <w:jc w:val="left"/>
              <w:rPr>
                <w:ins w:id="1690" w:author="Author"/>
                <w:rFonts w:ascii="Verdana" w:hAnsi="Verdana"/>
                <w:b w:val="0"/>
                <w:i/>
                <w:iCs/>
                <w:strike/>
                <w:sz w:val="22"/>
                <w:szCs w:val="22"/>
              </w:rPr>
            </w:pPr>
            <w:del w:id="1691" w:author="Author">
              <w:r w:rsidRPr="00682579" w:rsidDel="00FE637D">
                <w:rPr>
                  <w:rFonts w:ascii="Verdana" w:hAnsi="Verdana"/>
                  <w:b w:val="0"/>
                  <w:i/>
                  <w:iCs/>
                  <w:strike/>
                  <w:sz w:val="22"/>
                  <w:szCs w:val="22"/>
                </w:rPr>
                <w:delText xml:space="preserve">Research indicates children receive the greatest developmental benefits from attending child care </w:delText>
              </w:r>
              <w:r w:rsidRPr="00682579" w:rsidDel="00260C8C">
                <w:rPr>
                  <w:rFonts w:ascii="Verdana" w:hAnsi="Verdana"/>
                  <w:b w:val="0"/>
                  <w:i/>
                  <w:iCs/>
                  <w:strike/>
                  <w:sz w:val="22"/>
                  <w:szCs w:val="22"/>
                </w:rPr>
                <w:delText xml:space="preserve">which </w:delText>
              </w:r>
              <w:r w:rsidRPr="00682579" w:rsidDel="00FE637D">
                <w:rPr>
                  <w:rFonts w:ascii="Verdana" w:hAnsi="Verdana"/>
                  <w:b w:val="0"/>
                  <w:i/>
                  <w:iCs/>
                  <w:strike/>
                  <w:sz w:val="22"/>
                  <w:szCs w:val="22"/>
                </w:rPr>
                <w:delText>offer a variety of activities addressing emotional, social, intellectual, and physical development. A planned but flexible program that allows children to make decisions about their activities fosters independence and creative expression.</w:delText>
              </w:r>
            </w:del>
            <w:r w:rsidRPr="00682579">
              <w:rPr>
                <w:rFonts w:ascii="Verdana" w:hAnsi="Verdana"/>
                <w:b w:val="0"/>
                <w:i/>
                <w:iCs/>
                <w:strike/>
                <w:sz w:val="22"/>
                <w:szCs w:val="22"/>
              </w:rPr>
              <w:t xml:space="preserve"> </w:t>
            </w:r>
          </w:p>
          <w:p w:rsidR="000C1E28" w:rsidRPr="00682579" w:rsidRDefault="000C1E28" w:rsidP="000C1E28">
            <w:pPr>
              <w:pStyle w:val="ListParagraph"/>
              <w:numPr>
                <w:ilvl w:val="0"/>
                <w:numId w:val="10"/>
              </w:numPr>
              <w:spacing w:before="120" w:line="240" w:lineRule="auto"/>
              <w:jc w:val="left"/>
              <w:rPr>
                <w:ins w:id="1692" w:author="Author"/>
                <w:rFonts w:ascii="Verdana" w:hAnsi="Verdana"/>
                <w:b w:val="0"/>
                <w:i/>
                <w:sz w:val="22"/>
                <w:u w:val="single"/>
              </w:rPr>
            </w:pPr>
            <w:ins w:id="1693" w:author="Author">
              <w:r w:rsidRPr="00682579">
                <w:rPr>
                  <w:rFonts w:ascii="Verdana" w:hAnsi="Verdana"/>
                  <w:b w:val="0"/>
                  <w:i/>
                  <w:sz w:val="22"/>
                  <w:u w:val="single"/>
                </w:rPr>
                <w:t>Regarding paragraph (b)(1) of this section and outdoor play:</w:t>
              </w:r>
            </w:ins>
          </w:p>
          <w:p w:rsidR="000C1E28" w:rsidRPr="00682579" w:rsidRDefault="000C1E28" w:rsidP="000C1E28">
            <w:pPr>
              <w:pStyle w:val="ListParagraph"/>
              <w:numPr>
                <w:ilvl w:val="1"/>
                <w:numId w:val="10"/>
              </w:numPr>
              <w:spacing w:line="240" w:lineRule="auto"/>
              <w:jc w:val="left"/>
              <w:rPr>
                <w:ins w:id="1694" w:author="Author"/>
                <w:rFonts w:ascii="Verdana" w:hAnsi="Verdana"/>
                <w:b w:val="0"/>
                <w:i/>
                <w:sz w:val="22"/>
                <w:u w:val="single"/>
              </w:rPr>
            </w:pPr>
            <w:ins w:id="1695" w:author="Author">
              <w:r w:rsidRPr="00682579">
                <w:rPr>
                  <w:rFonts w:ascii="Verdana" w:hAnsi="Verdana"/>
                  <w:b w:val="0"/>
                  <w:i/>
                  <w:sz w:val="22"/>
                  <w:u w:val="single"/>
                </w:rPr>
                <w:t>For infants from birth through 12 months of age, there are no recommended total minutes of outdoor play;</w:t>
              </w:r>
            </w:ins>
          </w:p>
          <w:p w:rsidR="000C1E28" w:rsidRPr="00682579" w:rsidRDefault="000C1E28" w:rsidP="000C1E28">
            <w:pPr>
              <w:pStyle w:val="ListParagraph"/>
              <w:numPr>
                <w:ilvl w:val="1"/>
                <w:numId w:val="10"/>
              </w:numPr>
              <w:spacing w:line="240" w:lineRule="auto"/>
              <w:jc w:val="left"/>
              <w:rPr>
                <w:ins w:id="1696" w:author="Author"/>
                <w:rFonts w:ascii="Verdana" w:hAnsi="Verdana"/>
                <w:b w:val="0"/>
                <w:i/>
                <w:sz w:val="22"/>
                <w:u w:val="single"/>
              </w:rPr>
            </w:pPr>
            <w:ins w:id="1697" w:author="Author">
              <w:r w:rsidRPr="00682579">
                <w:rPr>
                  <w:rFonts w:ascii="Verdana" w:hAnsi="Verdana"/>
                  <w:b w:val="0"/>
                  <w:i/>
                  <w:sz w:val="22"/>
                  <w:u w:val="single"/>
                </w:rPr>
                <w:t xml:space="preserve">You may divide the total minutes of outdoor play into shorter time frames that total 60 minutes; </w:t>
              </w:r>
            </w:ins>
          </w:p>
          <w:p w:rsidR="000C1E28" w:rsidRPr="00682579" w:rsidRDefault="000C1E28" w:rsidP="000C1E28">
            <w:pPr>
              <w:pStyle w:val="ListParagraph"/>
              <w:numPr>
                <w:ilvl w:val="1"/>
                <w:numId w:val="10"/>
              </w:numPr>
              <w:autoSpaceDE w:val="0"/>
              <w:autoSpaceDN w:val="0"/>
              <w:adjustRightInd w:val="0"/>
              <w:spacing w:before="120" w:line="240" w:lineRule="auto"/>
              <w:jc w:val="left"/>
              <w:rPr>
                <w:ins w:id="1698" w:author="Author"/>
                <w:rFonts w:ascii="Verdana" w:hAnsi="Verdana" w:cs="Arial"/>
                <w:b w:val="0"/>
                <w:color w:val="000000"/>
                <w:sz w:val="22"/>
                <w:u w:val="single"/>
              </w:rPr>
            </w:pPr>
            <w:ins w:id="1699" w:author="Author">
              <w:r w:rsidRPr="00682579">
                <w:rPr>
                  <w:rFonts w:ascii="Verdana" w:hAnsi="Verdana" w:cs="Arial"/>
                  <w:b w:val="0"/>
                  <w:i/>
                  <w:iCs/>
                  <w:color w:val="000000"/>
                  <w:sz w:val="22"/>
                  <w:u w:val="single"/>
                </w:rPr>
                <w:t xml:space="preserve">You may accommodate weather and air quality by adjusting the scheduled outdoor play, the length of time outdoors, and children’s clothing; </w:t>
              </w:r>
            </w:ins>
          </w:p>
          <w:p w:rsidR="000C1E28" w:rsidRPr="00682579" w:rsidRDefault="000C1E28" w:rsidP="000C1E28">
            <w:pPr>
              <w:pStyle w:val="ListParagraph"/>
              <w:numPr>
                <w:ilvl w:val="1"/>
                <w:numId w:val="10"/>
              </w:numPr>
              <w:spacing w:line="240" w:lineRule="auto"/>
              <w:jc w:val="left"/>
              <w:rPr>
                <w:ins w:id="1700" w:author="Author"/>
                <w:rFonts w:ascii="Verdana" w:hAnsi="Verdana"/>
                <w:b w:val="0"/>
                <w:i/>
                <w:sz w:val="22"/>
                <w:u w:val="single"/>
              </w:rPr>
            </w:pPr>
            <w:ins w:id="1701" w:author="Author">
              <w:r w:rsidRPr="00682579">
                <w:rPr>
                  <w:rFonts w:ascii="Verdana" w:eastAsia="Verdana" w:hAnsi="Verdana" w:cs="Times New Roman"/>
                  <w:b w:val="0"/>
                  <w:i/>
                  <w:color w:val="000000"/>
                  <w:sz w:val="22"/>
                  <w:u w:val="single"/>
                </w:rPr>
                <w:t xml:space="preserve">When you shorten or cancel outdoor play to accommodate weather or air quality, you should increase the time of indoor physical </w:t>
              </w:r>
              <w:proofErr w:type="gramStart"/>
              <w:r w:rsidRPr="00682579">
                <w:rPr>
                  <w:rFonts w:ascii="Verdana" w:eastAsia="Verdana" w:hAnsi="Verdana" w:cs="Times New Roman"/>
                  <w:b w:val="0"/>
                  <w:i/>
                  <w:color w:val="000000"/>
                  <w:sz w:val="22"/>
                  <w:u w:val="single"/>
                </w:rPr>
                <w:t>activity</w:t>
              </w:r>
              <w:proofErr w:type="gramEnd"/>
              <w:r w:rsidRPr="00682579">
                <w:rPr>
                  <w:rFonts w:ascii="Verdana" w:eastAsia="Verdana" w:hAnsi="Verdana" w:cs="Times New Roman"/>
                  <w:b w:val="0"/>
                  <w:i/>
                  <w:color w:val="000000"/>
                  <w:sz w:val="22"/>
                  <w:u w:val="single"/>
                </w:rPr>
                <w:t xml:space="preserve"> so the total amount of physical activity remains the same; and</w:t>
              </w:r>
            </w:ins>
          </w:p>
          <w:p w:rsidR="000C1E28" w:rsidRPr="00682579" w:rsidRDefault="000C1E28" w:rsidP="000C1E28">
            <w:pPr>
              <w:pStyle w:val="ListParagraph"/>
              <w:numPr>
                <w:ilvl w:val="1"/>
                <w:numId w:val="10"/>
              </w:numPr>
              <w:spacing w:before="100" w:beforeAutospacing="1" w:after="100" w:afterAutospacing="1" w:line="240" w:lineRule="auto"/>
              <w:jc w:val="left"/>
              <w:rPr>
                <w:ins w:id="1702" w:author="Author"/>
                <w:rFonts w:ascii="Verdana" w:hAnsi="Verdana"/>
                <w:b w:val="0"/>
                <w:i/>
                <w:sz w:val="22"/>
                <w:u w:val="single"/>
              </w:rPr>
            </w:pPr>
            <w:ins w:id="1703" w:author="Author">
              <w:r w:rsidRPr="00682579">
                <w:rPr>
                  <w:rFonts w:ascii="Verdana" w:hAnsi="Verdana"/>
                  <w:b w:val="0"/>
                  <w:i/>
                  <w:sz w:val="22"/>
                  <w:u w:val="single"/>
                </w:rPr>
                <w:t>You should incorporate opportunities to actively enjoy physical activity into part-time programs by prorating these requirements accordingly (e.g. 20 minutes of outdoor play for every three hours at the center).</w:t>
              </w:r>
            </w:ins>
          </w:p>
          <w:p w:rsidR="000C1E28" w:rsidRPr="00A1051E" w:rsidRDefault="000C1E28" w:rsidP="000C1E28">
            <w:pPr>
              <w:pStyle w:val="ListParagraph"/>
              <w:numPr>
                <w:ilvl w:val="1"/>
                <w:numId w:val="10"/>
              </w:numPr>
              <w:tabs>
                <w:tab w:val="left" w:pos="0"/>
              </w:tabs>
              <w:spacing w:before="100" w:beforeAutospacing="1" w:after="100" w:afterAutospacing="1"/>
              <w:ind w:left="337"/>
              <w:jc w:val="left"/>
              <w:rPr>
                <w:b w:val="0"/>
                <w:i/>
                <w:sz w:val="22"/>
              </w:rPr>
            </w:pPr>
            <w:ins w:id="1704" w:author="Author">
              <w:r w:rsidRPr="00682579">
                <w:rPr>
                  <w:b w:val="0"/>
                  <w:i/>
                  <w:sz w:val="22"/>
                  <w:u w:val="single"/>
                </w:rPr>
                <w:t xml:space="preserve">Regarding paragraph (b)(2) of this section and active play: </w:t>
              </w:r>
              <w:r w:rsidRPr="00682579">
                <w:rPr>
                  <w:rFonts w:ascii="Verdana" w:eastAsiaTheme="minorHAnsi" w:hAnsi="Verdana"/>
                  <w:b w:val="0"/>
                  <w:i/>
                  <w:sz w:val="22"/>
                  <w:u w:val="single"/>
                </w:rPr>
                <w:t>Opportunities for active play may overlap with outdoor play and do not need to be counted separately (e.g. 30 minutes of active outdoor play that includes moderate to vigorous physical activity may be counted toward the required 60 or 90 minutes of active play).</w:t>
              </w:r>
            </w:ins>
          </w:p>
          <w:p w:rsidR="000C1E28" w:rsidRPr="00FC50FB" w:rsidRDefault="000C1E28" w:rsidP="000C1E28">
            <w:pPr>
              <w:pStyle w:val="Default"/>
              <w:numPr>
                <w:ilvl w:val="0"/>
                <w:numId w:val="10"/>
              </w:numPr>
              <w:jc w:val="left"/>
              <w:rPr>
                <w:rFonts w:ascii="Verdana" w:hAnsi="Verdana"/>
                <w:b w:val="0"/>
                <w:sz w:val="22"/>
                <w:szCs w:val="22"/>
              </w:rPr>
            </w:pPr>
            <w:r w:rsidRPr="00FC50FB">
              <w:rPr>
                <w:rFonts w:ascii="Verdana" w:hAnsi="Verdana"/>
                <w:b w:val="0"/>
                <w:i/>
                <w:iCs/>
                <w:sz w:val="22"/>
                <w:szCs w:val="22"/>
              </w:rPr>
              <w:t xml:space="preserve">Outdoor play provides for greater freedom and flexibility, fuller expression through loud talk, and a greater range of active movement. Outdoor play also extends opportunities for large muscle development, social-emotional development, and small muscle development by offering variety, challenge, and complexity in ways that are not attainable in a confined indoor space. </w:t>
            </w:r>
          </w:p>
          <w:p w:rsidR="000C1E28" w:rsidRPr="00682579" w:rsidDel="00FC50FB" w:rsidRDefault="000C1E28" w:rsidP="000C1E28">
            <w:pPr>
              <w:pStyle w:val="Default"/>
              <w:numPr>
                <w:ilvl w:val="0"/>
                <w:numId w:val="10"/>
              </w:numPr>
              <w:jc w:val="left"/>
              <w:rPr>
                <w:del w:id="1705" w:author="Author"/>
                <w:rFonts w:ascii="Verdana" w:hAnsi="Verdana"/>
                <w:b w:val="0"/>
                <w:strike/>
                <w:sz w:val="22"/>
                <w:szCs w:val="22"/>
              </w:rPr>
            </w:pPr>
            <w:del w:id="1706" w:author="Author">
              <w:r w:rsidRPr="00682579" w:rsidDel="00FC50FB">
                <w:rPr>
                  <w:rFonts w:ascii="Verdana" w:hAnsi="Verdana"/>
                  <w:b w:val="0"/>
                  <w:i/>
                  <w:iCs/>
                  <w:strike/>
                  <w:sz w:val="22"/>
                  <w:szCs w:val="22"/>
                </w:rPr>
                <w:delText>There is no set amount of time that children must play outdoors in the morning and afternoon. It is recommended that children ages 18 months and older should be allowed 60 to 90 total minutes of outdoor time each day.</w:delText>
              </w:r>
            </w:del>
          </w:p>
          <w:p w:rsidR="000C1E28" w:rsidRPr="00682579" w:rsidRDefault="000C1E28" w:rsidP="007B4DF1">
            <w:pPr>
              <w:pStyle w:val="Default"/>
              <w:ind w:left="360"/>
              <w:jc w:val="left"/>
              <w:rPr>
                <w:rFonts w:ascii="Verdana" w:hAnsi="Verdana"/>
                <w:i/>
                <w:sz w:val="18"/>
              </w:rPr>
            </w:pPr>
          </w:p>
        </w:tc>
      </w:tr>
    </w:tbl>
    <w:p w:rsidR="000C1E28" w:rsidRPr="004C4600" w:rsidRDefault="000C1E28" w:rsidP="007B4DF1">
      <w:pPr>
        <w:pStyle w:val="BodyText"/>
        <w:tabs>
          <w:tab w:val="left" w:pos="0"/>
        </w:tabs>
        <w:spacing w:before="100" w:beforeAutospacing="1" w:after="100" w:afterAutospacing="1" w:line="240" w:lineRule="auto"/>
      </w:pPr>
      <w:r w:rsidRPr="004C4600">
        <w:t xml:space="preserve">§747.2105. May I use </w:t>
      </w:r>
      <w:ins w:id="1707" w:author="Author">
        <w:r w:rsidRPr="006A2628">
          <w:rPr>
            <w:u w:val="single"/>
          </w:rPr>
          <w:t>a screen time activity</w:t>
        </w:r>
        <w:r>
          <w:t xml:space="preserve"> </w:t>
        </w:r>
      </w:ins>
      <w:del w:id="1708" w:author="Author">
        <w:r w:rsidRPr="006A2628" w:rsidDel="00FC50FB">
          <w:rPr>
            <w:strike/>
          </w:rPr>
          <w:delText xml:space="preserve">TV/video, computer, and video games for </w:delText>
        </w:r>
        <w:r w:rsidRPr="006A2628" w:rsidDel="00023BE4">
          <w:rPr>
            <w:strike/>
          </w:rPr>
          <w:delText>activities</w:delText>
        </w:r>
        <w:r w:rsidRPr="004C4600" w:rsidDel="00023BE4">
          <w:delText xml:space="preserve"> </w:delText>
        </w:r>
      </w:del>
      <w:r w:rsidRPr="004C4600">
        <w:t>with children?</w:t>
      </w:r>
    </w:p>
    <w:p w:rsidR="000C1E28" w:rsidRPr="006A2628" w:rsidDel="00E0000F" w:rsidRDefault="000C1E28" w:rsidP="000C1E28">
      <w:pPr>
        <w:pStyle w:val="BodyText"/>
        <w:numPr>
          <w:ilvl w:val="0"/>
          <w:numId w:val="37"/>
        </w:numPr>
        <w:tabs>
          <w:tab w:val="left" w:pos="0"/>
        </w:tabs>
        <w:spacing w:after="0" w:line="240" w:lineRule="auto"/>
        <w:ind w:left="0" w:firstLine="0"/>
        <w:rPr>
          <w:ins w:id="1709" w:author="Author"/>
          <w:del w:id="1710" w:author="Author"/>
          <w:u w:val="single"/>
        </w:rPr>
      </w:pPr>
      <w:ins w:id="1711" w:author="Author">
        <w:r w:rsidRPr="006A2628">
          <w:rPr>
            <w:u w:val="single"/>
          </w:rPr>
          <w:t>(a) You may not use a screen time activity for a child under the age of two years.</w:t>
        </w:r>
      </w:ins>
    </w:p>
    <w:p w:rsidR="000C1E28" w:rsidRPr="006C1CDF" w:rsidRDefault="000C1E28" w:rsidP="007B4DF1">
      <w:pPr>
        <w:pStyle w:val="BodyText"/>
        <w:tabs>
          <w:tab w:val="left" w:pos="0"/>
        </w:tabs>
        <w:spacing w:after="0" w:line="240" w:lineRule="auto"/>
      </w:pPr>
      <w:ins w:id="1712" w:author="Author">
        <w:r w:rsidRPr="006A2628">
          <w:rPr>
            <w:u w:val="single"/>
          </w:rPr>
          <w:t>(b) You may use a screen time activity</w:t>
        </w:r>
        <w:r>
          <w:t xml:space="preserve"> </w:t>
        </w:r>
      </w:ins>
      <w:del w:id="1713" w:author="Author">
        <w:r w:rsidRPr="00DE5116" w:rsidDel="009B57B5">
          <w:rPr>
            <w:strike/>
          </w:rPr>
          <w:delText xml:space="preserve">TV/video, computer, and video games </w:delText>
        </w:r>
        <w:r w:rsidRPr="00DE5116" w:rsidDel="00DC139E">
          <w:rPr>
            <w:strike/>
          </w:rPr>
          <w:delText>may be used</w:delText>
        </w:r>
        <w:r w:rsidRPr="006C1CDF" w:rsidDel="00DC139E">
          <w:delText xml:space="preserve"> </w:delText>
        </w:r>
      </w:del>
      <w:r w:rsidRPr="006C1CDF">
        <w:t xml:space="preserve">to supplement, but </w:t>
      </w:r>
      <w:del w:id="1714" w:author="Author">
        <w:r w:rsidRPr="00DE5116" w:rsidDel="00DC139E">
          <w:rPr>
            <w:strike/>
          </w:rPr>
          <w:delText>may</w:delText>
        </w:r>
        <w:r w:rsidRPr="006C1CDF" w:rsidDel="00DC139E">
          <w:delText xml:space="preserve"> </w:delText>
        </w:r>
      </w:del>
      <w:r w:rsidRPr="006C1CDF">
        <w:t xml:space="preserve">not </w:t>
      </w:r>
      <w:del w:id="1715" w:author="Author">
        <w:r w:rsidRPr="00DE5116" w:rsidDel="00DC139E">
          <w:rPr>
            <w:strike/>
          </w:rPr>
          <w:delText>be used</w:delText>
        </w:r>
        <w:r w:rsidRPr="006C1CDF" w:rsidDel="00DC139E">
          <w:delText xml:space="preserve"> </w:delText>
        </w:r>
      </w:del>
      <w:r w:rsidRPr="006C1CDF">
        <w:t xml:space="preserve">to replace, </w:t>
      </w:r>
      <w:ins w:id="1716" w:author="Author">
        <w:r w:rsidRPr="00DE5116">
          <w:rPr>
            <w:u w:val="single"/>
          </w:rPr>
          <w:t>an activity with</w:t>
        </w:r>
        <w:r>
          <w:t xml:space="preserve"> </w:t>
        </w:r>
      </w:ins>
      <w:del w:id="1717" w:author="Author">
        <w:r w:rsidRPr="00DE5116" w:rsidDel="00DC139E">
          <w:rPr>
            <w:strike/>
          </w:rPr>
          <w:delText xml:space="preserve">the activities </w:delText>
        </w:r>
        <w:r w:rsidRPr="00DE5116" w:rsidDel="00AC3642">
          <w:rPr>
            <w:strike/>
          </w:rPr>
          <w:delText>for</w:delText>
        </w:r>
        <w:r w:rsidRPr="006C1CDF" w:rsidDel="00AC3642">
          <w:delText xml:space="preserve"> </w:delText>
        </w:r>
      </w:del>
      <w:ins w:id="1718" w:author="Author">
        <w:r w:rsidRPr="00DE5116">
          <w:rPr>
            <w:u w:val="single"/>
          </w:rPr>
          <w:t>a child who is</w:t>
        </w:r>
        <w:r>
          <w:t xml:space="preserve"> </w:t>
        </w:r>
      </w:ins>
      <w:del w:id="1719" w:author="Author">
        <w:r w:rsidRPr="00DE5116" w:rsidDel="00534040">
          <w:rPr>
            <w:strike/>
          </w:rPr>
          <w:delText>children</w:delText>
        </w:r>
        <w:r w:rsidRPr="006C1CDF" w:rsidDel="00534040">
          <w:delText xml:space="preserve"> </w:delText>
        </w:r>
      </w:del>
      <w:ins w:id="1720" w:author="Author">
        <w:r w:rsidRPr="00DE5116">
          <w:rPr>
            <w:u w:val="single"/>
          </w:rPr>
          <w:t>two years old or older that is</w:t>
        </w:r>
        <w:r>
          <w:t xml:space="preserve"> </w:t>
        </w:r>
      </w:ins>
      <w:r w:rsidRPr="006C1CDF">
        <w:t xml:space="preserve">described in </w:t>
      </w:r>
      <w:del w:id="1721" w:author="Author">
        <w:r w:rsidRPr="00DE5116" w:rsidDel="009B57B5">
          <w:rPr>
            <w:strike/>
          </w:rPr>
          <w:delText>§747.2317 of this title (relating to What activities must I provide for infants?),</w:delText>
        </w:r>
        <w:r w:rsidRPr="006C1CDF" w:rsidDel="009B57B5">
          <w:delText xml:space="preserve"> </w:delText>
        </w:r>
      </w:del>
      <w:r w:rsidRPr="006C1CDF">
        <w:t xml:space="preserve">§747.2407 of this </w:t>
      </w:r>
      <w:ins w:id="1722" w:author="Author">
        <w:r w:rsidRPr="00DE5116">
          <w:rPr>
            <w:u w:val="single"/>
          </w:rPr>
          <w:t>chapter</w:t>
        </w:r>
        <w:r>
          <w:t xml:space="preserve"> </w:t>
        </w:r>
      </w:ins>
      <w:del w:id="1723" w:author="Author">
        <w:r w:rsidRPr="00DE5116" w:rsidDel="00112FB1">
          <w:rPr>
            <w:strike/>
          </w:rPr>
          <w:delText>title</w:delText>
        </w:r>
        <w:r w:rsidRPr="006C1CDF" w:rsidDel="00112FB1">
          <w:delText xml:space="preserve"> </w:delText>
        </w:r>
      </w:del>
      <w:r w:rsidRPr="006C1CDF">
        <w:t xml:space="preserve">(relating to What activities must I provide for toddlers?), §747.2507 of this </w:t>
      </w:r>
      <w:ins w:id="1724" w:author="Author">
        <w:r w:rsidRPr="00DE5116">
          <w:rPr>
            <w:u w:val="single"/>
          </w:rPr>
          <w:t>chapter</w:t>
        </w:r>
        <w:r>
          <w:t xml:space="preserve"> </w:t>
        </w:r>
      </w:ins>
      <w:del w:id="1725" w:author="Author">
        <w:r w:rsidRPr="00DE5116" w:rsidDel="00112FB1">
          <w:rPr>
            <w:strike/>
          </w:rPr>
          <w:delText>title</w:delText>
        </w:r>
        <w:r w:rsidRPr="006C1CDF" w:rsidDel="00112FB1">
          <w:delText xml:space="preserve"> </w:delText>
        </w:r>
      </w:del>
      <w:r w:rsidRPr="006C1CDF">
        <w:t xml:space="preserve">(relating to What activities must I provide for pre-kindergarten age children?), and §747.2607 of this </w:t>
      </w:r>
      <w:ins w:id="1726" w:author="Author">
        <w:r w:rsidRPr="00A54DF2">
          <w:rPr>
            <w:u w:val="single"/>
          </w:rPr>
          <w:t>chapter</w:t>
        </w:r>
        <w:r>
          <w:t xml:space="preserve"> </w:t>
        </w:r>
      </w:ins>
      <w:del w:id="1727" w:author="Author">
        <w:r w:rsidRPr="00A54DF2" w:rsidDel="00112FB1">
          <w:rPr>
            <w:strike/>
          </w:rPr>
          <w:delText>title</w:delText>
        </w:r>
        <w:r w:rsidRPr="006C1CDF" w:rsidDel="00112FB1">
          <w:delText xml:space="preserve"> </w:delText>
        </w:r>
      </w:del>
      <w:r w:rsidRPr="006C1CDF">
        <w:t xml:space="preserve">(relating to What activities must I provide for school-age children?). </w:t>
      </w:r>
    </w:p>
    <w:p w:rsidR="000C1E28" w:rsidRPr="006C1CDF" w:rsidRDefault="000C1E28" w:rsidP="007B4DF1">
      <w:pPr>
        <w:pStyle w:val="BodyText"/>
        <w:tabs>
          <w:tab w:val="left" w:pos="0"/>
        </w:tabs>
        <w:spacing w:after="100" w:afterAutospacing="1" w:line="240" w:lineRule="auto"/>
      </w:pPr>
      <w:ins w:id="1728" w:author="Author">
        <w:r w:rsidRPr="00C57A05">
          <w:rPr>
            <w:u w:val="single"/>
          </w:rPr>
          <w:t>(c)</w:t>
        </w:r>
      </w:ins>
      <w:del w:id="1729" w:author="Author">
        <w:r w:rsidRPr="00C57A05" w:rsidDel="0089768D">
          <w:rPr>
            <w:strike/>
          </w:rPr>
          <w:delText>(b)</w:delText>
        </w:r>
      </w:del>
      <w:r w:rsidRPr="00A54DF2">
        <w:t xml:space="preserve"> </w:t>
      </w:r>
      <w:r w:rsidRPr="006C1CDF">
        <w:t>If you use</w:t>
      </w:r>
      <w:ins w:id="1730" w:author="Author">
        <w:r>
          <w:t xml:space="preserve"> </w:t>
        </w:r>
        <w:r w:rsidRPr="00C57A05">
          <w:rPr>
            <w:u w:val="single"/>
          </w:rPr>
          <w:t>a screen time activity</w:t>
        </w:r>
        <w:r>
          <w:t xml:space="preserve"> </w:t>
        </w:r>
      </w:ins>
      <w:del w:id="1731" w:author="Author">
        <w:r w:rsidRPr="00C57A05" w:rsidDel="009B57B5">
          <w:rPr>
            <w:strike/>
          </w:rPr>
          <w:delText>TV/video, computer, or video games as an activity</w:delText>
        </w:r>
        <w:r w:rsidRPr="006C1CDF" w:rsidDel="009B57B5">
          <w:delText xml:space="preserve"> </w:delText>
        </w:r>
      </w:del>
      <w:r w:rsidRPr="006C1CDF">
        <w:t>for</w:t>
      </w:r>
      <w:ins w:id="1732" w:author="Author">
        <w:r>
          <w:t xml:space="preserve"> </w:t>
        </w:r>
        <w:r w:rsidRPr="00C57A05">
          <w:rPr>
            <w:u w:val="single"/>
          </w:rPr>
          <w:t>a child</w:t>
        </w:r>
      </w:ins>
      <w:del w:id="1733" w:author="Author">
        <w:r w:rsidRPr="006C1CDF" w:rsidDel="008D5CDD">
          <w:delText xml:space="preserve"> </w:delText>
        </w:r>
        <w:r w:rsidRPr="00C57A05" w:rsidDel="008D5CDD">
          <w:rPr>
            <w:strike/>
          </w:rPr>
          <w:delText>children</w:delText>
        </w:r>
      </w:del>
      <w:r w:rsidRPr="006C1CDF">
        <w:t xml:space="preserve">, you must ensure that </w:t>
      </w:r>
      <w:ins w:id="1734" w:author="Author">
        <w:r w:rsidRPr="00C57A05">
          <w:rPr>
            <w:u w:val="single"/>
          </w:rPr>
          <w:t>the activity</w:t>
        </w:r>
      </w:ins>
      <w:del w:id="1735" w:author="Author">
        <w:r w:rsidRPr="00C57A05" w:rsidDel="008D5CDD">
          <w:rPr>
            <w:strike/>
          </w:rPr>
          <w:delText>they</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 </w:t>
      </w:r>
      <w:ins w:id="1736" w:author="Author">
        <w:r w:rsidRPr="00C57A05">
          <w:rPr>
            <w:u w:val="single"/>
          </w:rPr>
          <w:t>Is</w:t>
        </w:r>
        <w:r>
          <w:t xml:space="preserve"> </w:t>
        </w:r>
      </w:ins>
      <w:del w:id="1737" w:author="Author">
        <w:r w:rsidRPr="006C1CDF" w:rsidDel="008D5CDD">
          <w:delText>Are</w:delText>
        </w:r>
        <w:r w:rsidDel="008D5CDD">
          <w:delText xml:space="preserve"> </w:delText>
        </w:r>
      </w:del>
      <w:r w:rsidRPr="006C1CDF">
        <w:t>related to the planned activities</w:t>
      </w:r>
      <w:ins w:id="1738" w:author="Author">
        <w:r>
          <w:t xml:space="preserve"> </w:t>
        </w:r>
        <w:r w:rsidRPr="00C57A05">
          <w:rPr>
            <w:u w:val="single"/>
          </w:rPr>
          <w:t>that meet educational goals</w:t>
        </w:r>
      </w:ins>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 </w:t>
      </w:r>
      <w:ins w:id="1739" w:author="Author">
        <w:r w:rsidRPr="00C57A05">
          <w:rPr>
            <w:u w:val="single"/>
          </w:rPr>
          <w:t>Is</w:t>
        </w:r>
        <w:r>
          <w:t xml:space="preserve"> </w:t>
        </w:r>
      </w:ins>
      <w:del w:id="1740" w:author="Author">
        <w:r w:rsidRPr="006C1CDF" w:rsidDel="008D5CDD">
          <w:delText xml:space="preserve">Are </w:delText>
        </w:r>
      </w:del>
      <w:ins w:id="1741" w:author="Author">
        <w:r w:rsidRPr="00C57A05">
          <w:rPr>
            <w:u w:val="single"/>
          </w:rPr>
          <w:t>age-appropriate</w:t>
        </w:r>
      </w:ins>
      <w:del w:id="1742" w:author="Author">
        <w:r w:rsidRPr="00C57A05" w:rsidDel="00260C8C">
          <w:rPr>
            <w:strike/>
          </w:rPr>
          <w:delText>age appropriate</w:delText>
        </w:r>
      </w:del>
      <w:r w:rsidRPr="006C1CDF">
        <w:t xml:space="preserve">; </w:t>
      </w:r>
      <w:del w:id="1743" w:author="Author">
        <w:r w:rsidRPr="00C57A05" w:rsidDel="009B57B5">
          <w:rPr>
            <w:strike/>
          </w:rPr>
          <w:delText>and</w:delText>
        </w:r>
        <w:r w:rsidRPr="006C1CDF" w:rsidDel="009B57B5">
          <w:delText xml:space="preserve"> </w:delText>
        </w:r>
      </w:del>
    </w:p>
    <w:p w:rsidR="000C1E28" w:rsidRDefault="000C1E28" w:rsidP="007B4DF1">
      <w:pPr>
        <w:pStyle w:val="BodyText"/>
        <w:tabs>
          <w:tab w:val="left" w:pos="0"/>
        </w:tabs>
        <w:spacing w:before="100" w:beforeAutospacing="1" w:after="100" w:afterAutospacing="1" w:line="240" w:lineRule="auto"/>
        <w:rPr>
          <w:ins w:id="1744" w:author="Author"/>
        </w:rPr>
      </w:pPr>
      <w:r>
        <w:tab/>
      </w:r>
      <w:r w:rsidRPr="006C1CDF">
        <w:t xml:space="preserve">(3) </w:t>
      </w:r>
      <w:ins w:id="1745" w:author="Author">
        <w:r w:rsidRPr="00C57A05">
          <w:rPr>
            <w:u w:val="single"/>
          </w:rPr>
          <w:t>Does</w:t>
        </w:r>
        <w:r>
          <w:t xml:space="preserve"> </w:t>
        </w:r>
      </w:ins>
      <w:del w:id="1746" w:author="Author">
        <w:r w:rsidRPr="00C57A05" w:rsidDel="008D5CDD">
          <w:rPr>
            <w:strike/>
          </w:rPr>
          <w:delText>Do</w:delText>
        </w:r>
        <w:r w:rsidRPr="006C1CDF" w:rsidDel="008D5CDD">
          <w:delText xml:space="preserve"> </w:delText>
        </w:r>
      </w:del>
      <w:r w:rsidRPr="006C1CDF">
        <w:t xml:space="preserve">not exceed </w:t>
      </w:r>
      <w:ins w:id="1747" w:author="Author">
        <w:r w:rsidRPr="00C57A05">
          <w:rPr>
            <w:u w:val="single"/>
          </w:rPr>
          <w:t>one hour</w:t>
        </w:r>
        <w:r>
          <w:t xml:space="preserve"> </w:t>
        </w:r>
      </w:ins>
      <w:del w:id="1748" w:author="Author">
        <w:r w:rsidRPr="00C57A05" w:rsidDel="009B57B5">
          <w:rPr>
            <w:strike/>
          </w:rPr>
          <w:delText>two hours</w:delText>
        </w:r>
        <w:r w:rsidRPr="006C1CDF" w:rsidDel="009B57B5">
          <w:delText xml:space="preserve"> </w:delText>
        </w:r>
      </w:del>
      <w:r w:rsidRPr="006C1CDF">
        <w:t>per day</w:t>
      </w:r>
      <w:ins w:id="1749" w:author="Author">
        <w:r w:rsidRPr="00C57A05">
          <w:rPr>
            <w:u w:val="single"/>
          </w:rPr>
          <w:t>;</w:t>
        </w:r>
      </w:ins>
    </w:p>
    <w:p w:rsidR="000C1E28" w:rsidRPr="00C57A05" w:rsidRDefault="000C1E28" w:rsidP="007B4DF1">
      <w:pPr>
        <w:pStyle w:val="BodyText"/>
        <w:tabs>
          <w:tab w:val="left" w:pos="0"/>
        </w:tabs>
        <w:spacing w:before="100" w:beforeAutospacing="1" w:after="100" w:afterAutospacing="1" w:line="240" w:lineRule="auto"/>
        <w:rPr>
          <w:ins w:id="1750" w:author="Author"/>
          <w:u w:val="single"/>
        </w:rPr>
      </w:pPr>
      <w:r>
        <w:tab/>
      </w:r>
      <w:ins w:id="1751" w:author="Author">
        <w:r w:rsidRPr="00C57A05">
          <w:rPr>
            <w:u w:val="single"/>
          </w:rPr>
          <w:t xml:space="preserve">(4) Is not used during mealtime, snack times, naptimes, or rest times; </w:t>
        </w:r>
      </w:ins>
    </w:p>
    <w:p w:rsidR="000C1E28" w:rsidRPr="00C57A05" w:rsidRDefault="000C1E28" w:rsidP="007B4DF1">
      <w:pPr>
        <w:pStyle w:val="BodyText"/>
        <w:tabs>
          <w:tab w:val="left" w:pos="0"/>
        </w:tabs>
        <w:spacing w:before="100" w:beforeAutospacing="1" w:after="100" w:afterAutospacing="1" w:line="240" w:lineRule="auto"/>
        <w:rPr>
          <w:ins w:id="1752" w:author="Author"/>
          <w:u w:val="single"/>
        </w:rPr>
      </w:pPr>
      <w:r w:rsidRPr="00C57A05">
        <w:tab/>
      </w:r>
      <w:ins w:id="1753" w:author="Author">
        <w:r w:rsidRPr="00C57A05">
          <w:rPr>
            <w:u w:val="single"/>
          </w:rPr>
          <w:t>(5) Does not include advertising or violence; and</w:t>
        </w:r>
      </w:ins>
    </w:p>
    <w:p w:rsidR="000C1E28" w:rsidRPr="00C57A05" w:rsidRDefault="000C1E28" w:rsidP="007B4DF1">
      <w:pPr>
        <w:pStyle w:val="BodyText"/>
        <w:tabs>
          <w:tab w:val="left" w:pos="0"/>
        </w:tabs>
        <w:spacing w:before="100" w:beforeAutospacing="1" w:after="100" w:afterAutospacing="1" w:line="240" w:lineRule="auto"/>
        <w:rPr>
          <w:ins w:id="1754" w:author="Author"/>
          <w:u w:val="single"/>
        </w:rPr>
      </w:pPr>
      <w:r w:rsidRPr="00C57A05">
        <w:tab/>
      </w:r>
      <w:ins w:id="1755" w:author="Author">
        <w:r w:rsidRPr="00C57A05">
          <w:rPr>
            <w:u w:val="single"/>
          </w:rPr>
          <w:t>(5) Is turned off when not in use</w:t>
        </w:r>
      </w:ins>
      <w:r w:rsidRPr="00C57A05">
        <w:rPr>
          <w:u w:val="single"/>
        </w:rPr>
        <w:t>.</w:t>
      </w:r>
      <w:del w:id="1756" w:author="Author">
        <w:r w:rsidRPr="00C57A05" w:rsidDel="0037563E">
          <w:rPr>
            <w:u w:val="single"/>
          </w:rPr>
          <w:delText xml:space="preserve"> </w:delText>
        </w:r>
      </w:del>
    </w:p>
    <w:p w:rsidR="000C1E28" w:rsidRDefault="000C1E28" w:rsidP="007B4DF1">
      <w:pPr>
        <w:pStyle w:val="BodyText"/>
        <w:tabs>
          <w:tab w:val="left" w:pos="0"/>
        </w:tabs>
        <w:spacing w:before="100" w:beforeAutospacing="1" w:after="100" w:afterAutospacing="1" w:line="240" w:lineRule="auto"/>
        <w:rPr>
          <w:ins w:id="1757" w:author="Author"/>
        </w:rPr>
      </w:pPr>
      <w:ins w:id="1758" w:author="Author">
        <w:r w:rsidRPr="00C57A05">
          <w:rPr>
            <w:u w:val="single"/>
          </w:rPr>
          <w:t>(d) School-age children may use screen time without restriction for homework.</w:t>
        </w:r>
      </w:ins>
    </w:p>
    <w:p w:rsidR="000C1E28" w:rsidRDefault="000C1E28" w:rsidP="007B4DF1">
      <w:pPr>
        <w:pStyle w:val="Default"/>
        <w:spacing w:before="100" w:beforeAutospacing="1" w:after="100" w:afterAutospacing="1"/>
        <w:rPr>
          <w:ins w:id="1759" w:author="Author"/>
          <w:rFonts w:ascii="Verdana" w:hAnsi="Verdana"/>
          <w:b/>
          <w:bCs/>
          <w:i/>
          <w:iCs/>
          <w:sz w:val="22"/>
          <w:szCs w:val="22"/>
        </w:rPr>
      </w:pPr>
      <w:ins w:id="1760" w:author="Author">
        <w:r>
          <w:rPr>
            <w:rFonts w:ascii="Verdana" w:hAnsi="Verdana"/>
            <w:b/>
            <w:bCs/>
            <w:i/>
            <w:iCs/>
            <w:sz w:val="22"/>
            <w:szCs w:val="22"/>
          </w:rPr>
          <w:br w:type="page"/>
        </w:r>
      </w:ins>
    </w:p>
    <w:p w:rsidR="000C1E28" w:rsidRPr="00A52EA7" w:rsidRDefault="000C1E28" w:rsidP="007B4DF1">
      <w:pPr>
        <w:pStyle w:val="Default"/>
        <w:spacing w:before="100" w:beforeAutospacing="1" w:after="100" w:afterAutospacing="1"/>
        <w:rPr>
          <w:rFonts w:ascii="Verdana" w:hAnsi="Verdana"/>
          <w:b/>
          <w:bCs/>
          <w:i/>
          <w:iCs/>
          <w:sz w:val="22"/>
          <w:szCs w:val="22"/>
        </w:rPr>
      </w:pPr>
      <w:r w:rsidRPr="00A52EA7">
        <w:rPr>
          <w:rFonts w:ascii="Verdana" w:hAnsi="Verdana"/>
          <w:b/>
          <w:bCs/>
          <w:i/>
          <w:iCs/>
          <w:sz w:val="22"/>
          <w:szCs w:val="22"/>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71502C" w:rsidRDefault="000C1E28" w:rsidP="000C1E28">
            <w:pPr>
              <w:pStyle w:val="Default"/>
              <w:numPr>
                <w:ilvl w:val="2"/>
                <w:numId w:val="10"/>
              </w:numPr>
              <w:spacing w:before="100" w:beforeAutospacing="1"/>
              <w:ind w:left="330"/>
              <w:jc w:val="left"/>
              <w:rPr>
                <w:rFonts w:ascii="Verdana" w:hAnsi="Verdana"/>
                <w:b w:val="0"/>
                <w:sz w:val="22"/>
                <w:szCs w:val="22"/>
              </w:rPr>
            </w:pPr>
            <w:ins w:id="1761" w:author="Author">
              <w:r w:rsidRPr="00C57A05">
                <w:rPr>
                  <w:rFonts w:ascii="Verdana" w:hAnsi="Verdana"/>
                  <w:b w:val="0"/>
                  <w:i/>
                  <w:iCs/>
                  <w:sz w:val="22"/>
                  <w:szCs w:val="22"/>
                  <w:u w:val="single"/>
                </w:rPr>
                <w:t>The requirements for screen time activities are consistent with the Caring for Our Children: National Health and Safety Performance Standards, 4th Edition.</w:t>
              </w:r>
            </w:ins>
            <w:del w:id="1762" w:author="Author">
              <w:r w:rsidRPr="00C57A05" w:rsidDel="0071502C">
                <w:rPr>
                  <w:rFonts w:ascii="Verdana" w:hAnsi="Verdana"/>
                  <w:b w:val="0"/>
                  <w:i/>
                  <w:iCs/>
                  <w:strike/>
                  <w:sz w:val="22"/>
                  <w:szCs w:val="22"/>
                </w:rPr>
                <w:delText>The AAP recommends, for children two years old and older, limiting children’s total media time to not more than one to two hours of quality programming per 24-hour period.</w:delText>
              </w:r>
            </w:del>
          </w:p>
          <w:p w:rsidR="000C1E28" w:rsidRPr="0071502C" w:rsidRDefault="000C1E28" w:rsidP="000C1E28">
            <w:pPr>
              <w:pStyle w:val="Default"/>
              <w:numPr>
                <w:ilvl w:val="2"/>
                <w:numId w:val="10"/>
              </w:numPr>
              <w:ind w:left="330"/>
              <w:jc w:val="left"/>
              <w:rPr>
                <w:rFonts w:ascii="Verdana" w:hAnsi="Verdana"/>
                <w:b w:val="0"/>
                <w:sz w:val="22"/>
                <w:szCs w:val="22"/>
              </w:rPr>
            </w:pPr>
            <w:r w:rsidRPr="0071502C">
              <w:rPr>
                <w:rFonts w:ascii="Verdana" w:hAnsi="Verdana"/>
                <w:b w:val="0"/>
                <w:i/>
                <w:iCs/>
                <w:sz w:val="22"/>
                <w:szCs w:val="22"/>
              </w:rPr>
              <w:t xml:space="preserve">For children under the age of two no media time is recommended since during the first two years of life children’s brains and bodies are going through critical periods of growth and development. It is important that very young children have positive social interactions with their parents and caregivers instead of through media time that takes away from these vital interactions. </w:t>
            </w:r>
          </w:p>
          <w:p w:rsidR="000C1E28" w:rsidRDefault="000C1E28" w:rsidP="000C1E28">
            <w:pPr>
              <w:pStyle w:val="Default"/>
              <w:numPr>
                <w:ilvl w:val="0"/>
                <w:numId w:val="42"/>
              </w:numPr>
              <w:ind w:left="330"/>
              <w:jc w:val="left"/>
              <w:rPr>
                <w:ins w:id="1763" w:author="Author"/>
                <w:rFonts w:ascii="Verdana" w:hAnsi="Verdana"/>
                <w:b w:val="0"/>
                <w:i/>
                <w:iCs/>
                <w:sz w:val="22"/>
                <w:szCs w:val="22"/>
              </w:rPr>
            </w:pPr>
            <w:ins w:id="1764" w:author="Author">
              <w:r w:rsidRPr="00C57A05">
                <w:rPr>
                  <w:rFonts w:ascii="Verdana" w:hAnsi="Verdana"/>
                  <w:b w:val="0"/>
                  <w:i/>
                  <w:iCs/>
                  <w:sz w:val="22"/>
                  <w:szCs w:val="22"/>
                  <w:u w:val="single"/>
                </w:rPr>
                <w:t>Excessive media use has been associated with lags in achievement of knowledge and skills, as well as negative impacts on sleep, weight, and social and emotional health.</w:t>
              </w:r>
              <w:r>
                <w:rPr>
                  <w:rFonts w:ascii="Verdana" w:hAnsi="Verdana"/>
                  <w:b w:val="0"/>
                  <w:i/>
                  <w:iCs/>
                  <w:sz w:val="22"/>
                  <w:szCs w:val="22"/>
                </w:rPr>
                <w:t xml:space="preserve"> </w:t>
              </w:r>
            </w:ins>
            <w:del w:id="1765" w:author="Author">
              <w:r w:rsidRPr="00C57A05" w:rsidDel="000146D8">
                <w:rPr>
                  <w:rFonts w:ascii="Verdana" w:hAnsi="Verdana"/>
                  <w:b w:val="0"/>
                  <w:i/>
                  <w:iCs/>
                  <w:strike/>
                  <w:sz w:val="22"/>
                  <w:szCs w:val="22"/>
                </w:rPr>
                <w:delText>Studies have shown a relationship between television viewing and increased risk for obesity in children.</w:delText>
              </w:r>
            </w:del>
          </w:p>
          <w:p w:rsidR="000C1E28" w:rsidRPr="00C57A05" w:rsidRDefault="000C1E28" w:rsidP="000C1E28">
            <w:pPr>
              <w:pStyle w:val="Default"/>
              <w:numPr>
                <w:ilvl w:val="0"/>
                <w:numId w:val="42"/>
              </w:numPr>
              <w:ind w:left="330"/>
              <w:jc w:val="left"/>
              <w:rPr>
                <w:ins w:id="1766" w:author="Author"/>
                <w:rFonts w:ascii="Verdana" w:hAnsi="Verdana"/>
                <w:b w:val="0"/>
                <w:i/>
                <w:iCs/>
                <w:sz w:val="22"/>
                <w:szCs w:val="22"/>
                <w:u w:val="single"/>
              </w:rPr>
            </w:pPr>
            <w:ins w:id="1767" w:author="Author">
              <w:r w:rsidRPr="00C57A05">
                <w:rPr>
                  <w:rFonts w:ascii="Verdana" w:hAnsi="Verdana"/>
                  <w:b w:val="0"/>
                  <w:i/>
                  <w:iCs/>
                  <w:sz w:val="22"/>
                  <w:szCs w:val="22"/>
                  <w:u w:val="single"/>
                </w:rPr>
                <w:t>Children should view screen time activities with an adult who can help the children apply what they are learning to the world around them.</w:t>
              </w:r>
            </w:ins>
          </w:p>
          <w:p w:rsidR="000C1E28" w:rsidRPr="00C57A05" w:rsidRDefault="000C1E28" w:rsidP="000C1E28">
            <w:pPr>
              <w:pStyle w:val="Default"/>
              <w:numPr>
                <w:ilvl w:val="0"/>
                <w:numId w:val="42"/>
              </w:numPr>
              <w:ind w:left="330"/>
              <w:jc w:val="left"/>
              <w:rPr>
                <w:ins w:id="1768" w:author="Author"/>
                <w:rFonts w:ascii="Verdana" w:hAnsi="Verdana"/>
                <w:b w:val="0"/>
                <w:i/>
                <w:iCs/>
                <w:sz w:val="22"/>
                <w:szCs w:val="22"/>
                <w:u w:val="single"/>
              </w:rPr>
            </w:pPr>
            <w:ins w:id="1769" w:author="Author">
              <w:r w:rsidRPr="00C57A05">
                <w:rPr>
                  <w:rFonts w:ascii="Verdana" w:hAnsi="Verdana"/>
                  <w:b w:val="0"/>
                  <w:i/>
                  <w:iCs/>
                  <w:sz w:val="22"/>
                  <w:szCs w:val="22"/>
                  <w:u w:val="single"/>
                </w:rPr>
                <w:t>Research indicates that screen time is most appropriate and offers the most benefit when children are actively engaged with the content they are viewing. Labeling objects, identifying people on screen, and asking questions are all active viewing strategies that maximize children’s learning during screen time.</w:t>
              </w:r>
            </w:ins>
          </w:p>
          <w:p w:rsidR="000C1E28" w:rsidRPr="0071502C" w:rsidRDefault="000C1E28" w:rsidP="000C1E28">
            <w:pPr>
              <w:pStyle w:val="Default"/>
              <w:numPr>
                <w:ilvl w:val="0"/>
                <w:numId w:val="42"/>
              </w:numPr>
              <w:spacing w:after="120"/>
              <w:ind w:left="330"/>
              <w:jc w:val="left"/>
              <w:rPr>
                <w:rFonts w:ascii="Verdana" w:hAnsi="Verdana"/>
                <w:b w:val="0"/>
                <w:i/>
                <w:iCs/>
                <w:sz w:val="22"/>
                <w:szCs w:val="22"/>
              </w:rPr>
            </w:pPr>
            <w:ins w:id="1770" w:author="Author">
              <w:r w:rsidRPr="00C57A05">
                <w:rPr>
                  <w:rFonts w:ascii="Verdana" w:hAnsi="Verdana"/>
                  <w:b w:val="0"/>
                  <w:i/>
                  <w:iCs/>
                  <w:sz w:val="22"/>
                  <w:szCs w:val="22"/>
                  <w:u w:val="single"/>
                </w:rPr>
                <w:t xml:space="preserve">Caregivers serve as role models and should not be using digital media. Also see §747.1501(c)(6)(C) of this chapter, which does not allow caregivers to use personal electronic devices, such as cell phones, tablets, and video games that are not directly involved in the teaching, care, or supervision of children in care. Cell phones may be used briefly for necessary phone calls, </w:t>
              </w:r>
              <w:proofErr w:type="gramStart"/>
              <w:r w:rsidRPr="00C57A05">
                <w:rPr>
                  <w:rFonts w:ascii="Verdana" w:hAnsi="Verdana"/>
                  <w:b w:val="0"/>
                  <w:i/>
                  <w:iCs/>
                  <w:sz w:val="22"/>
                  <w:szCs w:val="22"/>
                  <w:u w:val="single"/>
                </w:rPr>
                <w:t>as long as</w:t>
              </w:r>
              <w:proofErr w:type="gramEnd"/>
              <w:r w:rsidRPr="00C57A05">
                <w:rPr>
                  <w:rFonts w:ascii="Verdana" w:hAnsi="Verdana"/>
                  <w:b w:val="0"/>
                  <w:i/>
                  <w:iCs/>
                  <w:sz w:val="22"/>
                  <w:szCs w:val="22"/>
                  <w:u w:val="single"/>
                </w:rPr>
                <w:t xml:space="preserve"> appropriate supervision is maintained.</w:t>
              </w:r>
              <w:r>
                <w:rPr>
                  <w:rFonts w:ascii="Verdana" w:hAnsi="Verdana"/>
                  <w:b w:val="0"/>
                  <w:i/>
                  <w:iCs/>
                  <w:sz w:val="22"/>
                  <w:szCs w:val="22"/>
                </w:rPr>
                <w:t xml:space="preserve"> </w:t>
              </w:r>
            </w:ins>
          </w:p>
        </w:tc>
      </w:tr>
    </w:tbl>
    <w:p w:rsidR="000C1E28" w:rsidRPr="006C1CDF" w:rsidRDefault="000C1E28" w:rsidP="007B4DF1">
      <w:pPr>
        <w:tabs>
          <w:tab w:val="left" w:pos="0"/>
        </w:tabs>
        <w:spacing w:before="100" w:beforeAutospacing="1" w:after="100" w:afterAutospacing="1" w:line="240" w:lineRule="auto"/>
      </w:pPr>
      <w:r w:rsidRPr="006C1CDF">
        <w:br w:type="page"/>
      </w:r>
    </w:p>
    <w:p w:rsidR="000C1E28" w:rsidRPr="00462750" w:rsidRDefault="000C1E28" w:rsidP="006E17AF">
      <w:pPr>
        <w:pStyle w:val="Heading1"/>
      </w:pPr>
      <w:r w:rsidRPr="00462750">
        <w:t>TITLE 26</w:t>
      </w:r>
      <w:r>
        <w:tab/>
      </w:r>
      <w:r w:rsidRPr="00462750">
        <w:t>HEALTH AND HUMAN SERVICES</w:t>
      </w:r>
    </w:p>
    <w:p w:rsidR="000C1E28" w:rsidRPr="00462750" w:rsidRDefault="000C1E28" w:rsidP="006E17AF">
      <w:pPr>
        <w:pStyle w:val="Heading1"/>
      </w:pPr>
      <w:r>
        <w:t>PART 1</w:t>
      </w:r>
      <w:r>
        <w:tab/>
      </w:r>
      <w:r w:rsidRPr="00462750">
        <w:t>HEALTH AND HUMAN SERVICES COMMISSION</w:t>
      </w:r>
    </w:p>
    <w:p w:rsidR="000C1E28" w:rsidRPr="00462750" w:rsidRDefault="000C1E28" w:rsidP="006E17AF">
      <w:pPr>
        <w:pStyle w:val="Heading1"/>
      </w:pPr>
      <w:r>
        <w:t>CHAPTER 747</w:t>
      </w:r>
      <w:r>
        <w:tab/>
      </w:r>
      <w:r w:rsidRPr="00462750">
        <w:t>MINIMUM STANDARDS FOR CHILD-CARE HOMES</w:t>
      </w:r>
    </w:p>
    <w:p w:rsidR="000C1E28" w:rsidRPr="00462750" w:rsidRDefault="000C1E28" w:rsidP="006E17AF">
      <w:pPr>
        <w:pStyle w:val="Heading1"/>
      </w:pPr>
      <w:r>
        <w:t>SUBCHAPTER H</w:t>
      </w:r>
      <w:r w:rsidRPr="00462750">
        <w:tab/>
        <w:t>BASIC CARE REQUIREMENTS FOR INFANTS</w:t>
      </w:r>
    </w:p>
    <w:p w:rsidR="000C1E28" w:rsidRPr="00462750" w:rsidRDefault="000C1E28" w:rsidP="007B4DF1">
      <w:pPr>
        <w:pStyle w:val="BodyText"/>
        <w:tabs>
          <w:tab w:val="left" w:pos="0"/>
        </w:tabs>
        <w:spacing w:before="100" w:beforeAutospacing="1" w:after="100" w:afterAutospacing="1" w:line="240" w:lineRule="auto"/>
      </w:pPr>
      <w:r w:rsidRPr="00462750">
        <w:t>§747.2317. What activities must I provide for infants?</w:t>
      </w:r>
    </w:p>
    <w:p w:rsidR="000C1E28" w:rsidRPr="006C1CDF" w:rsidRDefault="000C1E28" w:rsidP="007B4DF1">
      <w:pPr>
        <w:pStyle w:val="BodyText"/>
        <w:tabs>
          <w:tab w:val="left" w:pos="0"/>
        </w:tabs>
        <w:spacing w:before="100" w:beforeAutospacing="1" w:after="100" w:afterAutospacing="1" w:line="240" w:lineRule="auto"/>
      </w:pPr>
      <w:r w:rsidRPr="006C1CDF">
        <w:t xml:space="preserve">Activities for infants must include at least the following: </w:t>
      </w:r>
    </w:p>
    <w:p w:rsidR="000C1E28" w:rsidRPr="006C1CDF" w:rsidRDefault="000C1E28" w:rsidP="007B4DF1">
      <w:pPr>
        <w:pStyle w:val="BodyText"/>
        <w:tabs>
          <w:tab w:val="left" w:pos="0"/>
        </w:tabs>
        <w:spacing w:before="100" w:beforeAutospacing="1" w:after="100" w:afterAutospacing="1" w:line="240" w:lineRule="auto"/>
      </w:pPr>
      <w:r>
        <w:tab/>
      </w:r>
      <w:r w:rsidRPr="006C1CDF">
        <w:t>(1) Daily opportunities for outdoor play</w:t>
      </w:r>
      <w:ins w:id="1771" w:author="Author">
        <w:r w:rsidRPr="0014407B">
          <w:rPr>
            <w:u w:val="single"/>
          </w:rPr>
          <w:t>,</w:t>
        </w:r>
      </w:ins>
      <w:r w:rsidRPr="006C1CDF">
        <w:t xml:space="preserve"> </w:t>
      </w:r>
      <w:del w:id="1772" w:author="Author">
        <w:r w:rsidRPr="0014407B" w:rsidDel="00FA2C27">
          <w:rPr>
            <w:strike/>
          </w:rPr>
          <w:delText>as</w:delText>
        </w:r>
        <w:r w:rsidRPr="006C1CDF" w:rsidDel="00FA2C27">
          <w:delText xml:space="preserve"> </w:delText>
        </w:r>
      </w:del>
      <w:r w:rsidRPr="006C1CDF">
        <w:t xml:space="preserve">weather </w:t>
      </w:r>
      <w:ins w:id="1773" w:author="Author">
        <w:r w:rsidRPr="0014407B">
          <w:rPr>
            <w:u w:val="single"/>
          </w:rPr>
          <w:t>permitting</w:t>
        </w:r>
      </w:ins>
      <w:del w:id="1774" w:author="Author">
        <w:r w:rsidRPr="0014407B" w:rsidDel="00FA2C27">
          <w:rPr>
            <w:strike/>
          </w:rPr>
          <w:delText>permits</w:delText>
        </w:r>
      </w:del>
      <w:ins w:id="1775" w:author="Author">
        <w:r w:rsidRPr="0014407B">
          <w:rPr>
            <w:u w:val="single"/>
          </w:rPr>
          <w:t>, as specified in §747.2104 of this chapter (relating to What specific activities must I include in a written activity plan?</w:t>
        </w:r>
        <w:r>
          <w:t>)</w:t>
        </w:r>
      </w:ins>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 Multiple opportunities to explore each day that are outside of the crib and any restrictive device;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 Opportunities for </w:t>
      </w:r>
      <w:ins w:id="1776" w:author="Author">
        <w:r w:rsidRPr="0014407B">
          <w:rPr>
            <w:u w:val="single"/>
          </w:rPr>
          <w:t>physical activity, including supervised tummy time,</w:t>
        </w:r>
        <w:r>
          <w:t xml:space="preserve"> </w:t>
        </w:r>
      </w:ins>
      <w:r w:rsidRPr="006C1CDF">
        <w:t xml:space="preserve">reaching, grasping, pulling up, creeping, crawling, and walking in a safe, clean, uncluttered area; </w:t>
      </w:r>
    </w:p>
    <w:p w:rsidR="000C1E28" w:rsidRPr="006C1CDF" w:rsidRDefault="000C1E28" w:rsidP="007B4DF1">
      <w:pPr>
        <w:pStyle w:val="BodyText"/>
        <w:tabs>
          <w:tab w:val="left" w:pos="0"/>
        </w:tabs>
        <w:spacing w:before="100" w:beforeAutospacing="1" w:after="100" w:afterAutospacing="1" w:line="240" w:lineRule="auto"/>
      </w:pPr>
      <w:r>
        <w:tab/>
      </w:r>
      <w:r w:rsidRPr="006C1CDF">
        <w:t>(4) Opportunities for visual stimulation through nonverbal communication. Examples of age-appropriate equipment include large pictures of faces and familiar objects</w:t>
      </w:r>
      <w:ins w:id="1777" w:author="Author">
        <w:r>
          <w:t>;</w:t>
        </w:r>
      </w:ins>
      <w:del w:id="1778" w:author="Author">
        <w:r w:rsidRPr="006C1CDF" w:rsidDel="006F3D6C">
          <w:delText>,</w:delText>
        </w:r>
      </w:del>
      <w:r w:rsidRPr="006C1CDF">
        <w:t xml:space="preserve"> simple, soft, washable books and toys</w:t>
      </w:r>
      <w:ins w:id="1779" w:author="Author">
        <w:r>
          <w:t>;</w:t>
        </w:r>
      </w:ins>
      <w:del w:id="1780" w:author="Author">
        <w:r w:rsidRPr="006C1CDF" w:rsidDel="006F3D6C">
          <w:delText>,</w:delText>
        </w:r>
      </w:del>
      <w:r w:rsidRPr="006C1CDF">
        <w:t xml:space="preserve"> unbreakable mirrors or mobiles attached to cribs visible from the baby's position</w:t>
      </w:r>
      <w:ins w:id="1781" w:author="Author">
        <w:r>
          <w:t>;</w:t>
        </w:r>
      </w:ins>
      <w:del w:id="1782" w:author="Author">
        <w:r w:rsidRPr="006C1CDF" w:rsidDel="006F3D6C">
          <w:delText>,</w:delText>
        </w:r>
      </w:del>
      <w:r w:rsidRPr="006C1CDF">
        <w:t xml:space="preserve"> and brightly patterned crib sheets; </w:t>
      </w:r>
    </w:p>
    <w:p w:rsidR="000C1E28" w:rsidRPr="006C1CDF" w:rsidRDefault="000C1E28" w:rsidP="007B4DF1">
      <w:pPr>
        <w:pStyle w:val="BodyText"/>
        <w:tabs>
          <w:tab w:val="left" w:pos="0"/>
        </w:tabs>
        <w:spacing w:before="100" w:beforeAutospacing="1" w:after="100" w:afterAutospacing="1" w:line="240" w:lineRule="auto"/>
      </w:pPr>
      <w:r>
        <w:tab/>
      </w:r>
      <w:r w:rsidRPr="006C1CDF">
        <w:t>(5) Opportunities for auditory stimulation. Examples of age-appropriate equipment or activities include verbal communication, soothing music</w:t>
      </w:r>
      <w:ins w:id="1783" w:author="Author">
        <w:r>
          <w:t>,</w:t>
        </w:r>
      </w:ins>
      <w:r w:rsidRPr="006C1CDF">
        <w:t xml:space="preserve"> and musical or sounding toys;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(6) Opportunities for sensory stimulation. Examples of age-appropriate equipment include surfaces, fabrics, textured toys, </w:t>
      </w:r>
      <w:del w:id="1784" w:author="Author">
        <w:r w:rsidRPr="006C1CDF" w:rsidDel="00B22002">
          <w:delText xml:space="preserve">or </w:delText>
        </w:r>
      </w:del>
      <w:r w:rsidRPr="006C1CDF">
        <w:t xml:space="preserve">washable dolls, and toy animals;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(7) Opportunities for small-muscle development. Examples of age-appropriate equipment or activities include busy boxes, rattles, teethers, grasping toys, shaking or squeezing toys, or cloth toys; and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(8) Opportunities for large-muscle development. Examples of age-appropriate equipment or activities include blankets or quilts for floor </w:t>
      </w:r>
      <w:ins w:id="1785" w:author="Author">
        <w:r w:rsidRPr="0014407B">
          <w:rPr>
            <w:u w:val="single"/>
          </w:rPr>
          <w:t>or supervised tummy</w:t>
        </w:r>
        <w:r>
          <w:t xml:space="preserve"> </w:t>
        </w:r>
      </w:ins>
      <w:r w:rsidRPr="006C1CDF">
        <w:t xml:space="preserve">time, crib and play gyms, variety of light-weight balls, or pillows or supportive equipment for those learning to sit up. </w:t>
      </w:r>
    </w:p>
    <w:p w:rsidR="000C1E28" w:rsidRDefault="000C1E28">
      <w:pPr>
        <w:rPr>
          <w:ins w:id="1786" w:author="Author"/>
          <w:rFonts w:ascii="Verdana" w:hAnsi="Verdana"/>
          <w:b/>
          <w:i/>
        </w:rPr>
      </w:pPr>
      <w:ins w:id="1787" w:author="Author">
        <w:r>
          <w:rPr>
            <w:rFonts w:ascii="Verdana" w:hAnsi="Verdana"/>
            <w:b/>
            <w:i/>
          </w:rPr>
          <w:br w:type="page"/>
        </w:r>
      </w:ins>
    </w:p>
    <w:p w:rsidR="000C1E28" w:rsidRDefault="000C1E28" w:rsidP="007B4DF1">
      <w:pPr>
        <w:spacing w:before="100" w:beforeAutospacing="1" w:after="100" w:afterAutospacing="1"/>
        <w:rPr>
          <w:rFonts w:ascii="Verdana" w:hAnsi="Verdana"/>
          <w:b/>
          <w:i/>
        </w:rPr>
      </w:pPr>
      <w:r>
        <w:rPr>
          <w:rFonts w:ascii="Verdana" w:hAnsi="Verdana"/>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14407B" w:rsidRDefault="000C1E28" w:rsidP="000C1E28">
            <w:pPr>
              <w:pStyle w:val="ListParagraph"/>
              <w:numPr>
                <w:ilvl w:val="0"/>
                <w:numId w:val="18"/>
              </w:numPr>
              <w:spacing w:line="240" w:lineRule="auto"/>
              <w:jc w:val="left"/>
              <w:rPr>
                <w:ins w:id="1788" w:author="Author"/>
                <w:rFonts w:ascii="Verdana" w:hAnsi="Verdana"/>
                <w:b w:val="0"/>
                <w:i/>
                <w:sz w:val="22"/>
                <w:u w:val="single"/>
              </w:rPr>
            </w:pPr>
            <w:ins w:id="1789" w:author="Author">
              <w:r w:rsidRPr="0014407B">
                <w:rPr>
                  <w:rFonts w:ascii="Verdana" w:hAnsi="Verdana"/>
                  <w:b w:val="0"/>
                  <w:i/>
                  <w:sz w:val="22"/>
                  <w:u w:val="single"/>
                </w:rPr>
                <w:t>Each infant should follow an individual schedule that will vary based on the infant’s needs, but caregivers should offer a variety of opportunities that aid in the development of social, cognitive, and motor skills. Participation in activities will be dependent on the ability and developmental level of each individual infant.</w:t>
              </w:r>
            </w:ins>
          </w:p>
          <w:p w:rsidR="000C1E28" w:rsidRPr="0014407B" w:rsidRDefault="000C1E28" w:rsidP="000C1E28">
            <w:pPr>
              <w:pStyle w:val="ListParagraph"/>
              <w:numPr>
                <w:ilvl w:val="0"/>
                <w:numId w:val="18"/>
              </w:numPr>
              <w:spacing w:line="240" w:lineRule="auto"/>
              <w:jc w:val="left"/>
              <w:rPr>
                <w:ins w:id="1790" w:author="Author"/>
                <w:rFonts w:ascii="Verdana" w:hAnsi="Verdana"/>
                <w:b w:val="0"/>
                <w:i/>
                <w:sz w:val="22"/>
                <w:u w:val="single"/>
              </w:rPr>
            </w:pPr>
            <w:ins w:id="1791" w:author="Author">
              <w:r w:rsidRPr="0014407B">
                <w:rPr>
                  <w:rFonts w:ascii="Verdana" w:hAnsi="Verdana"/>
                  <w:b w:val="0"/>
                  <w:i/>
                  <w:sz w:val="22"/>
                  <w:u w:val="single"/>
                </w:rPr>
                <w:t xml:space="preserve">Regarding paragraph (3) of this section and supervised tummy time, caregivers should begin tummy time with infants for short periods of time (3 – 5 minutes), increasing the amount of time as the infant shows the infant is enjoying the activity. </w:t>
              </w:r>
            </w:ins>
          </w:p>
          <w:p w:rsidR="000C1E28" w:rsidRPr="000731CB" w:rsidRDefault="000C1E28" w:rsidP="000C1E28">
            <w:pPr>
              <w:pStyle w:val="ListParagraph"/>
              <w:numPr>
                <w:ilvl w:val="0"/>
                <w:numId w:val="18"/>
              </w:numPr>
              <w:spacing w:after="120" w:line="240" w:lineRule="auto"/>
              <w:jc w:val="left"/>
              <w:rPr>
                <w:rFonts w:ascii="Verdana" w:hAnsi="Verdana"/>
                <w:b w:val="0"/>
                <w:i/>
                <w:sz w:val="22"/>
              </w:rPr>
            </w:pPr>
            <w:ins w:id="1792" w:author="Author">
              <w:r w:rsidRPr="0014407B">
                <w:rPr>
                  <w:rFonts w:ascii="Verdana" w:hAnsi="Verdana"/>
                  <w:b w:val="0"/>
                  <w:i/>
                  <w:sz w:val="22"/>
                  <w:u w:val="single"/>
                </w:rPr>
                <w:t xml:space="preserve">You should not seat infants for more than 15 minutes at a time, except during meals or transportation. You should encourage the least restrictive environment </w:t>
              </w:r>
              <w:proofErr w:type="gramStart"/>
              <w:r w:rsidRPr="0014407B">
                <w:rPr>
                  <w:rFonts w:ascii="Verdana" w:hAnsi="Verdana"/>
                  <w:b w:val="0"/>
                  <w:i/>
                  <w:sz w:val="22"/>
                  <w:u w:val="single"/>
                </w:rPr>
                <w:t>at all times</w:t>
              </w:r>
              <w:proofErr w:type="gramEnd"/>
              <w:r w:rsidRPr="0014407B">
                <w:rPr>
                  <w:rFonts w:ascii="Verdana" w:hAnsi="Verdana"/>
                  <w:b w:val="0"/>
                  <w:i/>
                  <w:sz w:val="22"/>
                  <w:u w:val="single"/>
                </w:rPr>
                <w:t>.</w:t>
              </w:r>
              <w:r w:rsidRPr="000731CB">
                <w:rPr>
                  <w:rFonts w:ascii="Verdana" w:hAnsi="Verdana"/>
                  <w:b w:val="0"/>
                  <w:i/>
                  <w:sz w:val="22"/>
                </w:rPr>
                <w:t xml:space="preserve"> </w:t>
              </w:r>
            </w:ins>
            <w:del w:id="1793" w:author="Author">
              <w:r w:rsidRPr="0014407B" w:rsidDel="000731CB">
                <w:rPr>
                  <w:rFonts w:ascii="Verdana" w:hAnsi="Verdana"/>
                  <w:b w:val="0"/>
                  <w:i/>
                  <w:strike/>
                  <w:sz w:val="22"/>
                </w:rPr>
                <w:delText>A chance to play outdoors every day helps keep children healthy. Fresh air in a large space contains fewer germs. Outdoor play also provides a wider variety of opportunities for sensory stimulation through sounds, smells, and textures and is supported by the National Association for the Education of Young Children (NAEYC).</w:delText>
              </w:r>
            </w:del>
          </w:p>
        </w:tc>
      </w:tr>
    </w:tbl>
    <w:p w:rsidR="000C1E28" w:rsidRPr="006C1CDF" w:rsidRDefault="000C1E28" w:rsidP="007B4DF1">
      <w:pPr>
        <w:tabs>
          <w:tab w:val="left" w:pos="0"/>
        </w:tabs>
        <w:spacing w:before="100" w:beforeAutospacing="1" w:after="100" w:afterAutospacing="1" w:line="240" w:lineRule="auto"/>
      </w:pPr>
      <w:r w:rsidRPr="006C1CDF">
        <w:br w:type="page"/>
      </w:r>
    </w:p>
    <w:p w:rsidR="000C1E28" w:rsidRPr="00462750" w:rsidRDefault="000C1E28" w:rsidP="006E17AF">
      <w:pPr>
        <w:pStyle w:val="Heading1"/>
      </w:pPr>
      <w:r>
        <w:t>TITLE 26</w:t>
      </w:r>
      <w:r>
        <w:tab/>
      </w:r>
      <w:r w:rsidRPr="00462750">
        <w:t>HEALTH AND HUMAN SERVICES</w:t>
      </w:r>
    </w:p>
    <w:p w:rsidR="000C1E28" w:rsidRPr="00462750" w:rsidRDefault="000C1E28" w:rsidP="006E17AF">
      <w:pPr>
        <w:pStyle w:val="Heading1"/>
      </w:pPr>
      <w:r>
        <w:t>PART 1</w:t>
      </w:r>
      <w:r>
        <w:tab/>
      </w:r>
      <w:r w:rsidRPr="00462750">
        <w:t>HEALTH AND HUMAN SERVICES COMMISSION</w:t>
      </w:r>
    </w:p>
    <w:p w:rsidR="000C1E28" w:rsidRPr="00462750" w:rsidRDefault="000C1E28" w:rsidP="006E17AF">
      <w:pPr>
        <w:pStyle w:val="Heading1"/>
      </w:pPr>
      <w:r>
        <w:t>CHAPTER 747</w:t>
      </w:r>
      <w:r>
        <w:tab/>
      </w:r>
      <w:r w:rsidRPr="00462750">
        <w:t>MINIMUM STANDARDS FOR CHILD-CARE HOMES</w:t>
      </w:r>
    </w:p>
    <w:p w:rsidR="000C1E28" w:rsidRPr="00462750" w:rsidRDefault="000C1E28" w:rsidP="006E17AF">
      <w:pPr>
        <w:pStyle w:val="Heading1"/>
      </w:pPr>
      <w:r>
        <w:t>SUBCHAPTER I</w:t>
      </w:r>
      <w:r>
        <w:tab/>
      </w:r>
      <w:r w:rsidRPr="00462750">
        <w:t>BASIC CARE REQUIREMENTS FOR TODDLERS</w:t>
      </w:r>
    </w:p>
    <w:p w:rsidR="000C1E28" w:rsidRPr="00462750" w:rsidRDefault="000C1E28" w:rsidP="007B4DF1">
      <w:pPr>
        <w:pStyle w:val="BodyText"/>
        <w:tabs>
          <w:tab w:val="left" w:pos="0"/>
          <w:tab w:val="left" w:pos="360"/>
        </w:tabs>
        <w:spacing w:before="100" w:beforeAutospacing="1" w:after="100" w:afterAutospacing="1" w:line="240" w:lineRule="auto"/>
      </w:pPr>
      <w:r w:rsidRPr="00462750">
        <w:t>§747.2407. What activities must I provide for toddlers?</w:t>
      </w:r>
    </w:p>
    <w:p w:rsidR="000C1E28" w:rsidRPr="006C1CDF" w:rsidRDefault="000C1E28" w:rsidP="007B4DF1">
      <w:pPr>
        <w:pStyle w:val="BodyText"/>
        <w:tabs>
          <w:tab w:val="left" w:pos="0"/>
          <w:tab w:val="left" w:pos="360"/>
        </w:tabs>
        <w:spacing w:before="100" w:beforeAutospacing="1" w:after="100" w:afterAutospacing="1" w:line="240" w:lineRule="auto"/>
      </w:pPr>
      <w:r w:rsidRPr="006C1CDF">
        <w:t xml:space="preserve">Activities for toddlers must include at least the following: </w:t>
      </w:r>
    </w:p>
    <w:p w:rsidR="000C1E28" w:rsidRPr="006C1CDF" w:rsidRDefault="000C1E28" w:rsidP="007B4DF1">
      <w:pPr>
        <w:pStyle w:val="BodyText"/>
        <w:tabs>
          <w:tab w:val="left" w:pos="0"/>
          <w:tab w:val="left" w:pos="360"/>
        </w:tabs>
        <w:spacing w:before="100" w:beforeAutospacing="1" w:after="100" w:afterAutospacing="1" w:line="240" w:lineRule="auto"/>
      </w:pPr>
      <w:r>
        <w:tab/>
      </w:r>
      <w:r w:rsidRPr="006C1CDF">
        <w:t xml:space="preserve">(1) Daily </w:t>
      </w:r>
      <w:del w:id="1794" w:author="Author">
        <w:r w:rsidRPr="00666B71" w:rsidDel="00092D6F">
          <w:rPr>
            <w:strike/>
          </w:rPr>
          <w:delText xml:space="preserve">morning and afternoon </w:delText>
        </w:r>
      </w:del>
      <w:r w:rsidRPr="006C1CDF">
        <w:t>opportunities for outdoor play</w:t>
      </w:r>
      <w:ins w:id="1795" w:author="Author">
        <w:r w:rsidRPr="00666B71">
          <w:rPr>
            <w:u w:val="single"/>
          </w:rPr>
          <w:t>,</w:t>
        </w:r>
      </w:ins>
      <w:r w:rsidRPr="006C1CDF">
        <w:t xml:space="preserve"> </w:t>
      </w:r>
      <w:del w:id="1796" w:author="Author">
        <w:r w:rsidRPr="00666B71" w:rsidDel="00F6233E">
          <w:rPr>
            <w:strike/>
          </w:rPr>
          <w:delText>when</w:delText>
        </w:r>
        <w:r w:rsidRPr="006C1CDF" w:rsidDel="00F6233E">
          <w:delText xml:space="preserve"> </w:delText>
        </w:r>
      </w:del>
      <w:r w:rsidRPr="006C1CDF">
        <w:t xml:space="preserve">weather </w:t>
      </w:r>
      <w:ins w:id="1797" w:author="Author">
        <w:r w:rsidRPr="00666B71">
          <w:rPr>
            <w:u w:val="single"/>
          </w:rPr>
          <w:t>permitting</w:t>
        </w:r>
      </w:ins>
      <w:del w:id="1798" w:author="Author">
        <w:r w:rsidRPr="00666B71" w:rsidDel="00F6233E">
          <w:rPr>
            <w:strike/>
          </w:rPr>
          <w:delText>permits</w:delText>
        </w:r>
      </w:del>
      <w:ins w:id="1799" w:author="Author">
        <w:r w:rsidRPr="00666B71">
          <w:rPr>
            <w:u w:val="single"/>
          </w:rPr>
          <w:t>, as specified in §747.2104 of this chapter (relating to What specific activities must I include in a written activity plan?)</w:t>
        </w:r>
      </w:ins>
      <w:r w:rsidRPr="006C1CDF">
        <w:t xml:space="preserve">; </w:t>
      </w:r>
    </w:p>
    <w:p w:rsidR="000C1E28" w:rsidRPr="006C1CDF" w:rsidRDefault="000C1E28" w:rsidP="007B4DF1">
      <w:pPr>
        <w:pStyle w:val="BodyText"/>
        <w:tabs>
          <w:tab w:val="left" w:pos="0"/>
          <w:tab w:val="left" w:pos="360"/>
        </w:tabs>
        <w:spacing w:before="100" w:beforeAutospacing="1" w:after="100" w:afterAutospacing="1" w:line="240" w:lineRule="auto"/>
      </w:pPr>
      <w:r>
        <w:tab/>
      </w:r>
      <w:r w:rsidRPr="006C1CDF">
        <w:t>(2) Opportunities for thinking skills and sensory development. Examples of age-appropriate equipment or activities include shape</w:t>
      </w:r>
      <w:ins w:id="1800" w:author="Author">
        <w:r>
          <w:t xml:space="preserve"> </w:t>
        </w:r>
        <w:r w:rsidRPr="00666B71">
          <w:rPr>
            <w:u w:val="single"/>
          </w:rPr>
          <w:t>or</w:t>
        </w:r>
      </w:ins>
      <w:del w:id="1801" w:author="Author">
        <w:r w:rsidRPr="00666B71" w:rsidDel="00A87557">
          <w:rPr>
            <w:strike/>
          </w:rPr>
          <w:delText>/</w:delText>
        </w:r>
      </w:del>
      <w:ins w:id="1802" w:author="Author">
        <w:r>
          <w:t xml:space="preserve"> </w:t>
        </w:r>
      </w:ins>
      <w:r w:rsidRPr="006C1CDF">
        <w:t xml:space="preserve">item sorting toys, stacking or nesting toys, puzzles with less than six pieces, washable board books, washable blocks, snapping and take apart toys; </w:t>
      </w:r>
    </w:p>
    <w:p w:rsidR="000C1E28" w:rsidRPr="006C1CDF" w:rsidRDefault="000C1E28" w:rsidP="007B4DF1">
      <w:pPr>
        <w:pStyle w:val="BodyText"/>
        <w:tabs>
          <w:tab w:val="left" w:pos="0"/>
          <w:tab w:val="left" w:pos="360"/>
        </w:tabs>
        <w:spacing w:before="100" w:beforeAutospacing="1" w:after="100" w:afterAutospacing="1" w:line="240" w:lineRule="auto"/>
      </w:pPr>
      <w:r>
        <w:tab/>
      </w:r>
      <w:r w:rsidRPr="006C1CDF">
        <w:t xml:space="preserve">(3) Opportunities for small-muscle development. Examples of age-appropriate equipment or activities include large-size washable crayons and markers, variety of paper and art materials, table or easel for art, large paintbrushes, non-toxic play-dough, toddler-sized washable cars and trucks, toy animals, and toy people; </w:t>
      </w:r>
    </w:p>
    <w:p w:rsidR="000C1E28" w:rsidRPr="006C1CDF" w:rsidRDefault="000C1E28" w:rsidP="007B4DF1">
      <w:pPr>
        <w:pStyle w:val="BodyText"/>
        <w:tabs>
          <w:tab w:val="left" w:pos="0"/>
          <w:tab w:val="left" w:pos="360"/>
        </w:tabs>
        <w:spacing w:before="100" w:beforeAutospacing="1" w:after="100" w:afterAutospacing="1" w:line="240" w:lineRule="auto"/>
      </w:pPr>
      <w:r>
        <w:tab/>
      </w:r>
      <w:r w:rsidRPr="006C1CDF">
        <w:t xml:space="preserve">(4) Opportunities for large-muscle development. Examples of age-appropriate equipment or activities include low climbing structures, small riding toys, toys for pushing or pulling, variety of light-weight balls for </w:t>
      </w:r>
      <w:ins w:id="1803" w:author="Author">
        <w:r w:rsidRPr="00666B71">
          <w:rPr>
            <w:u w:val="single"/>
          </w:rPr>
          <w:t>indoor</w:t>
        </w:r>
        <w:r>
          <w:t xml:space="preserve"> </w:t>
        </w:r>
      </w:ins>
      <w:del w:id="1804" w:author="Author">
        <w:r w:rsidRPr="00666B71" w:rsidDel="00DD6579">
          <w:rPr>
            <w:strike/>
          </w:rPr>
          <w:delText>indoors</w:delText>
        </w:r>
        <w:r w:rsidRPr="006C1CDF" w:rsidDel="00DD6579">
          <w:delText xml:space="preserve"> </w:delText>
        </w:r>
      </w:del>
      <w:r w:rsidRPr="006C1CDF">
        <w:t xml:space="preserve">and </w:t>
      </w:r>
      <w:ins w:id="1805" w:author="Author">
        <w:r w:rsidRPr="00666B71">
          <w:rPr>
            <w:u w:val="single"/>
          </w:rPr>
          <w:t>outdoor</w:t>
        </w:r>
        <w:r>
          <w:t xml:space="preserve"> </w:t>
        </w:r>
      </w:ins>
      <w:del w:id="1806" w:author="Author">
        <w:r w:rsidRPr="00666B71" w:rsidDel="00DD6579">
          <w:rPr>
            <w:strike/>
          </w:rPr>
          <w:delText>outdoors</w:delText>
        </w:r>
        <w:r w:rsidRPr="006C1CDF" w:rsidDel="00DD6579">
          <w:delText xml:space="preserve"> </w:delText>
        </w:r>
      </w:del>
      <w:r w:rsidRPr="006C1CDF">
        <w:t xml:space="preserve">play, and rhythm instruments; </w:t>
      </w:r>
    </w:p>
    <w:p w:rsidR="000C1E28" w:rsidRPr="006C1CDF" w:rsidRDefault="000C1E28" w:rsidP="007B4DF1">
      <w:pPr>
        <w:pStyle w:val="BodyText"/>
        <w:tabs>
          <w:tab w:val="left" w:pos="0"/>
          <w:tab w:val="left" w:pos="360"/>
        </w:tabs>
        <w:spacing w:before="100" w:beforeAutospacing="1" w:after="100" w:afterAutospacing="1" w:line="240" w:lineRule="auto"/>
      </w:pPr>
      <w:r>
        <w:tab/>
      </w:r>
      <w:r w:rsidRPr="006C1CDF">
        <w:t xml:space="preserve">(5) Opportunities for </w:t>
      </w:r>
      <w:ins w:id="1807" w:author="Author">
        <w:r w:rsidRPr="00666B71">
          <w:rPr>
            <w:u w:val="single"/>
          </w:rPr>
          <w:t>moderate to vigorous</w:t>
        </w:r>
        <w:r>
          <w:t xml:space="preserve"> </w:t>
        </w:r>
      </w:ins>
      <w:r w:rsidRPr="006C1CDF">
        <w:t>active play</w:t>
      </w:r>
      <w:ins w:id="1808" w:author="Author">
        <w:r w:rsidRPr="00666B71">
          <w:rPr>
            <w:u w:val="single"/>
          </w:rPr>
          <w:t>,</w:t>
        </w:r>
      </w:ins>
      <w:r w:rsidRPr="006C1CDF">
        <w:t xml:space="preserve"> both indoors and outdoors</w:t>
      </w:r>
      <w:ins w:id="1809" w:author="Author">
        <w:r w:rsidRPr="00666B71">
          <w:rPr>
            <w:u w:val="single"/>
          </w:rPr>
          <w:t>, as specified in §747.2104 of this chapter</w:t>
        </w:r>
      </w:ins>
      <w:r w:rsidRPr="006C1CDF">
        <w:t xml:space="preserve">. Examples of age-appropriate activities include music, songs, simple games and dramatic or imaginary play that encourage movement such as dancing, running, climbing, stretching, walking, and marching; </w:t>
      </w:r>
    </w:p>
    <w:p w:rsidR="000C1E28" w:rsidRPr="006C1CDF" w:rsidRDefault="000C1E28" w:rsidP="007B4DF1">
      <w:pPr>
        <w:pStyle w:val="BodyText"/>
        <w:tabs>
          <w:tab w:val="left" w:pos="0"/>
          <w:tab w:val="left" w:pos="360"/>
        </w:tabs>
        <w:spacing w:before="100" w:beforeAutospacing="1" w:after="100" w:afterAutospacing="1" w:line="240" w:lineRule="auto"/>
      </w:pPr>
      <w:r>
        <w:tab/>
      </w:r>
      <w:r w:rsidRPr="006C1CDF">
        <w:t xml:space="preserve">(6) Opportunities for language development. Examples of age-appropriate equipment or activities include washable, soft animals or puppets, simple picture books, and pictures of familiar items and places; </w:t>
      </w:r>
    </w:p>
    <w:p w:rsidR="000C1E28" w:rsidRPr="006C1CDF" w:rsidRDefault="000C1E28" w:rsidP="007B4DF1">
      <w:pPr>
        <w:pStyle w:val="BodyText"/>
        <w:tabs>
          <w:tab w:val="left" w:pos="0"/>
          <w:tab w:val="left" w:pos="360"/>
        </w:tabs>
        <w:spacing w:before="100" w:beforeAutospacing="1" w:after="100" w:afterAutospacing="1" w:line="240" w:lineRule="auto"/>
      </w:pPr>
      <w:r>
        <w:tab/>
      </w:r>
      <w:r w:rsidRPr="006C1CDF">
        <w:t>(7) Opportunities for social</w:t>
      </w:r>
      <w:ins w:id="1810" w:author="Author">
        <w:r>
          <w:t xml:space="preserve"> </w:t>
        </w:r>
        <w:r w:rsidRPr="00224F15">
          <w:rPr>
            <w:u w:val="single"/>
          </w:rPr>
          <w:t>and</w:t>
        </w:r>
      </w:ins>
      <w:del w:id="1811" w:author="Author">
        <w:r w:rsidRPr="00224F15" w:rsidDel="00A87557">
          <w:rPr>
            <w:strike/>
          </w:rPr>
          <w:delText>/</w:delText>
        </w:r>
      </w:del>
      <w:ins w:id="1812" w:author="Author">
        <w:r>
          <w:t xml:space="preserve"> </w:t>
        </w:r>
      </w:ins>
      <w:r w:rsidRPr="006C1CDF">
        <w:t xml:space="preserve">emotional development. Examples of age-appropriate equipment or activities include </w:t>
      </w:r>
      <w:ins w:id="1813" w:author="Author">
        <w:r w:rsidRPr="00224F15">
          <w:rPr>
            <w:u w:val="single"/>
          </w:rPr>
          <w:t>dress-up</w:t>
        </w:r>
        <w:r>
          <w:t xml:space="preserve"> </w:t>
        </w:r>
      </w:ins>
      <w:del w:id="1814" w:author="Author">
        <w:r w:rsidRPr="00224F15" w:rsidDel="00DD6579">
          <w:rPr>
            <w:strike/>
          </w:rPr>
          <w:delText>dress up</w:delText>
        </w:r>
        <w:r w:rsidRPr="006C1CDF" w:rsidDel="00DD6579">
          <w:delText xml:space="preserve"> </w:delText>
        </w:r>
      </w:del>
      <w:r w:rsidRPr="006C1CDF">
        <w:t xml:space="preserve">clothes and accessories, housekeeping equipment, unbreakable mirrors, washable dolls with accessories, items for practicing buttoning, zipping, lacing, and snapping, and baskets, tubs, and tote bags (not plastic bags) for carrying and toting; and </w:t>
      </w:r>
    </w:p>
    <w:p w:rsidR="000C1E28" w:rsidRDefault="000C1E28" w:rsidP="007B4DF1">
      <w:pPr>
        <w:pStyle w:val="BodyText"/>
        <w:tabs>
          <w:tab w:val="left" w:pos="0"/>
          <w:tab w:val="left" w:pos="360"/>
        </w:tabs>
        <w:spacing w:before="100" w:beforeAutospacing="1" w:after="100" w:afterAutospacing="1" w:line="240" w:lineRule="auto"/>
        <w:rPr>
          <w:ins w:id="1815" w:author="Author"/>
        </w:rPr>
      </w:pPr>
      <w:r>
        <w:tab/>
      </w:r>
      <w:r w:rsidRPr="006C1CDF">
        <w:t xml:space="preserve">(8) Opportunities to develop self-help skills such as toileting, hand washing, and </w:t>
      </w:r>
      <w:ins w:id="1816" w:author="Author">
        <w:r w:rsidRPr="00224F15">
          <w:rPr>
            <w:u w:val="single"/>
          </w:rPr>
          <w:t>self-feeding</w:t>
        </w:r>
      </w:ins>
      <w:del w:id="1817" w:author="Author">
        <w:r w:rsidRPr="00224F15" w:rsidDel="00224F15">
          <w:rPr>
            <w:strike/>
          </w:rPr>
          <w:delText>feeding</w:delText>
        </w:r>
        <w:r w:rsidRPr="00224F15" w:rsidDel="00DD6579">
          <w:rPr>
            <w:strike/>
          </w:rPr>
          <w:delText xml:space="preserve"> themselves</w:delText>
        </w:r>
      </w:del>
      <w:r w:rsidRPr="006C1CDF">
        <w:t>.</w:t>
      </w:r>
    </w:p>
    <w:p w:rsidR="000C1E28" w:rsidRPr="001A28FF" w:rsidDel="00F6233E" w:rsidRDefault="000C1E28" w:rsidP="007B4DF1">
      <w:pPr>
        <w:pStyle w:val="BodyText"/>
        <w:tabs>
          <w:tab w:val="left" w:pos="0"/>
        </w:tabs>
        <w:spacing w:before="100" w:beforeAutospacing="1" w:after="100" w:afterAutospacing="1" w:line="240" w:lineRule="auto"/>
        <w:rPr>
          <w:del w:id="1818" w:author="Author"/>
          <w:b/>
          <w:i/>
          <w:strike/>
        </w:rPr>
      </w:pPr>
      <w:del w:id="1819" w:author="Author">
        <w:r w:rsidRPr="001A28FF" w:rsidDel="00F6233E">
          <w:rPr>
            <w:b/>
            <w:i/>
            <w:strike/>
          </w:rPr>
          <w:delText>Helpful Information</w:delText>
        </w:r>
      </w:del>
    </w:p>
    <w:tbl>
      <w:tblPr>
        <w:tblStyle w:val="TableGrid"/>
        <w:tblW w:w="0" w:type="auto"/>
        <w:tblLook w:val="04A0" w:firstRow="1" w:lastRow="0" w:firstColumn="1" w:lastColumn="0" w:noHBand="0" w:noVBand="1"/>
      </w:tblPr>
      <w:tblGrid>
        <w:gridCol w:w="9350"/>
      </w:tblGrid>
      <w:tr w:rsidR="000C1E28" w:rsidRPr="001A28FF" w:rsidDel="00F6233E" w:rsidTr="007B4DF1">
        <w:trPr>
          <w:cnfStyle w:val="100000000000" w:firstRow="1" w:lastRow="0" w:firstColumn="0" w:lastColumn="0" w:oddVBand="0" w:evenVBand="0" w:oddHBand="0" w:evenHBand="0" w:firstRowFirstColumn="0" w:firstRowLastColumn="0" w:lastRowFirstColumn="0" w:lastRowLastColumn="0"/>
          <w:del w:id="1820" w:author="Author"/>
        </w:trPr>
        <w:tc>
          <w:tcPr>
            <w:tcW w:w="9350" w:type="dxa"/>
          </w:tcPr>
          <w:p w:rsidR="000C1E28" w:rsidRPr="001A28FF" w:rsidDel="00F545AE" w:rsidRDefault="000C1E28" w:rsidP="000C1E28">
            <w:pPr>
              <w:pStyle w:val="Default"/>
              <w:numPr>
                <w:ilvl w:val="0"/>
                <w:numId w:val="38"/>
              </w:numPr>
              <w:spacing w:before="120"/>
              <w:ind w:left="337"/>
              <w:jc w:val="left"/>
              <w:rPr>
                <w:del w:id="1821" w:author="Author"/>
                <w:rFonts w:asciiTheme="minorHAnsi" w:hAnsiTheme="minorHAnsi"/>
                <w:b w:val="0"/>
                <w:strike/>
                <w:sz w:val="22"/>
                <w:szCs w:val="20"/>
              </w:rPr>
            </w:pPr>
            <w:del w:id="1822" w:author="Author">
              <w:r w:rsidRPr="001A28FF" w:rsidDel="00F545AE">
                <w:rPr>
                  <w:rFonts w:asciiTheme="minorHAnsi" w:hAnsiTheme="minorHAnsi"/>
                  <w:b w:val="0"/>
                  <w:i/>
                  <w:iCs/>
                  <w:strike/>
                  <w:sz w:val="22"/>
                  <w:szCs w:val="20"/>
                </w:rPr>
                <w:delText xml:space="preserve">You may accommodate weather, air quality, and seasonal changes by adjusting the scheduled outdoor time, the length of time outdoors, and children’s clothing. </w:delText>
              </w:r>
            </w:del>
          </w:p>
          <w:p w:rsidR="000C1E28" w:rsidRPr="001A28FF" w:rsidDel="00F545AE" w:rsidRDefault="000C1E28" w:rsidP="007B4DF1">
            <w:pPr>
              <w:pStyle w:val="Default"/>
              <w:ind w:left="337" w:hanging="337"/>
              <w:jc w:val="left"/>
              <w:rPr>
                <w:del w:id="1823" w:author="Author"/>
                <w:rFonts w:asciiTheme="minorHAnsi" w:hAnsiTheme="minorHAnsi"/>
                <w:b w:val="0"/>
                <w:strike/>
                <w:sz w:val="22"/>
                <w:szCs w:val="20"/>
              </w:rPr>
            </w:pPr>
            <w:del w:id="1824" w:author="Author">
              <w:r w:rsidRPr="001A28FF" w:rsidDel="00F545AE">
                <w:rPr>
                  <w:rFonts w:asciiTheme="minorHAnsi" w:hAnsiTheme="minorHAnsi"/>
                  <w:b w:val="0"/>
                  <w:i/>
                  <w:iCs/>
                  <w:strike/>
                  <w:sz w:val="22"/>
                  <w:szCs w:val="20"/>
                </w:rPr>
                <w:delText xml:space="preserve">•  Indoor and outdoor active play enhances fitness and general health and supports creativity, learning, and development. </w:delText>
              </w:r>
            </w:del>
          </w:p>
          <w:p w:rsidR="000C1E28" w:rsidRPr="001A28FF" w:rsidDel="00F545AE" w:rsidRDefault="000C1E28" w:rsidP="007B4DF1">
            <w:pPr>
              <w:pStyle w:val="Default"/>
              <w:ind w:left="337" w:hanging="337"/>
              <w:jc w:val="left"/>
              <w:rPr>
                <w:del w:id="1825" w:author="Author"/>
                <w:rFonts w:asciiTheme="minorHAnsi" w:hAnsiTheme="minorHAnsi"/>
                <w:b w:val="0"/>
                <w:strike/>
                <w:sz w:val="22"/>
                <w:szCs w:val="20"/>
              </w:rPr>
            </w:pPr>
            <w:del w:id="1826" w:author="Author">
              <w:r w:rsidRPr="001A28FF" w:rsidDel="00F545AE">
                <w:rPr>
                  <w:rFonts w:asciiTheme="minorHAnsi" w:hAnsiTheme="minorHAnsi"/>
                  <w:b w:val="0"/>
                  <w:i/>
                  <w:iCs/>
                  <w:strike/>
                  <w:sz w:val="22"/>
                  <w:szCs w:val="20"/>
                </w:rPr>
                <w:delText xml:space="preserve">•  Active play opportunities must be offered throughout the day. It is recommended that caregivers incorporate two or more short (5 to 10 minutes) structured activities or games daily that promote physical activity. </w:delText>
              </w:r>
            </w:del>
          </w:p>
          <w:p w:rsidR="000C1E28" w:rsidRPr="001A28FF" w:rsidDel="00F545AE" w:rsidRDefault="000C1E28" w:rsidP="007B4DF1">
            <w:pPr>
              <w:pStyle w:val="Default"/>
              <w:ind w:left="337" w:hanging="337"/>
              <w:jc w:val="left"/>
              <w:rPr>
                <w:del w:id="1827" w:author="Author"/>
                <w:rFonts w:asciiTheme="minorHAnsi" w:hAnsiTheme="minorHAnsi"/>
                <w:b w:val="0"/>
                <w:strike/>
                <w:sz w:val="22"/>
                <w:szCs w:val="20"/>
              </w:rPr>
            </w:pPr>
            <w:del w:id="1828" w:author="Author">
              <w:r w:rsidRPr="001A28FF" w:rsidDel="00F545AE">
                <w:rPr>
                  <w:rFonts w:asciiTheme="minorHAnsi" w:hAnsiTheme="minorHAnsi"/>
                  <w:b w:val="0"/>
                  <w:i/>
                  <w:iCs/>
                  <w:strike/>
                  <w:sz w:val="22"/>
                  <w:szCs w:val="20"/>
                </w:rPr>
                <w:delText xml:space="preserve">•  Active play must never be withheld from toddlers who misbehave although toddlers exhibiting out of control behavior may need a few minutes to calm themselves or settle down before resuming cooperative play or activities. </w:delText>
              </w:r>
            </w:del>
          </w:p>
          <w:p w:rsidR="000C1E28" w:rsidRPr="001A28FF" w:rsidDel="00F6233E" w:rsidRDefault="000C1E28" w:rsidP="000C1E28">
            <w:pPr>
              <w:pStyle w:val="ListParagraph"/>
              <w:numPr>
                <w:ilvl w:val="0"/>
                <w:numId w:val="38"/>
              </w:numPr>
              <w:autoSpaceDE w:val="0"/>
              <w:autoSpaceDN w:val="0"/>
              <w:adjustRightInd w:val="0"/>
              <w:spacing w:after="120" w:line="240" w:lineRule="auto"/>
              <w:ind w:left="337"/>
              <w:jc w:val="left"/>
              <w:rPr>
                <w:del w:id="1829" w:author="Author"/>
                <w:rFonts w:ascii="Arial" w:hAnsi="Arial" w:cs="Arial"/>
                <w:strike/>
                <w:color w:val="000000"/>
                <w:sz w:val="20"/>
                <w:szCs w:val="20"/>
              </w:rPr>
            </w:pPr>
            <w:del w:id="1830" w:author="Author">
              <w:r w:rsidRPr="001A28FF" w:rsidDel="00F545AE">
                <w:rPr>
                  <w:b w:val="0"/>
                  <w:i/>
                  <w:iCs/>
                  <w:strike/>
                  <w:sz w:val="22"/>
                  <w:szCs w:val="20"/>
                </w:rPr>
                <w:delText>Naptimes and meal and snack times are also required by §747.2801 et al and §747.3101 et al, respectively.</w:delText>
              </w:r>
            </w:del>
          </w:p>
        </w:tc>
      </w:tr>
    </w:tbl>
    <w:p w:rsidR="000C1E28" w:rsidRPr="006C1CDF" w:rsidRDefault="000C1E28" w:rsidP="007B4DF1">
      <w:pPr>
        <w:pStyle w:val="BodyText"/>
        <w:tabs>
          <w:tab w:val="left" w:pos="0"/>
        </w:tabs>
        <w:spacing w:before="100" w:beforeAutospacing="1" w:after="100" w:afterAutospacing="1" w:line="240" w:lineRule="auto"/>
      </w:pPr>
      <w:r w:rsidRPr="006C1CDF">
        <w:br w:type="page"/>
      </w:r>
    </w:p>
    <w:p w:rsidR="000C1E28" w:rsidRPr="00462750" w:rsidRDefault="000C1E28" w:rsidP="006E17AF">
      <w:pPr>
        <w:pStyle w:val="Heading1"/>
      </w:pPr>
      <w:r>
        <w:t>TITLE 26</w:t>
      </w:r>
      <w:r>
        <w:tab/>
      </w:r>
      <w:r w:rsidRPr="00462750">
        <w:t>HEALTH AND HUMAN SERVICES</w:t>
      </w:r>
    </w:p>
    <w:p w:rsidR="000C1E28" w:rsidRPr="00462750" w:rsidRDefault="000C1E28" w:rsidP="006E17AF">
      <w:pPr>
        <w:pStyle w:val="Heading1"/>
      </w:pPr>
      <w:r>
        <w:t>PART 1</w:t>
      </w:r>
      <w:r>
        <w:tab/>
      </w:r>
      <w:r w:rsidRPr="00462750">
        <w:t>HEALTH AND HUMAN SERVICES COMMISSION</w:t>
      </w:r>
    </w:p>
    <w:p w:rsidR="000C1E28" w:rsidRPr="00462750" w:rsidRDefault="000C1E28" w:rsidP="006E17AF">
      <w:pPr>
        <w:pStyle w:val="Heading1"/>
      </w:pPr>
      <w:r>
        <w:t>CHAPTER 747</w:t>
      </w:r>
      <w:r>
        <w:tab/>
      </w:r>
      <w:r w:rsidRPr="00462750">
        <w:t>MINIMUM STANDARDS FOR CHILD-CARE HOMES</w:t>
      </w:r>
    </w:p>
    <w:p w:rsidR="000C1E28" w:rsidRPr="00462750" w:rsidRDefault="000C1E28" w:rsidP="006E17AF">
      <w:pPr>
        <w:pStyle w:val="Heading1"/>
      </w:pPr>
      <w:r>
        <w:t>SUBCHAPTER J</w:t>
      </w:r>
      <w:r>
        <w:tab/>
      </w:r>
      <w:r w:rsidRPr="00462750">
        <w:t>BASIC CARE REQUIREMENTS FOR PRE-KINDERGARTEN AGE CHILDREN</w:t>
      </w:r>
    </w:p>
    <w:p w:rsidR="000C1E28" w:rsidRPr="00462750" w:rsidRDefault="000C1E28" w:rsidP="007B4DF1">
      <w:pPr>
        <w:pStyle w:val="BodyText"/>
        <w:tabs>
          <w:tab w:val="left" w:pos="0"/>
        </w:tabs>
        <w:spacing w:before="100" w:beforeAutospacing="1" w:after="100" w:afterAutospacing="1" w:line="240" w:lineRule="auto"/>
      </w:pPr>
      <w:r w:rsidRPr="00462750">
        <w:t>§747.2507. What activities must I provide for pre-kindergarten age children?</w:t>
      </w:r>
    </w:p>
    <w:p w:rsidR="000C1E28" w:rsidRPr="006C1CDF" w:rsidRDefault="000C1E28" w:rsidP="007B4DF1">
      <w:pPr>
        <w:pStyle w:val="BodyText"/>
        <w:tabs>
          <w:tab w:val="left" w:pos="0"/>
        </w:tabs>
        <w:spacing w:before="100" w:beforeAutospacing="1" w:after="100" w:afterAutospacing="1" w:line="240" w:lineRule="auto"/>
      </w:pPr>
      <w:r w:rsidRPr="006C1CDF">
        <w:t xml:space="preserve">Activities for pre-kindergarten age children must include at least the following: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 Daily </w:t>
      </w:r>
      <w:del w:id="1831" w:author="Author">
        <w:r w:rsidRPr="0091450E" w:rsidDel="008A5150">
          <w:rPr>
            <w:strike/>
          </w:rPr>
          <w:delText>morning and afternoon</w:delText>
        </w:r>
        <w:r w:rsidRPr="006C1CDF" w:rsidDel="008A5150">
          <w:delText xml:space="preserve"> </w:delText>
        </w:r>
      </w:del>
      <w:r w:rsidRPr="006C1CDF">
        <w:t>opportunities for outdoor play</w:t>
      </w:r>
      <w:ins w:id="1832" w:author="Author">
        <w:r w:rsidRPr="0091450E">
          <w:rPr>
            <w:u w:val="single"/>
          </w:rPr>
          <w:t>,</w:t>
        </w:r>
        <w:r>
          <w:t xml:space="preserve"> </w:t>
        </w:r>
      </w:ins>
      <w:del w:id="1833" w:author="Author">
        <w:r w:rsidRPr="0091450E" w:rsidDel="008A5150">
          <w:rPr>
            <w:strike/>
          </w:rPr>
          <w:delText>when</w:delText>
        </w:r>
        <w:r w:rsidRPr="006C1CDF" w:rsidDel="008A5150">
          <w:delText xml:space="preserve"> </w:delText>
        </w:r>
      </w:del>
      <w:r w:rsidRPr="006C1CDF">
        <w:t xml:space="preserve">weather </w:t>
      </w:r>
      <w:ins w:id="1834" w:author="Author">
        <w:r w:rsidRPr="0091450E">
          <w:rPr>
            <w:u w:val="single"/>
          </w:rPr>
          <w:t>permitting</w:t>
        </w:r>
      </w:ins>
      <w:del w:id="1835" w:author="Author">
        <w:r w:rsidRPr="0091450E" w:rsidDel="007C48FD">
          <w:rPr>
            <w:strike/>
          </w:rPr>
          <w:delText>permits</w:delText>
        </w:r>
      </w:del>
      <w:ins w:id="1836" w:author="Author">
        <w:r w:rsidRPr="0091450E">
          <w:rPr>
            <w:u w:val="single"/>
          </w:rPr>
          <w:t>, as specified in §747.2104 of this chapter (relating to What specific activities must I include in a written activity plan?)</w:t>
        </w:r>
      </w:ins>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rsidRPr="006C1CDF">
        <w:t>(2) Opportunities for thinking skills and sensory development. Examples of age-appropriate equipment or activities include sand</w:t>
      </w:r>
      <w:ins w:id="1837" w:author="Author">
        <w:r>
          <w:t xml:space="preserve"> </w:t>
        </w:r>
        <w:r w:rsidRPr="0091450E">
          <w:rPr>
            <w:u w:val="single"/>
          </w:rPr>
          <w:t>and</w:t>
        </w:r>
      </w:ins>
      <w:del w:id="1838" w:author="Author">
        <w:r w:rsidRPr="0091450E" w:rsidDel="005153AC">
          <w:rPr>
            <w:strike/>
          </w:rPr>
          <w:delText>/</w:delText>
        </w:r>
      </w:del>
      <w:ins w:id="1839" w:author="Author">
        <w:r>
          <w:t xml:space="preserve"> </w:t>
        </w:r>
      </w:ins>
      <w:r w:rsidRPr="006C1CDF">
        <w:t>water play, blocks, framed puzzles with up to 30 pieces, variety of large</w:t>
      </w:r>
      <w:del w:id="1840" w:author="Author">
        <w:r w:rsidRPr="006C1CDF" w:rsidDel="00DD6579">
          <w:delText>,</w:delText>
        </w:r>
      </w:del>
      <w:r w:rsidRPr="006C1CDF">
        <w:t xml:space="preserve"> stringing beads, and simple board games; </w:t>
      </w:r>
    </w:p>
    <w:p w:rsidR="000C1E28" w:rsidRPr="006C1CDF" w:rsidRDefault="000C1E28" w:rsidP="007B4DF1">
      <w:pPr>
        <w:pStyle w:val="BodyText"/>
        <w:tabs>
          <w:tab w:val="left" w:pos="0"/>
        </w:tabs>
        <w:spacing w:before="100" w:beforeAutospacing="1" w:after="100" w:afterAutospacing="1" w:line="240" w:lineRule="auto"/>
      </w:pPr>
      <w:r>
        <w:tab/>
      </w:r>
      <w:r w:rsidRPr="006C1CDF">
        <w:t>(3) Opportunities for small-muscle development. Examples of age-appropriate equipment or activities include large non-toxic crayons, markers, paint, water colors and various size brushes, adjustable easels, collage materials, chalkboard and chalk, clay</w:t>
      </w:r>
      <w:ins w:id="1841" w:author="Author">
        <w:r>
          <w:t xml:space="preserve"> </w:t>
        </w:r>
        <w:r w:rsidRPr="0091450E">
          <w:rPr>
            <w:u w:val="single"/>
          </w:rPr>
          <w:t>or</w:t>
        </w:r>
      </w:ins>
      <w:del w:id="1842" w:author="Author">
        <w:r w:rsidRPr="0091450E" w:rsidDel="00CE661A">
          <w:rPr>
            <w:strike/>
          </w:rPr>
          <w:delText>/</w:delText>
        </w:r>
      </w:del>
      <w:ins w:id="1843" w:author="Author">
        <w:r>
          <w:t xml:space="preserve"> </w:t>
        </w:r>
      </w:ins>
      <w:r w:rsidRPr="006C1CDF">
        <w:t xml:space="preserve">dough and tools, workbench and accessories, round-end scissors, glue and paste, different types of music and videos, rhythm instruments, and </w:t>
      </w:r>
      <w:ins w:id="1844" w:author="Author">
        <w:r w:rsidRPr="0091450E">
          <w:rPr>
            <w:u w:val="single"/>
          </w:rPr>
          <w:t>fingerplays</w:t>
        </w:r>
      </w:ins>
      <w:del w:id="1845" w:author="Author">
        <w:r w:rsidRPr="0091450E" w:rsidDel="00DD6579">
          <w:rPr>
            <w:strike/>
          </w:rPr>
          <w:delText>finger plays</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(4) Opportunities for large-muscle development. Examples of age-appropriate equipment or activities include small wagons, light-weight balls of all sizes, small wheelbarrows, tricycles, push toys, swings, slides, climbing equipment, balance beam, hanging bars, and outdoor building materials;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(5) Opportunities for </w:t>
      </w:r>
      <w:ins w:id="1846" w:author="Author">
        <w:r w:rsidRPr="0091450E">
          <w:rPr>
            <w:u w:val="single"/>
          </w:rPr>
          <w:t>moderate to vigorous</w:t>
        </w:r>
        <w:r>
          <w:t xml:space="preserve"> </w:t>
        </w:r>
      </w:ins>
      <w:r w:rsidRPr="006C1CDF">
        <w:t>active play</w:t>
      </w:r>
      <w:ins w:id="1847" w:author="Author">
        <w:r>
          <w:t>,</w:t>
        </w:r>
      </w:ins>
      <w:r w:rsidRPr="006C1CDF">
        <w:t xml:space="preserve"> both indoors and outdoors</w:t>
      </w:r>
      <w:ins w:id="1848" w:author="Author">
        <w:r w:rsidRPr="0091450E">
          <w:rPr>
            <w:u w:val="single"/>
          </w:rPr>
          <w:t>, as specified in §747.2104 of this chapter</w:t>
        </w:r>
      </w:ins>
      <w:r w:rsidRPr="006C1CDF">
        <w:t xml:space="preserve">. Examples of age-appropriate active play include active games such as tag and hot potato, dancing and creative movement to music and singing, simple games and dramatic or imaginary play that encourages running, stretching, climbing, walking, and marching;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(6) Opportunities for language development. Examples of age-appropriate equipment or activities include flannel board stories, puppets, and variety of storybooks, writing materials, and stories on tape; </w:t>
      </w:r>
    </w:p>
    <w:p w:rsidR="000C1E28" w:rsidRPr="006C1CDF" w:rsidRDefault="000C1E28" w:rsidP="007B4DF1">
      <w:pPr>
        <w:pStyle w:val="BodyText"/>
        <w:tabs>
          <w:tab w:val="left" w:pos="0"/>
        </w:tabs>
        <w:spacing w:before="100" w:beforeAutospacing="1" w:after="100" w:afterAutospacing="1" w:line="240" w:lineRule="auto"/>
      </w:pPr>
      <w:r>
        <w:tab/>
      </w:r>
      <w:r w:rsidRPr="006C1CDF">
        <w:t>(7) Opportunities for social</w:t>
      </w:r>
      <w:ins w:id="1849" w:author="Author">
        <w:r>
          <w:t xml:space="preserve"> </w:t>
        </w:r>
        <w:r w:rsidRPr="0091450E">
          <w:rPr>
            <w:u w:val="single"/>
          </w:rPr>
          <w:t>and</w:t>
        </w:r>
      </w:ins>
      <w:del w:id="1850" w:author="Author">
        <w:r w:rsidRPr="0091450E" w:rsidDel="00476A0D">
          <w:rPr>
            <w:strike/>
          </w:rPr>
          <w:delText>/</w:delText>
        </w:r>
      </w:del>
      <w:ins w:id="1851" w:author="Author">
        <w:r>
          <w:t xml:space="preserve"> </w:t>
        </w:r>
      </w:ins>
      <w:r w:rsidRPr="006C1CDF">
        <w:t xml:space="preserve">emotional development. Examples of age-appropriate equipment or activities include dress up clothes and accessories, mirrors, dolls, simple props for different themes, puppets, transportation toys, toy animals, and table games; and </w:t>
      </w:r>
    </w:p>
    <w:p w:rsidR="000C1E28" w:rsidRDefault="000C1E28" w:rsidP="007B4DF1">
      <w:pPr>
        <w:pStyle w:val="BodyText"/>
        <w:tabs>
          <w:tab w:val="left" w:pos="0"/>
        </w:tabs>
        <w:spacing w:before="100" w:beforeAutospacing="1" w:after="100" w:afterAutospacing="1" w:line="240" w:lineRule="auto"/>
      </w:pPr>
      <w:r>
        <w:tab/>
      </w:r>
      <w:r w:rsidRPr="006C1CDF">
        <w:t>(8) Opportunities to develop self-help skills such as toileting, hand washing, returning equipment to storage areas or containers, and serving and feeding themselves.</w:t>
      </w:r>
    </w:p>
    <w:p w:rsidR="000C1E28" w:rsidRPr="0091450E" w:rsidDel="007C48FD" w:rsidRDefault="000C1E28" w:rsidP="007B4DF1">
      <w:pPr>
        <w:tabs>
          <w:tab w:val="left" w:pos="0"/>
        </w:tabs>
        <w:spacing w:before="100" w:beforeAutospacing="1" w:after="100" w:afterAutospacing="1" w:line="240" w:lineRule="auto"/>
        <w:rPr>
          <w:del w:id="1852" w:author="Author"/>
          <w:b/>
          <w:i/>
          <w:strike/>
        </w:rPr>
      </w:pPr>
      <w:del w:id="1853" w:author="Author">
        <w:r w:rsidRPr="0091450E" w:rsidDel="007C48FD">
          <w:rPr>
            <w:b/>
            <w:i/>
            <w:strike/>
          </w:rPr>
          <w:delText>Helpful Information</w:delText>
        </w:r>
      </w:del>
    </w:p>
    <w:tbl>
      <w:tblPr>
        <w:tblStyle w:val="TableGrid2"/>
        <w:tblW w:w="0" w:type="auto"/>
        <w:tblLook w:val="04A0" w:firstRow="1" w:lastRow="0" w:firstColumn="1" w:lastColumn="0" w:noHBand="0" w:noVBand="1"/>
      </w:tblPr>
      <w:tblGrid>
        <w:gridCol w:w="9350"/>
      </w:tblGrid>
      <w:tr w:rsidR="000C1E28" w:rsidRPr="0091450E" w:rsidDel="007C48FD" w:rsidTr="007B4DF1">
        <w:trPr>
          <w:cnfStyle w:val="100000000000" w:firstRow="1" w:lastRow="0" w:firstColumn="0" w:lastColumn="0" w:oddVBand="0" w:evenVBand="0" w:oddHBand="0" w:evenHBand="0" w:firstRowFirstColumn="0" w:firstRowLastColumn="0" w:lastRowFirstColumn="0" w:lastRowLastColumn="0"/>
          <w:trHeight w:val="3752"/>
          <w:del w:id="1854" w:author="Author"/>
        </w:trPr>
        <w:tc>
          <w:tcPr>
            <w:tcW w:w="9350" w:type="dxa"/>
          </w:tcPr>
          <w:p w:rsidR="000C1E28" w:rsidRPr="0091450E" w:rsidDel="00C34F4F" w:rsidRDefault="000C1E28" w:rsidP="000C1E28">
            <w:pPr>
              <w:pStyle w:val="ListParagraph"/>
              <w:numPr>
                <w:ilvl w:val="0"/>
                <w:numId w:val="38"/>
              </w:numPr>
              <w:spacing w:before="120"/>
              <w:ind w:left="360"/>
              <w:jc w:val="left"/>
              <w:rPr>
                <w:del w:id="1855" w:author="Author"/>
                <w:rFonts w:eastAsiaTheme="minorHAnsi" w:cs="Arial"/>
                <w:b w:val="0"/>
                <w:i/>
                <w:strike/>
                <w:color w:val="000000"/>
                <w:sz w:val="22"/>
              </w:rPr>
            </w:pPr>
            <w:ins w:id="1856" w:author="Author">
              <w:del w:id="1857" w:author="Author">
                <w:r w:rsidRPr="0091450E" w:rsidDel="007C48FD">
                  <w:rPr>
                    <w:rFonts w:eastAsia="Verdana"/>
                    <w:b w:val="0"/>
                    <w:i/>
                    <w:strike/>
                    <w:color w:val="000000"/>
                    <w:sz w:val="22"/>
                  </w:rPr>
                  <w:delText xml:space="preserve"> </w:delText>
                </w:r>
              </w:del>
            </w:ins>
            <w:del w:id="1858" w:author="Author">
              <w:r w:rsidRPr="0091450E" w:rsidDel="00C34F4F">
                <w:rPr>
                  <w:rFonts w:eastAsiaTheme="minorHAnsi" w:cs="Arial"/>
                  <w:b w:val="0"/>
                  <w:i/>
                  <w:strike/>
                  <w:color w:val="000000"/>
                  <w:sz w:val="22"/>
                </w:rPr>
                <w:delText>You may accommodate weather, air quality, and seasonal changes by adjusting the scheduled outdoor time, the length of time outdoors, and children’s clothing.</w:delText>
              </w:r>
            </w:del>
          </w:p>
          <w:p w:rsidR="000C1E28" w:rsidRPr="0091450E" w:rsidDel="00C34F4F" w:rsidRDefault="000C1E28" w:rsidP="007B4DF1">
            <w:pPr>
              <w:ind w:left="337" w:hanging="337"/>
              <w:contextualSpacing/>
              <w:jc w:val="left"/>
              <w:rPr>
                <w:del w:id="1859" w:author="Author"/>
                <w:rFonts w:eastAsiaTheme="minorHAnsi" w:cs="Arial"/>
                <w:b w:val="0"/>
                <w:i/>
                <w:strike/>
                <w:color w:val="000000"/>
                <w:sz w:val="22"/>
              </w:rPr>
            </w:pPr>
            <w:del w:id="1860" w:author="Author">
              <w:r w:rsidRPr="0091450E" w:rsidDel="00C34F4F">
                <w:rPr>
                  <w:rFonts w:eastAsiaTheme="minorHAnsi" w:cs="Arial"/>
                  <w:b w:val="0"/>
                  <w:i/>
                  <w:strike/>
                  <w:color w:val="000000"/>
                  <w:sz w:val="22"/>
                </w:rPr>
                <w:delText>•   Indoor and outdoor active play provides for greater freedom and flexibility, fuller expression through loud talk, and a greater range of active movement.</w:delText>
              </w:r>
            </w:del>
          </w:p>
          <w:p w:rsidR="000C1E28" w:rsidRPr="0091450E" w:rsidDel="00C34F4F" w:rsidRDefault="000C1E28" w:rsidP="007B4DF1">
            <w:pPr>
              <w:ind w:left="337" w:hanging="337"/>
              <w:contextualSpacing/>
              <w:jc w:val="left"/>
              <w:rPr>
                <w:del w:id="1861" w:author="Author"/>
                <w:rFonts w:eastAsiaTheme="minorHAnsi" w:cs="Arial"/>
                <w:b w:val="0"/>
                <w:i/>
                <w:strike/>
                <w:color w:val="000000"/>
                <w:sz w:val="22"/>
              </w:rPr>
            </w:pPr>
            <w:del w:id="1862" w:author="Author">
              <w:r w:rsidRPr="0091450E" w:rsidDel="00C34F4F">
                <w:rPr>
                  <w:rFonts w:eastAsiaTheme="minorHAnsi" w:cs="Arial"/>
                  <w:b w:val="0"/>
                  <w:i/>
                  <w:strike/>
                  <w:color w:val="000000"/>
                  <w:sz w:val="22"/>
                </w:rPr>
                <w:delText>•  Active play opportunities must be offered throughout the day. It is recommended that caregivers incorporate two or more short (5 to 10 minutes) structured activities or games daily that promote physical activity.</w:delText>
              </w:r>
            </w:del>
          </w:p>
          <w:p w:rsidR="000C1E28" w:rsidRPr="0091450E" w:rsidDel="00C34F4F" w:rsidRDefault="000C1E28" w:rsidP="007B4DF1">
            <w:pPr>
              <w:ind w:left="337" w:hanging="337"/>
              <w:contextualSpacing/>
              <w:jc w:val="left"/>
              <w:rPr>
                <w:del w:id="1863" w:author="Author"/>
                <w:rFonts w:eastAsiaTheme="minorHAnsi" w:cs="Arial"/>
                <w:b w:val="0"/>
                <w:i/>
                <w:strike/>
                <w:color w:val="000000"/>
                <w:sz w:val="22"/>
              </w:rPr>
            </w:pPr>
            <w:del w:id="1864" w:author="Author">
              <w:r w:rsidRPr="0091450E" w:rsidDel="00C34F4F">
                <w:rPr>
                  <w:rFonts w:eastAsiaTheme="minorHAnsi" w:cs="Arial"/>
                  <w:b w:val="0"/>
                  <w:i/>
                  <w:strike/>
                  <w:color w:val="000000"/>
                  <w:sz w:val="22"/>
                </w:rPr>
                <w:delText>•  Active play must never be withheld from children who misbehave although children exhibiting out of control behavior may need a few minutes to calm themselves or settle down before resuming cooperative play or activities.</w:delText>
              </w:r>
            </w:del>
          </w:p>
          <w:p w:rsidR="000C1E28" w:rsidRPr="0091450E" w:rsidDel="007C48FD" w:rsidRDefault="000C1E28" w:rsidP="007B4DF1">
            <w:pPr>
              <w:spacing w:before="160" w:after="160"/>
              <w:ind w:left="337" w:hanging="337"/>
              <w:contextualSpacing/>
              <w:jc w:val="left"/>
              <w:rPr>
                <w:del w:id="1865" w:author="Author"/>
                <w:rFonts w:eastAsiaTheme="minorHAnsi" w:cs="Arial"/>
                <w:b w:val="0"/>
                <w:strike/>
                <w:color w:val="000000"/>
                <w:sz w:val="22"/>
              </w:rPr>
            </w:pPr>
            <w:del w:id="1866" w:author="Author">
              <w:r w:rsidRPr="0091450E" w:rsidDel="00C34F4F">
                <w:rPr>
                  <w:rFonts w:eastAsiaTheme="minorHAnsi" w:cs="Arial"/>
                  <w:b w:val="0"/>
                  <w:i/>
                  <w:strike/>
                  <w:color w:val="000000"/>
                  <w:sz w:val="22"/>
                </w:rPr>
                <w:delText>•  Naptimes and meal and snack times are also required by §747.2801 et al and §747.3101 et al, respectively.</w:delText>
              </w:r>
            </w:del>
          </w:p>
        </w:tc>
      </w:tr>
    </w:tbl>
    <w:p w:rsidR="000C1E28" w:rsidRPr="006C1CDF" w:rsidRDefault="000C1E28" w:rsidP="007B4DF1">
      <w:pPr>
        <w:pStyle w:val="BodyText"/>
        <w:tabs>
          <w:tab w:val="left" w:pos="0"/>
        </w:tabs>
        <w:spacing w:before="100" w:beforeAutospacing="1" w:after="100" w:afterAutospacing="1" w:line="240" w:lineRule="auto"/>
      </w:pPr>
      <w:r w:rsidRPr="006C1CDF">
        <w:br w:type="page"/>
      </w:r>
    </w:p>
    <w:p w:rsidR="000C1E28" w:rsidRPr="00462750" w:rsidRDefault="000C1E28" w:rsidP="006E17AF">
      <w:pPr>
        <w:pStyle w:val="Heading1"/>
      </w:pPr>
      <w:r>
        <w:t>TITLE 26</w:t>
      </w:r>
      <w:r>
        <w:tab/>
      </w:r>
      <w:r w:rsidRPr="00462750">
        <w:t>HEALTH AND HUMAN SERVICES</w:t>
      </w:r>
    </w:p>
    <w:p w:rsidR="000C1E28" w:rsidRPr="00462750" w:rsidRDefault="000C1E28" w:rsidP="006E17AF">
      <w:pPr>
        <w:pStyle w:val="Heading1"/>
      </w:pPr>
      <w:r>
        <w:t>PART 1</w:t>
      </w:r>
      <w:r>
        <w:tab/>
      </w:r>
      <w:r w:rsidRPr="00462750">
        <w:t>HEALTH AND HUMAN SERVICES COMMISSION</w:t>
      </w:r>
    </w:p>
    <w:p w:rsidR="000C1E28" w:rsidRPr="00462750" w:rsidRDefault="000C1E28" w:rsidP="006E17AF">
      <w:pPr>
        <w:pStyle w:val="Heading1"/>
      </w:pPr>
      <w:r>
        <w:t>CHAPTER 747</w:t>
      </w:r>
      <w:r>
        <w:tab/>
      </w:r>
      <w:r w:rsidRPr="00462750">
        <w:t>MINIMUM STANDARDS FOR CHILD-CARE HOMES</w:t>
      </w:r>
    </w:p>
    <w:p w:rsidR="000C1E28" w:rsidRPr="00462750" w:rsidRDefault="000C1E28" w:rsidP="006E17AF">
      <w:pPr>
        <w:pStyle w:val="Heading1"/>
      </w:pPr>
      <w:r>
        <w:t>SUBCHAPTER K</w:t>
      </w:r>
      <w:r>
        <w:tab/>
      </w:r>
      <w:r w:rsidRPr="00462750">
        <w:t>BASIC CARE REQUIREMENTS FOR SCHOOL-AGE CHILDREN</w:t>
      </w:r>
    </w:p>
    <w:p w:rsidR="000C1E28" w:rsidRPr="00462750" w:rsidRDefault="000C1E28" w:rsidP="007B4DF1">
      <w:pPr>
        <w:pStyle w:val="BodyText"/>
        <w:tabs>
          <w:tab w:val="left" w:pos="0"/>
        </w:tabs>
        <w:spacing w:before="100" w:beforeAutospacing="1" w:after="100" w:afterAutospacing="1" w:line="240" w:lineRule="auto"/>
      </w:pPr>
      <w:r w:rsidRPr="00462750">
        <w:t>§747.2607. What activities must I provide for school-age children?</w:t>
      </w:r>
    </w:p>
    <w:p w:rsidR="000C1E28" w:rsidRPr="006C1CDF" w:rsidRDefault="000C1E28" w:rsidP="007B4DF1">
      <w:pPr>
        <w:pStyle w:val="BodyText"/>
        <w:tabs>
          <w:tab w:val="left" w:pos="0"/>
        </w:tabs>
        <w:spacing w:before="100" w:beforeAutospacing="1" w:after="100" w:afterAutospacing="1" w:line="240" w:lineRule="auto"/>
      </w:pPr>
      <w:r w:rsidRPr="006C1CDF">
        <w:t xml:space="preserve">Activities for school-age children must include at least the following: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 Study time for those who choose to do homework;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 Daily </w:t>
      </w:r>
      <w:del w:id="1867" w:author="Author">
        <w:r w:rsidRPr="00252EC2" w:rsidDel="00C34F4F">
          <w:rPr>
            <w:strike/>
          </w:rPr>
          <w:delText>morning and afternoon</w:delText>
        </w:r>
        <w:r w:rsidRPr="006C1CDF" w:rsidDel="00C34F4F">
          <w:delText xml:space="preserve"> </w:delText>
        </w:r>
      </w:del>
      <w:r w:rsidRPr="006C1CDF">
        <w:t>opportunities for outdoor play</w:t>
      </w:r>
      <w:ins w:id="1868" w:author="Author">
        <w:r w:rsidRPr="00252EC2">
          <w:rPr>
            <w:u w:val="single"/>
          </w:rPr>
          <w:t>,</w:t>
        </w:r>
        <w:r>
          <w:t xml:space="preserve"> </w:t>
        </w:r>
      </w:ins>
      <w:del w:id="1869" w:author="Author">
        <w:r w:rsidRPr="006C1CDF" w:rsidDel="00C34F4F">
          <w:delText xml:space="preserve"> </w:delText>
        </w:r>
        <w:r w:rsidRPr="00252EC2" w:rsidDel="00C34F4F">
          <w:rPr>
            <w:strike/>
          </w:rPr>
          <w:delText>when</w:delText>
        </w:r>
        <w:r w:rsidRPr="006C1CDF" w:rsidDel="00C34F4F">
          <w:delText xml:space="preserve"> </w:delText>
        </w:r>
      </w:del>
      <w:r w:rsidRPr="006C1CDF">
        <w:t xml:space="preserve">weather </w:t>
      </w:r>
      <w:ins w:id="1870" w:author="Author">
        <w:r w:rsidRPr="00252EC2">
          <w:rPr>
            <w:u w:val="single"/>
          </w:rPr>
          <w:t>permitting</w:t>
        </w:r>
      </w:ins>
      <w:del w:id="1871" w:author="Author">
        <w:r w:rsidRPr="00252EC2" w:rsidDel="00EE486B">
          <w:rPr>
            <w:strike/>
          </w:rPr>
          <w:delText>permits</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rsidRPr="006C1CDF">
        <w:t>(3) Opportunities for thinking skills and sensory development. Examples of age-appropriate equipment or activities include sand and water play; construction materials</w:t>
      </w:r>
      <w:ins w:id="1872" w:author="Author">
        <w:r>
          <w:t xml:space="preserve"> </w:t>
        </w:r>
        <w:r w:rsidRPr="00252EC2">
          <w:rPr>
            <w:u w:val="single"/>
          </w:rPr>
          <w:t>and</w:t>
        </w:r>
      </w:ins>
      <w:del w:id="1873" w:author="Author">
        <w:r w:rsidRPr="00252EC2" w:rsidDel="006F258A">
          <w:rPr>
            <w:strike/>
          </w:rPr>
          <w:delText>/</w:delText>
        </w:r>
      </w:del>
      <w:r w:rsidRPr="006C1CDF">
        <w:t xml:space="preserve"> blocks; puzzles with 50 or more pieces; pattern-making materials, such as wood, paper, plastic, beads, ceramic tiles, cloth, or cardboard; games that contain rules and require some skill or strategy; specific skill development materials such as rulers, tape measures, telescopes, weather observation equipment, models of the solar system, and microscopes; books; and magazines; </w:t>
      </w:r>
    </w:p>
    <w:p w:rsidR="000C1E28" w:rsidRPr="006C1CDF" w:rsidRDefault="000C1E28" w:rsidP="007B4DF1">
      <w:pPr>
        <w:pStyle w:val="BodyText"/>
        <w:tabs>
          <w:tab w:val="left" w:pos="0"/>
        </w:tabs>
        <w:spacing w:before="100" w:beforeAutospacing="1" w:after="100" w:afterAutospacing="1" w:line="240" w:lineRule="auto"/>
      </w:pPr>
      <w:r>
        <w:tab/>
      </w:r>
      <w:r w:rsidRPr="006C1CDF">
        <w:t>(4) Opportunities for small-muscle development. Examples of age-appropriate equipment or activities include art and craft materials, such as paints, markers, colored pencils, crayons, clay, weaving, or braiding materials; music and musical instruments of all types; and tape</w:t>
      </w:r>
      <w:ins w:id="1874" w:author="Author">
        <w:r>
          <w:t xml:space="preserve"> </w:t>
        </w:r>
        <w:r w:rsidRPr="00252EC2">
          <w:rPr>
            <w:u w:val="single"/>
          </w:rPr>
          <w:t>recorders or CD players</w:t>
        </w:r>
      </w:ins>
      <w:del w:id="1875" w:author="Author">
        <w:r w:rsidRPr="00252EC2" w:rsidDel="006B3C91">
          <w:rPr>
            <w:u w:val="single"/>
          </w:rPr>
          <w:delText>/</w:delText>
        </w:r>
        <w:r w:rsidRPr="00252EC2" w:rsidDel="00E04185">
          <w:rPr>
            <w:u w:val="single"/>
          </w:rPr>
          <w:delText>CD recorders and players</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tab/>
      </w:r>
      <w:r w:rsidRPr="006C1CDF">
        <w:t>(5) Opportunities for large-muscle development</w:t>
      </w:r>
      <w:ins w:id="1876" w:author="Author">
        <w:r w:rsidRPr="00252EC2">
          <w:rPr>
            <w:u w:val="single"/>
          </w:rPr>
          <w:t>. Examples of age-appropriate equipment or activities include</w:t>
        </w:r>
      </w:ins>
      <w:r w:rsidRPr="006C1CDF">
        <w:t xml:space="preserve"> </w:t>
      </w:r>
      <w:del w:id="1877" w:author="Author">
        <w:r w:rsidRPr="00252EC2" w:rsidDel="0070382A">
          <w:rPr>
            <w:strike/>
          </w:rPr>
          <w:delText>through</w:delText>
        </w:r>
        <w:r w:rsidRPr="006C1CDF" w:rsidDel="0070382A">
          <w:delText xml:space="preserve"> </w:delText>
        </w:r>
      </w:del>
      <w:r w:rsidRPr="006C1CDF">
        <w:t>balls and sports equipment, such as kick balls, baseballs, soccer balls, basketballs, skates, and horseshoes; riding equipment, such as kick scooters</w:t>
      </w:r>
      <w:del w:id="1878" w:author="Author">
        <w:r w:rsidRPr="00252EC2" w:rsidDel="0070382A">
          <w:rPr>
            <w:strike/>
          </w:rPr>
          <w:delText>,</w:delText>
        </w:r>
      </w:del>
      <w:ins w:id="1879" w:author="Author">
        <w:r>
          <w:t xml:space="preserve"> </w:t>
        </w:r>
        <w:r w:rsidRPr="00252EC2">
          <w:rPr>
            <w:u w:val="single"/>
          </w:rPr>
          <w:t>or</w:t>
        </w:r>
      </w:ins>
      <w:r w:rsidRPr="00252EC2">
        <w:rPr>
          <w:u w:val="single"/>
        </w:rPr>
        <w:t xml:space="preserve"> </w:t>
      </w:r>
      <w:ins w:id="1880" w:author="Author">
        <w:r w:rsidRPr="00252EC2">
          <w:rPr>
            <w:u w:val="single"/>
          </w:rPr>
          <w:t>skateboards</w:t>
        </w:r>
      </w:ins>
      <w:del w:id="1881" w:author="Author">
        <w:r w:rsidRPr="00252EC2" w:rsidDel="0070382A">
          <w:rPr>
            <w:strike/>
          </w:rPr>
          <w:delText>skate boards</w:delText>
        </w:r>
      </w:del>
      <w:r w:rsidRPr="006C1CDF">
        <w:t xml:space="preserve">, with knee pads, elbow pads, and helmets; and outdoor and gym equipment, such as slides, swings, climbing apparatus, and upper-body equipment;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(6) Opportunities for active play both indoors and outdoors. Examples of age-appropriate active play include active games such as tag and Simon </w:t>
      </w:r>
      <w:ins w:id="1882" w:author="Author">
        <w:r w:rsidRPr="00252EC2">
          <w:rPr>
            <w:u w:val="single"/>
          </w:rPr>
          <w:t>Says</w:t>
        </w:r>
      </w:ins>
      <w:del w:id="1883" w:author="Author">
        <w:r w:rsidRPr="00252EC2" w:rsidDel="006F258A">
          <w:rPr>
            <w:strike/>
          </w:rPr>
          <w:delText>says</w:delText>
        </w:r>
      </w:del>
      <w:r w:rsidRPr="006C1CDF">
        <w:t xml:space="preserve">, dancing and creative movement to music and singing, simple games, and dramatic or imaginary play that encourages running, stretching, climbing, and walking; and </w:t>
      </w:r>
    </w:p>
    <w:p w:rsidR="000C1E28" w:rsidRDefault="000C1E28" w:rsidP="007B4DF1">
      <w:pPr>
        <w:pStyle w:val="BodyText"/>
        <w:tabs>
          <w:tab w:val="left" w:pos="0"/>
        </w:tabs>
        <w:spacing w:before="100" w:beforeAutospacing="1" w:after="100" w:afterAutospacing="1" w:line="240" w:lineRule="auto"/>
      </w:pPr>
      <w:r>
        <w:tab/>
      </w:r>
      <w:r w:rsidRPr="006C1CDF">
        <w:t>(7) Opportunities for social</w:t>
      </w:r>
      <w:ins w:id="1884" w:author="Author">
        <w:r>
          <w:t xml:space="preserve"> </w:t>
        </w:r>
        <w:r w:rsidRPr="00252EC2">
          <w:rPr>
            <w:u w:val="single"/>
          </w:rPr>
          <w:t>and</w:t>
        </w:r>
      </w:ins>
      <w:del w:id="1885" w:author="Author">
        <w:r w:rsidRPr="00252EC2" w:rsidDel="00B9395C">
          <w:rPr>
            <w:strike/>
          </w:rPr>
          <w:delText>/</w:delText>
        </w:r>
      </w:del>
      <w:ins w:id="1886" w:author="Author">
        <w:r>
          <w:t xml:space="preserve"> </w:t>
        </w:r>
      </w:ins>
      <w:r w:rsidRPr="006C1CDF">
        <w:t>emotional development. Examples of age-appropriate equipment or activities include dolls with detailed, realistic accessories; role-play materials, including real equipment for library, hospital, post office, costumes, makeup, and disguise materials; puppets and puppet show equipment; transportation toys, such as small vehicles or models; play and art materials; nature materials; and human and animal figurines.</w:t>
      </w:r>
    </w:p>
    <w:p w:rsidR="000C1E28" w:rsidRDefault="000C1E28" w:rsidP="007B4DF1">
      <w:pPr>
        <w:pStyle w:val="BodyText"/>
        <w:tabs>
          <w:tab w:val="left" w:pos="0"/>
        </w:tabs>
        <w:spacing w:before="100" w:beforeAutospacing="1" w:after="100" w:afterAutospacing="1" w:line="240" w:lineRule="auto"/>
      </w:pPr>
      <w:r>
        <w:rPr>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252EC2" w:rsidRDefault="000C1E28" w:rsidP="000C1E28">
            <w:pPr>
              <w:pStyle w:val="BodyText"/>
              <w:numPr>
                <w:ilvl w:val="2"/>
                <w:numId w:val="10"/>
              </w:numPr>
              <w:spacing w:before="120" w:after="0" w:line="240" w:lineRule="auto"/>
              <w:ind w:left="330"/>
              <w:jc w:val="left"/>
              <w:rPr>
                <w:ins w:id="1887" w:author="Author"/>
                <w:b w:val="0"/>
                <w:i/>
                <w:sz w:val="22"/>
                <w:u w:val="single"/>
              </w:rPr>
            </w:pPr>
            <w:ins w:id="1888" w:author="Author">
              <w:r w:rsidRPr="00252EC2">
                <w:rPr>
                  <w:b w:val="0"/>
                  <w:i/>
                  <w:sz w:val="22"/>
                  <w:u w:val="single"/>
                </w:rPr>
                <w:t>Research has shown that school-age children benefit from an after-school care program that provides an enriching contrast to the formal school environment. Activities including team sports, cooking, art, dramatics, music, crafts, and games allow them to explore new interests and relationships.</w:t>
              </w:r>
            </w:ins>
          </w:p>
          <w:p w:rsidR="000C1E28" w:rsidRDefault="000C1E28" w:rsidP="000C1E28">
            <w:pPr>
              <w:pStyle w:val="BodyText"/>
              <w:numPr>
                <w:ilvl w:val="0"/>
                <w:numId w:val="40"/>
              </w:numPr>
              <w:tabs>
                <w:tab w:val="left" w:pos="0"/>
              </w:tabs>
              <w:spacing w:before="0" w:after="0" w:line="240" w:lineRule="auto"/>
              <w:ind w:left="337"/>
              <w:jc w:val="left"/>
              <w:rPr>
                <w:ins w:id="1889" w:author="Author"/>
                <w:b w:val="0"/>
                <w:i/>
                <w:sz w:val="22"/>
              </w:rPr>
            </w:pPr>
            <w:r w:rsidRPr="00A57902">
              <w:rPr>
                <w:b w:val="0"/>
                <w:i/>
                <w:sz w:val="22"/>
              </w:rPr>
              <w:t>Indoor and outdoor active play enhances fitness and general health and supports creativity, learning, and development.</w:t>
            </w:r>
          </w:p>
          <w:p w:rsidR="000C1E28" w:rsidRPr="00A57902" w:rsidRDefault="000C1E28" w:rsidP="007B4DF1">
            <w:pPr>
              <w:pStyle w:val="BodyText"/>
              <w:spacing w:before="0" w:after="0" w:line="240" w:lineRule="auto"/>
              <w:ind w:left="337" w:hanging="367"/>
              <w:jc w:val="left"/>
              <w:rPr>
                <w:b w:val="0"/>
                <w:i/>
                <w:sz w:val="22"/>
              </w:rPr>
            </w:pPr>
            <w:ins w:id="1890" w:author="Author">
              <w:r w:rsidRPr="00A57902">
                <w:rPr>
                  <w:b w:val="0"/>
                  <w:i/>
                  <w:sz w:val="22"/>
                </w:rPr>
                <w:t>•</w:t>
              </w:r>
              <w:r w:rsidRPr="00A57902">
                <w:rPr>
                  <w:b w:val="0"/>
                  <w:i/>
                  <w:sz w:val="22"/>
                </w:rPr>
                <w:tab/>
              </w:r>
              <w:r w:rsidRPr="00252EC2">
                <w:rPr>
                  <w:b w:val="0"/>
                  <w:i/>
                  <w:sz w:val="22"/>
                  <w:u w:val="single"/>
                </w:rPr>
                <w:t>Naptime and rest times for school-age children will vary with each child’s individual needs. Children in full-day care benefit from resting or napping during their long day. A rest period may be reading books or listening to soft music or books on tape.</w:t>
              </w:r>
            </w:ins>
          </w:p>
          <w:p w:rsidR="000C1E28" w:rsidRPr="00AF5EC7" w:rsidRDefault="000C1E28" w:rsidP="007B4DF1">
            <w:pPr>
              <w:pStyle w:val="BodyText"/>
              <w:spacing w:before="0" w:after="120" w:line="240" w:lineRule="auto"/>
              <w:ind w:left="150" w:hanging="180"/>
              <w:jc w:val="left"/>
              <w:rPr>
                <w:b w:val="0"/>
                <w:i/>
                <w:sz w:val="22"/>
              </w:rPr>
            </w:pPr>
            <w:del w:id="1891" w:author="Author">
              <w:r w:rsidRPr="00A57902" w:rsidDel="00A57902">
                <w:rPr>
                  <w:b w:val="0"/>
                  <w:i/>
                  <w:sz w:val="22"/>
                </w:rPr>
                <w:delText xml:space="preserve">• </w:delText>
              </w:r>
              <w:r w:rsidRPr="00252EC2" w:rsidDel="00A57902">
                <w:rPr>
                  <w:b w:val="0"/>
                  <w:i/>
                  <w:strike/>
                  <w:sz w:val="22"/>
                </w:rPr>
                <w:delText>Naptimes and meal and snack times are also required by §747.2801 et al and §747.3101 et al, respectively.</w:delText>
              </w:r>
            </w:del>
          </w:p>
        </w:tc>
      </w:tr>
    </w:tbl>
    <w:p w:rsidR="000C1E28" w:rsidRPr="006C1CDF" w:rsidRDefault="000C1E28" w:rsidP="007B4DF1">
      <w:pPr>
        <w:pStyle w:val="BodyText"/>
        <w:tabs>
          <w:tab w:val="left" w:pos="0"/>
        </w:tabs>
        <w:spacing w:before="100" w:beforeAutospacing="1" w:after="100" w:afterAutospacing="1" w:line="240" w:lineRule="auto"/>
        <w:rPr>
          <w:b/>
        </w:rPr>
      </w:pPr>
      <w:r w:rsidRPr="006C1CDF">
        <w:rPr>
          <w:b/>
        </w:rPr>
        <w:br w:type="page"/>
      </w:r>
    </w:p>
    <w:p w:rsidR="000C1E28" w:rsidRPr="00462750" w:rsidRDefault="000C1E28" w:rsidP="006E17AF">
      <w:pPr>
        <w:pStyle w:val="Heading1"/>
      </w:pPr>
      <w:r w:rsidRPr="00462750">
        <w:t>TITLE 26</w:t>
      </w:r>
      <w:r>
        <w:tab/>
      </w:r>
      <w:r w:rsidRPr="00462750">
        <w:t>HEALTH AND HUMAN SERVICES</w:t>
      </w:r>
    </w:p>
    <w:p w:rsidR="000C1E28" w:rsidRPr="00462750" w:rsidRDefault="000C1E28" w:rsidP="006E17AF">
      <w:pPr>
        <w:pStyle w:val="Heading1"/>
      </w:pPr>
      <w:r w:rsidRPr="00462750">
        <w:t>PART 1</w:t>
      </w:r>
      <w:r>
        <w:tab/>
      </w:r>
      <w:r w:rsidRPr="00462750">
        <w:t>HEALTH AND HUMAN SERVICES COMMISSION</w:t>
      </w:r>
    </w:p>
    <w:p w:rsidR="000C1E28" w:rsidRPr="00462750" w:rsidRDefault="000C1E28" w:rsidP="006E17AF">
      <w:pPr>
        <w:pStyle w:val="Heading1"/>
      </w:pPr>
      <w:r w:rsidRPr="00462750">
        <w:t>CHAPTER 747</w:t>
      </w:r>
      <w:r>
        <w:tab/>
      </w:r>
      <w:r w:rsidRPr="00462750">
        <w:t>MINIMUM STANDARDS FOR CHILD-CARE HOMES</w:t>
      </w:r>
    </w:p>
    <w:p w:rsidR="000C1E28" w:rsidRPr="00462750" w:rsidRDefault="000C1E28" w:rsidP="006E17AF">
      <w:pPr>
        <w:pStyle w:val="Heading1"/>
      </w:pPr>
      <w:r w:rsidRPr="00462750">
        <w:t>SUBCHAPTER L</w:t>
      </w:r>
      <w:r>
        <w:tab/>
      </w:r>
      <w:r w:rsidRPr="00462750">
        <w:t>DISCIPLINE</w:t>
      </w:r>
    </w:p>
    <w:p w:rsidR="000C1E28" w:rsidRPr="00462750" w:rsidRDefault="000C1E28" w:rsidP="007B4DF1">
      <w:pPr>
        <w:pStyle w:val="BodyText"/>
        <w:tabs>
          <w:tab w:val="left" w:pos="0"/>
        </w:tabs>
        <w:spacing w:before="100" w:beforeAutospacing="1" w:after="100" w:afterAutospacing="1" w:line="240" w:lineRule="auto"/>
      </w:pPr>
      <w:r w:rsidRPr="00462750">
        <w:t>§747.2705. What types of discipline and guidance or punishment are prohibited?</w:t>
      </w:r>
    </w:p>
    <w:p w:rsidR="000C1E28" w:rsidRPr="006C1CDF" w:rsidRDefault="000C1E28" w:rsidP="007B4DF1">
      <w:pPr>
        <w:pStyle w:val="BodyText"/>
        <w:tabs>
          <w:tab w:val="left" w:pos="0"/>
        </w:tabs>
        <w:spacing w:before="100" w:beforeAutospacing="1" w:after="100" w:afterAutospacing="1" w:line="240" w:lineRule="auto"/>
      </w:pPr>
      <w:r w:rsidRPr="006C1CDF">
        <w:t xml:space="preserve">There must be no harsh, cruel, or unusual treatment of any child. The following types of discipline and guidance are prohibited: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 Corporal punishment or threats of corporal punishment;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 Punishment associated with food, naps, or toilet training;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 Pinching, shaking, or biting a child;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(4) Hitting a child with a hand or instrument;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(5) Putting anything in or on a child's mouth;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(6) Humiliating, ridiculing, rejecting, or yelling at a child;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(7) Subjecting a child to harsh, abusive, or profane language; </w:t>
      </w:r>
    </w:p>
    <w:p w:rsidR="000C1E28" w:rsidRDefault="000C1E28" w:rsidP="007B4DF1">
      <w:pPr>
        <w:pStyle w:val="BodyText"/>
        <w:tabs>
          <w:tab w:val="left" w:pos="0"/>
        </w:tabs>
        <w:spacing w:before="100" w:beforeAutospacing="1" w:after="100" w:afterAutospacing="1" w:line="240" w:lineRule="auto"/>
        <w:rPr>
          <w:ins w:id="1892" w:author="Author"/>
        </w:rPr>
      </w:pPr>
      <w:r>
        <w:tab/>
      </w:r>
      <w:r w:rsidRPr="006C1CDF">
        <w:t>(8) Placing a child in a locked or dark room, bathroom, or closet;</w:t>
      </w:r>
      <w:del w:id="1893" w:author="Author">
        <w:r w:rsidRPr="006C1CDF" w:rsidDel="004114CD">
          <w:delText xml:space="preserve"> </w:delText>
        </w:r>
        <w:r w:rsidRPr="0074022B" w:rsidDel="004114CD">
          <w:rPr>
            <w:strike/>
          </w:rPr>
          <w:delText>and</w:delText>
        </w:r>
      </w:del>
    </w:p>
    <w:p w:rsidR="000C1E28" w:rsidRPr="0074022B" w:rsidRDefault="000C1E28" w:rsidP="007B4DF1">
      <w:pPr>
        <w:pStyle w:val="BodyText"/>
        <w:tabs>
          <w:tab w:val="left" w:pos="0"/>
        </w:tabs>
        <w:spacing w:before="100" w:beforeAutospacing="1" w:after="100" w:afterAutospacing="1" w:line="240" w:lineRule="auto"/>
        <w:rPr>
          <w:u w:val="single"/>
        </w:rPr>
      </w:pPr>
      <w:r>
        <w:tab/>
      </w:r>
      <w:ins w:id="1894" w:author="Author">
        <w:r w:rsidRPr="0074022B">
          <w:rPr>
            <w:u w:val="single"/>
          </w:rPr>
          <w:t xml:space="preserve">(9) Withholding active play or keeping a child inside </w:t>
        </w:r>
        <w:proofErr w:type="gramStart"/>
        <w:r w:rsidRPr="0074022B">
          <w:rPr>
            <w:u w:val="single"/>
          </w:rPr>
          <w:t>as a consequence</w:t>
        </w:r>
        <w:proofErr w:type="gramEnd"/>
        <w:r w:rsidRPr="0074022B">
          <w:rPr>
            <w:u w:val="single"/>
          </w:rPr>
          <w:t xml:space="preserve"> for behavior; and</w:t>
        </w:r>
      </w:ins>
    </w:p>
    <w:p w:rsidR="000C1E28" w:rsidRPr="006C1CDF" w:rsidRDefault="000C1E28" w:rsidP="007B4DF1">
      <w:pPr>
        <w:pStyle w:val="BodyText"/>
        <w:tabs>
          <w:tab w:val="left" w:pos="0"/>
        </w:tabs>
        <w:spacing w:before="100" w:beforeAutospacing="1" w:after="100" w:afterAutospacing="1" w:line="240" w:lineRule="auto"/>
      </w:pPr>
      <w:r>
        <w:tab/>
      </w:r>
      <w:ins w:id="1895" w:author="Author">
        <w:r w:rsidRPr="0074022B">
          <w:rPr>
            <w:u w:val="single"/>
          </w:rPr>
          <w:t>(10)</w:t>
        </w:r>
      </w:ins>
      <w:del w:id="1896" w:author="Author">
        <w:r w:rsidRPr="0074022B" w:rsidDel="004114CD">
          <w:rPr>
            <w:strike/>
          </w:rPr>
          <w:delText>(9)</w:delText>
        </w:r>
      </w:del>
      <w:r w:rsidRPr="006C1CDF">
        <w:t xml:space="preserve"> Requiring a child to remain silent or inactive for inappropriately long periods of time for the child's age, including requiring a child to remain in a restrictive device.</w:t>
      </w:r>
    </w:p>
    <w:p w:rsidR="000C1E28" w:rsidRPr="00C83D23" w:rsidRDefault="000C1E28" w:rsidP="007B4DF1">
      <w:pPr>
        <w:tabs>
          <w:tab w:val="left" w:pos="0"/>
        </w:tabs>
        <w:spacing w:before="160" w:after="160"/>
        <w:rPr>
          <w:rFonts w:ascii="Verdana" w:eastAsia="Verdana" w:hAnsi="Verdana" w:cs="Times New Roman"/>
          <w:b/>
          <w:i/>
          <w:color w:val="000000"/>
        </w:rPr>
      </w:pPr>
      <w:r w:rsidRPr="00C83D23">
        <w:rPr>
          <w:rFonts w:ascii="Verdana" w:eastAsia="Verdana" w:hAnsi="Verdana" w:cs="Times New Roman"/>
          <w:b/>
          <w:i/>
          <w:color w:val="000000"/>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6A4AB8" w:rsidRDefault="000C1E28" w:rsidP="000C1E28">
            <w:pPr>
              <w:pStyle w:val="ListParagraph"/>
              <w:numPr>
                <w:ilvl w:val="0"/>
                <w:numId w:val="21"/>
              </w:numPr>
              <w:autoSpaceDE w:val="0"/>
              <w:autoSpaceDN w:val="0"/>
              <w:adjustRightInd w:val="0"/>
              <w:spacing w:before="120" w:line="240" w:lineRule="auto"/>
              <w:jc w:val="left"/>
              <w:rPr>
                <w:rFonts w:cs="Arial"/>
                <w:b w:val="0"/>
                <w:color w:val="000000"/>
                <w:sz w:val="22"/>
              </w:rPr>
            </w:pPr>
            <w:r w:rsidRPr="006A4AB8">
              <w:rPr>
                <w:rFonts w:cs="Arial"/>
                <w:b w:val="0"/>
                <w:i/>
                <w:iCs/>
                <w:color w:val="000000"/>
                <w:sz w:val="22"/>
              </w:rPr>
              <w:t xml:space="preserve">Child development research supports that physical punishment such as pinching, shaking, or hitting children teaches them that hitting or hurting others is an acceptable way to control unwanted behavior or get what they want. </w:t>
            </w:r>
          </w:p>
          <w:p w:rsidR="000C1E28" w:rsidRPr="006A4AB8" w:rsidRDefault="000C1E28" w:rsidP="000C1E28">
            <w:pPr>
              <w:pStyle w:val="ListParagraph"/>
              <w:numPr>
                <w:ilvl w:val="0"/>
                <w:numId w:val="21"/>
              </w:numPr>
              <w:autoSpaceDE w:val="0"/>
              <w:autoSpaceDN w:val="0"/>
              <w:adjustRightInd w:val="0"/>
              <w:spacing w:line="240" w:lineRule="auto"/>
              <w:jc w:val="left"/>
              <w:rPr>
                <w:rFonts w:cs="Arial"/>
                <w:b w:val="0"/>
                <w:color w:val="000000"/>
                <w:sz w:val="22"/>
              </w:rPr>
            </w:pPr>
            <w:r w:rsidRPr="006A4AB8">
              <w:rPr>
                <w:rFonts w:cs="Arial"/>
                <w:b w:val="0"/>
                <w:i/>
                <w:iCs/>
                <w:color w:val="000000"/>
                <w:sz w:val="22"/>
              </w:rPr>
              <w:t xml:space="preserve">Children will also mimic adults who demonstrate loud or violent behavior. </w:t>
            </w:r>
          </w:p>
          <w:p w:rsidR="000C1E28" w:rsidRPr="006A4AB8" w:rsidRDefault="000C1E28" w:rsidP="000C1E28">
            <w:pPr>
              <w:pStyle w:val="ListParagraph"/>
              <w:numPr>
                <w:ilvl w:val="0"/>
                <w:numId w:val="21"/>
              </w:numPr>
              <w:autoSpaceDE w:val="0"/>
              <w:autoSpaceDN w:val="0"/>
              <w:adjustRightInd w:val="0"/>
              <w:spacing w:after="120" w:line="240" w:lineRule="auto"/>
              <w:jc w:val="left"/>
              <w:rPr>
                <w:ins w:id="1897" w:author="Author"/>
                <w:rFonts w:cs="Arial"/>
                <w:b w:val="0"/>
                <w:color w:val="000000"/>
                <w:sz w:val="22"/>
              </w:rPr>
            </w:pPr>
            <w:r w:rsidRPr="006A4AB8">
              <w:rPr>
                <w:rFonts w:cs="Arial"/>
                <w:b w:val="0"/>
                <w:i/>
                <w:iCs/>
                <w:color w:val="000000"/>
                <w:sz w:val="22"/>
              </w:rPr>
              <w:t xml:space="preserve">Rapping, thumping, popping, yanking, and flicking a child are all examples of corporal punishment. </w:t>
            </w:r>
          </w:p>
          <w:p w:rsidR="000C1E28" w:rsidRPr="0074022B" w:rsidRDefault="000C1E28" w:rsidP="000C1E28">
            <w:pPr>
              <w:pStyle w:val="ListParagraph"/>
              <w:numPr>
                <w:ilvl w:val="0"/>
                <w:numId w:val="21"/>
              </w:numPr>
              <w:autoSpaceDE w:val="0"/>
              <w:autoSpaceDN w:val="0"/>
              <w:adjustRightInd w:val="0"/>
              <w:spacing w:after="120" w:line="240" w:lineRule="auto"/>
              <w:jc w:val="left"/>
              <w:rPr>
                <w:rFonts w:ascii="Verdana" w:hAnsi="Verdana" w:cs="Arial"/>
                <w:color w:val="000000"/>
                <w:u w:val="single"/>
              </w:rPr>
            </w:pPr>
            <w:ins w:id="1898" w:author="Author">
              <w:r w:rsidRPr="0074022B">
                <w:rPr>
                  <w:rFonts w:cs="Arial"/>
                  <w:b w:val="0"/>
                  <w:i/>
                  <w:iCs/>
                  <w:color w:val="000000"/>
                  <w:sz w:val="22"/>
                  <w:u w:val="single"/>
                </w:rPr>
                <w:t xml:space="preserve">Regarding paragraph (9) of this section, you must never withhold active play from children who misbehave although children exhibiting out of control behavior may need a brief supervised separation or time out that is consistent with </w:t>
              </w:r>
              <w:r w:rsidRPr="0074022B">
                <w:rPr>
                  <w:rFonts w:ascii="Verdana" w:hAnsi="Verdana" w:cs="Arial"/>
                  <w:b w:val="0"/>
                  <w:i/>
                  <w:iCs/>
                  <w:color w:val="000000"/>
                  <w:sz w:val="22"/>
                  <w:u w:val="single"/>
                </w:rPr>
                <w:t>§</w:t>
              </w:r>
              <w:r w:rsidRPr="0074022B">
                <w:rPr>
                  <w:rFonts w:cs="Arial"/>
                  <w:b w:val="0"/>
                  <w:i/>
                  <w:iCs/>
                  <w:color w:val="000000"/>
                  <w:sz w:val="22"/>
                  <w:u w:val="single"/>
                </w:rPr>
                <w:t>747.2703(4)(D) of this subchapter to calm themselves or settle down before resuming cooperative play or activities.</w:t>
              </w:r>
            </w:ins>
          </w:p>
        </w:tc>
      </w:tr>
    </w:tbl>
    <w:p w:rsidR="000C1E28" w:rsidRPr="00462750" w:rsidRDefault="000C1E28" w:rsidP="006E17AF">
      <w:pPr>
        <w:pStyle w:val="Heading1"/>
      </w:pPr>
      <w:r>
        <w:t>TITLE 26</w:t>
      </w:r>
      <w:r>
        <w:tab/>
      </w:r>
      <w:r w:rsidRPr="00462750">
        <w:t>HEALTH AND HUMAN SERVICES</w:t>
      </w:r>
    </w:p>
    <w:p w:rsidR="000C1E28" w:rsidRPr="00462750" w:rsidRDefault="000C1E28" w:rsidP="006E17AF">
      <w:pPr>
        <w:pStyle w:val="Heading1"/>
      </w:pPr>
      <w:r>
        <w:t>PART 1</w:t>
      </w:r>
      <w:r>
        <w:tab/>
      </w:r>
      <w:r w:rsidRPr="00462750">
        <w:t>HEALTH AND HUMAN SERVICES COMMISSION</w:t>
      </w:r>
    </w:p>
    <w:p w:rsidR="000C1E28" w:rsidRPr="00462750" w:rsidRDefault="000C1E28" w:rsidP="006E17AF">
      <w:pPr>
        <w:pStyle w:val="Heading1"/>
      </w:pPr>
      <w:r>
        <w:t>CHAPTER 747</w:t>
      </w:r>
      <w:r>
        <w:tab/>
      </w:r>
      <w:r w:rsidRPr="00462750">
        <w:t>MINIMUM STANDARDS FOR CHILD-CARE HOMES</w:t>
      </w:r>
    </w:p>
    <w:p w:rsidR="000C1E28" w:rsidRPr="00462750" w:rsidRDefault="000C1E28" w:rsidP="006E17AF">
      <w:pPr>
        <w:pStyle w:val="Heading1"/>
      </w:pPr>
      <w:r>
        <w:t>SUBCHAPTER P</w:t>
      </w:r>
      <w:r>
        <w:tab/>
      </w:r>
      <w:r w:rsidRPr="00462750">
        <w:t>NIGHTTIME CARE</w:t>
      </w:r>
    </w:p>
    <w:p w:rsidR="000C1E28" w:rsidRPr="00462750" w:rsidRDefault="000C1E28" w:rsidP="007B4DF1">
      <w:pPr>
        <w:pStyle w:val="BodyText"/>
        <w:tabs>
          <w:tab w:val="left" w:pos="0"/>
        </w:tabs>
        <w:spacing w:before="100" w:beforeAutospacing="1" w:after="100" w:afterAutospacing="1" w:line="240" w:lineRule="auto"/>
      </w:pPr>
      <w:r w:rsidRPr="00462750">
        <w:t>§747.3009. Must I provide activities for children in nighttime care?</w:t>
      </w:r>
    </w:p>
    <w:p w:rsidR="000C1E28" w:rsidRDefault="000C1E28" w:rsidP="007B4DF1">
      <w:pPr>
        <w:pStyle w:val="BodyText"/>
        <w:tabs>
          <w:tab w:val="left" w:pos="0"/>
        </w:tabs>
        <w:spacing w:before="100" w:beforeAutospacing="1" w:after="100" w:afterAutospacing="1" w:line="240" w:lineRule="auto"/>
        <w:rPr>
          <w:ins w:id="1899" w:author="Author"/>
        </w:rPr>
      </w:pPr>
      <w:ins w:id="1900" w:author="Author">
        <w:r w:rsidRPr="00570AC0">
          <w:rPr>
            <w:u w:val="single"/>
          </w:rPr>
          <w:t>(a)</w:t>
        </w:r>
        <w:r>
          <w:t xml:space="preserve"> </w:t>
        </w:r>
      </w:ins>
      <w:r w:rsidRPr="006C1CDF">
        <w:t xml:space="preserve">Activities and routines must meet the unique needs of children in </w:t>
      </w:r>
      <w:ins w:id="1901" w:author="Author">
        <w:r w:rsidRPr="00570AC0">
          <w:rPr>
            <w:u w:val="single"/>
          </w:rPr>
          <w:t>nighttime</w:t>
        </w:r>
        <w:r>
          <w:t xml:space="preserve"> </w:t>
        </w:r>
      </w:ins>
      <w:del w:id="1902" w:author="Author">
        <w:r w:rsidRPr="00570AC0" w:rsidDel="003D1BBF">
          <w:rPr>
            <w:strike/>
          </w:rPr>
          <w:delText>night</w:delText>
        </w:r>
        <w:r w:rsidRPr="006C1CDF" w:rsidDel="003D1BBF">
          <w:delText xml:space="preserve"> </w:delText>
        </w:r>
      </w:del>
      <w:r w:rsidRPr="006C1CDF">
        <w:t>care</w:t>
      </w:r>
      <w:ins w:id="1903" w:author="Author">
        <w:r>
          <w:t xml:space="preserve"> </w:t>
        </w:r>
        <w:r w:rsidRPr="00570AC0">
          <w:rPr>
            <w:u w:val="single"/>
          </w:rPr>
          <w:t>and</w:t>
        </w:r>
        <w:r>
          <w:t xml:space="preserve"> </w:t>
        </w:r>
      </w:ins>
      <w:del w:id="1904" w:author="Author">
        <w:r w:rsidRPr="006C1CDF" w:rsidDel="006A4AB8">
          <w:delText xml:space="preserve">. </w:delText>
        </w:r>
        <w:r w:rsidRPr="00570AC0" w:rsidDel="006A4AB8">
          <w:rPr>
            <w:strike/>
          </w:rPr>
          <w:delText>These</w:delText>
        </w:r>
        <w:r w:rsidRPr="006C1CDF" w:rsidDel="006A4AB8">
          <w:delText xml:space="preserve"> </w:delText>
        </w:r>
      </w:del>
      <w:r w:rsidRPr="006C1CDF">
        <w:t>may include quiet activities, such as homework, reading, puzzles, or board games; time for personal care routines and preparation for sleep, such as brushing teeth, washing hands and face, toileting, and changing clothes; and an evening meal</w:t>
      </w:r>
      <w:ins w:id="1905" w:author="Author">
        <w:r w:rsidRPr="00570AC0">
          <w:rPr>
            <w:u w:val="single"/>
          </w:rPr>
          <w:t>, breakfast,</w:t>
        </w:r>
      </w:ins>
      <w:r w:rsidRPr="00570AC0">
        <w:rPr>
          <w:u w:val="single"/>
        </w:rPr>
        <w:t xml:space="preserve"> </w:t>
      </w:r>
      <w:ins w:id="1906" w:author="Author">
        <w:r w:rsidRPr="00570AC0">
          <w:rPr>
            <w:u w:val="single"/>
          </w:rPr>
          <w:t>and</w:t>
        </w:r>
      </w:ins>
      <w:del w:id="1907" w:author="Author">
        <w:r w:rsidRPr="00570AC0" w:rsidDel="005153AC">
          <w:rPr>
            <w:strike/>
          </w:rPr>
          <w:delText>and/or</w:delText>
        </w:r>
      </w:del>
      <w:r w:rsidRPr="00570AC0">
        <w:t xml:space="preserve"> </w:t>
      </w:r>
      <w:r w:rsidRPr="006C1CDF">
        <w:t>snack as specified in Subchapter Q of this chapter (relating to Nutrition and Food Service).</w:t>
      </w:r>
    </w:p>
    <w:p w:rsidR="000C1E28" w:rsidRPr="00570AC0" w:rsidRDefault="000C1E28" w:rsidP="007B4DF1">
      <w:pPr>
        <w:pStyle w:val="BodyText"/>
        <w:tabs>
          <w:tab w:val="left" w:pos="0"/>
        </w:tabs>
        <w:spacing w:before="100" w:beforeAutospacing="1" w:after="100" w:afterAutospacing="1" w:line="240" w:lineRule="auto"/>
        <w:rPr>
          <w:ins w:id="1908" w:author="Author"/>
          <w:u w:val="single"/>
        </w:rPr>
      </w:pPr>
      <w:ins w:id="1909" w:author="Author">
        <w:r w:rsidRPr="00570AC0">
          <w:rPr>
            <w:u w:val="single"/>
          </w:rPr>
          <w:t>(b) Screen time activities:</w:t>
        </w:r>
      </w:ins>
    </w:p>
    <w:p w:rsidR="000C1E28" w:rsidRPr="00570AC0" w:rsidRDefault="000C1E28" w:rsidP="007B4DF1">
      <w:pPr>
        <w:pStyle w:val="BodyText"/>
        <w:tabs>
          <w:tab w:val="left" w:pos="0"/>
        </w:tabs>
        <w:spacing w:before="100" w:beforeAutospacing="1" w:after="100" w:afterAutospacing="1" w:line="240" w:lineRule="auto"/>
        <w:rPr>
          <w:ins w:id="1910" w:author="Author"/>
          <w:rFonts w:ascii="Verdana" w:hAnsi="Verdana"/>
          <w:u w:val="single"/>
        </w:rPr>
      </w:pPr>
      <w:r w:rsidRPr="00570AC0">
        <w:rPr>
          <w:u w:val="single"/>
        </w:rPr>
        <w:tab/>
      </w:r>
      <w:ins w:id="1911" w:author="Author">
        <w:r w:rsidRPr="00570AC0">
          <w:rPr>
            <w:u w:val="single"/>
          </w:rPr>
          <w:t xml:space="preserve">(1) Must meet the requirements in </w:t>
        </w:r>
        <w:r w:rsidRPr="00570AC0">
          <w:rPr>
            <w:rFonts w:ascii="Verdana" w:hAnsi="Verdana"/>
            <w:u w:val="single"/>
          </w:rPr>
          <w:t>§747.2105 of this chapter (relating to May I use a screen time activity with children?); and</w:t>
        </w:r>
      </w:ins>
    </w:p>
    <w:p w:rsidR="000C1E28" w:rsidRPr="006C1CDF" w:rsidRDefault="000C1E28" w:rsidP="007B4DF1">
      <w:pPr>
        <w:pStyle w:val="BodyText"/>
        <w:tabs>
          <w:tab w:val="left" w:pos="0"/>
        </w:tabs>
        <w:spacing w:before="100" w:beforeAutospacing="1" w:after="100" w:afterAutospacing="1" w:line="240" w:lineRule="auto"/>
      </w:pPr>
      <w:r w:rsidRPr="00570AC0">
        <w:rPr>
          <w:rFonts w:ascii="Verdana" w:hAnsi="Verdana"/>
          <w:u w:val="single"/>
        </w:rPr>
        <w:tab/>
      </w:r>
      <w:ins w:id="1912" w:author="Author">
        <w:r w:rsidRPr="00570AC0">
          <w:rPr>
            <w:rFonts w:ascii="Verdana" w:hAnsi="Verdana"/>
            <w:u w:val="single"/>
          </w:rPr>
          <w:t>(2) May not be used in bed or one hour before bedtime.</w:t>
        </w:r>
      </w:ins>
    </w:p>
    <w:p w:rsidR="000C1E28" w:rsidRDefault="000C1E28" w:rsidP="007B4DF1">
      <w:pPr>
        <w:tabs>
          <w:tab w:val="left" w:pos="0"/>
        </w:tabs>
        <w:spacing w:before="100" w:beforeAutospacing="1" w:after="100" w:afterAutospacing="1" w:line="240" w:lineRule="auto"/>
      </w:pPr>
      <w:ins w:id="1913" w:author="Author">
        <w:r>
          <w:br w:type="page"/>
        </w:r>
      </w:ins>
    </w:p>
    <w:p w:rsidR="000C1E28" w:rsidRPr="003A1577" w:rsidRDefault="000C1E28" w:rsidP="006E17AF">
      <w:pPr>
        <w:pStyle w:val="Heading1"/>
      </w:pPr>
      <w:r w:rsidRPr="003A1577">
        <w:t>TITLE 26</w:t>
      </w:r>
      <w:r w:rsidRPr="003A1577">
        <w:tab/>
        <w:t>HEALTH AND HUMAN SERVICES</w:t>
      </w:r>
    </w:p>
    <w:p w:rsidR="000C1E28" w:rsidRPr="003A1577" w:rsidRDefault="000C1E28" w:rsidP="006E17AF">
      <w:pPr>
        <w:pStyle w:val="Heading1"/>
      </w:pPr>
      <w:r w:rsidRPr="003A1577">
        <w:t>PART 1</w:t>
      </w:r>
      <w:r w:rsidRPr="003A1577">
        <w:tab/>
        <w:t>HEALTH AND HUMAN SERVICES COMMISSION</w:t>
      </w:r>
    </w:p>
    <w:p w:rsidR="000C1E28" w:rsidRPr="003A1577" w:rsidRDefault="000C1E28" w:rsidP="006E17AF">
      <w:pPr>
        <w:pStyle w:val="Heading1"/>
      </w:pPr>
      <w:r w:rsidRPr="003A1577">
        <w:t>CHAPTER 747</w:t>
      </w:r>
      <w:r w:rsidRPr="003A1577">
        <w:tab/>
        <w:t>MINIMUM STANDARDS FOR CHILD-CARE HOMES</w:t>
      </w:r>
    </w:p>
    <w:p w:rsidR="000C1E28" w:rsidRPr="003A1577" w:rsidRDefault="000C1E28" w:rsidP="006E17AF">
      <w:pPr>
        <w:pStyle w:val="Heading1"/>
      </w:pPr>
      <w:r w:rsidRPr="003A1577">
        <w:t>SUBCHAPTER Q</w:t>
      </w:r>
      <w:r w:rsidRPr="003A1577">
        <w:tab/>
        <w:t>NUTRITION AND FOOD SERVICE</w:t>
      </w:r>
    </w:p>
    <w:p w:rsidR="000C1E28" w:rsidRPr="00462750" w:rsidRDefault="000C1E28" w:rsidP="007B4DF1">
      <w:pPr>
        <w:pStyle w:val="BodyText"/>
        <w:tabs>
          <w:tab w:val="left" w:pos="0"/>
        </w:tabs>
        <w:spacing w:before="100" w:beforeAutospacing="1" w:after="100" w:afterAutospacing="1" w:line="240" w:lineRule="auto"/>
      </w:pPr>
      <w:r w:rsidRPr="00462750">
        <w:t>§747.3101</w:t>
      </w:r>
      <w:r>
        <w:t>.</w:t>
      </w:r>
      <w:r w:rsidRPr="00462750">
        <w:t xml:space="preserve"> What are the basic requirements for </w:t>
      </w:r>
      <w:ins w:id="1914" w:author="Author">
        <w:r w:rsidRPr="00462D6E">
          <w:rPr>
            <w:u w:val="single"/>
          </w:rPr>
          <w:t>meal</w:t>
        </w:r>
        <w:r>
          <w:t xml:space="preserve"> </w:t>
        </w:r>
      </w:ins>
      <w:del w:id="1915" w:author="Author">
        <w:r w:rsidRPr="00462D6E" w:rsidDel="00F5413B">
          <w:rPr>
            <w:strike/>
          </w:rPr>
          <w:delText>snack</w:delText>
        </w:r>
        <w:r w:rsidRPr="00462750" w:rsidDel="00F5413B">
          <w:delText xml:space="preserve"> </w:delText>
        </w:r>
      </w:del>
      <w:r w:rsidRPr="00462750">
        <w:t xml:space="preserve">and </w:t>
      </w:r>
      <w:ins w:id="1916" w:author="Author">
        <w:r w:rsidRPr="00CE3F5D">
          <w:t>snack times</w:t>
        </w:r>
      </w:ins>
      <w:del w:id="1917" w:author="Author">
        <w:r w:rsidRPr="00462D6E" w:rsidDel="00F5413B">
          <w:rPr>
            <w:strike/>
          </w:rPr>
          <w:delText>mealtimes</w:delText>
        </w:r>
      </w:del>
      <w:r w:rsidRPr="00462750">
        <w:t>?</w:t>
      </w:r>
    </w:p>
    <w:p w:rsidR="000C1E28" w:rsidRDefault="000C1E28" w:rsidP="007B4DF1">
      <w:pPr>
        <w:pStyle w:val="BodyText"/>
        <w:tabs>
          <w:tab w:val="left" w:pos="0"/>
        </w:tabs>
        <w:spacing w:before="100" w:beforeAutospacing="1" w:after="100" w:afterAutospacing="1" w:line="240" w:lineRule="auto"/>
        <w:rPr>
          <w:ins w:id="1918" w:author="Author"/>
        </w:rPr>
      </w:pPr>
      <w:r w:rsidRPr="006C1CDF">
        <w:t xml:space="preserve">(a) You must serve all children </w:t>
      </w:r>
      <w:del w:id="1919" w:author="Author">
        <w:r w:rsidRPr="00462D6E" w:rsidDel="00665209">
          <w:rPr>
            <w:strike/>
          </w:rPr>
          <w:delText>ready for table food</w:delText>
        </w:r>
        <w:r w:rsidRPr="006C1CDF" w:rsidDel="00665209">
          <w:delText xml:space="preserve"> </w:delText>
        </w:r>
      </w:del>
      <w:r w:rsidRPr="006C1CDF">
        <w:t>regular meals and morning and afternoon snacks as specified in this subchapter</w:t>
      </w:r>
      <w:ins w:id="1920" w:author="Author">
        <w:r w:rsidRPr="00462D6E">
          <w:rPr>
            <w:u w:val="single"/>
          </w:rPr>
          <w:t>.</w:t>
        </w:r>
        <w:r>
          <w:t xml:space="preserve"> </w:t>
        </w:r>
      </w:ins>
    </w:p>
    <w:p w:rsidR="000C1E28" w:rsidRPr="00462D6E" w:rsidRDefault="000C1E28" w:rsidP="007B4DF1">
      <w:pPr>
        <w:pStyle w:val="BodyText"/>
        <w:tabs>
          <w:tab w:val="left" w:pos="0"/>
        </w:tabs>
        <w:spacing w:before="100" w:beforeAutospacing="1" w:after="100" w:afterAutospacing="1" w:line="240" w:lineRule="auto"/>
        <w:rPr>
          <w:u w:val="single"/>
        </w:rPr>
      </w:pPr>
      <w:ins w:id="1921" w:author="Author">
        <w:r w:rsidRPr="00462D6E">
          <w:rPr>
            <w:u w:val="single"/>
          </w:rPr>
          <w:t>(b) The meals and snacks must follow the meal patterns established by the U.S. Department of Agriculture (USDA) Child and Adult Care Food Program (CACFP) that is administered by the Texas Department of Agriculture. You must follow these patterns regardless of whether you are participating in the program for reimbursement.</w:t>
        </w:r>
      </w:ins>
      <w:del w:id="1922" w:author="Author">
        <w:r w:rsidRPr="00462D6E" w:rsidDel="002F7825">
          <w:rPr>
            <w:u w:val="single"/>
          </w:rPr>
          <w:delText xml:space="preserve"> </w:delText>
        </w:r>
      </w:del>
    </w:p>
    <w:p w:rsidR="000C1E28" w:rsidRPr="006C1CDF" w:rsidRDefault="000C1E28" w:rsidP="007B4DF1">
      <w:pPr>
        <w:pStyle w:val="BodyText"/>
        <w:tabs>
          <w:tab w:val="left" w:pos="0"/>
        </w:tabs>
        <w:spacing w:before="100" w:beforeAutospacing="1" w:after="100" w:afterAutospacing="1" w:line="240" w:lineRule="auto"/>
      </w:pPr>
      <w:ins w:id="1923" w:author="Author">
        <w:r w:rsidRPr="00462D6E">
          <w:rPr>
            <w:u w:val="single"/>
          </w:rPr>
          <w:t>(c)</w:t>
        </w:r>
      </w:ins>
      <w:del w:id="1924" w:author="Author">
        <w:r w:rsidRPr="00462D6E" w:rsidDel="00665209">
          <w:rPr>
            <w:strike/>
          </w:rPr>
          <w:delText>(1)</w:delText>
        </w:r>
      </w:del>
      <w:r w:rsidRPr="006C1CDF">
        <w:t xml:space="preserve"> If </w:t>
      </w:r>
      <w:ins w:id="1925" w:author="Author">
        <w:r w:rsidRPr="00462D6E">
          <w:rPr>
            <w:u w:val="single"/>
          </w:rPr>
          <w:t>you serve</w:t>
        </w:r>
        <w:r>
          <w:t xml:space="preserve"> </w:t>
        </w:r>
      </w:ins>
      <w:r w:rsidRPr="006C1CDF">
        <w:t>breakfast</w:t>
      </w:r>
      <w:del w:id="1926" w:author="Author">
        <w:r w:rsidRPr="006C1CDF" w:rsidDel="00125FAE">
          <w:delText xml:space="preserve"> </w:delText>
        </w:r>
        <w:r w:rsidRPr="00462D6E" w:rsidDel="00125FAE">
          <w:rPr>
            <w:strike/>
          </w:rPr>
          <w:delText>is served</w:delText>
        </w:r>
      </w:del>
      <w:r w:rsidRPr="006C1CDF">
        <w:t xml:space="preserve">, </w:t>
      </w:r>
      <w:ins w:id="1927" w:author="Author">
        <w:r w:rsidRPr="00462D6E">
          <w:rPr>
            <w:u w:val="single"/>
          </w:rPr>
          <w:t>you do not have to serve</w:t>
        </w:r>
        <w:r>
          <w:t xml:space="preserve"> </w:t>
        </w:r>
      </w:ins>
      <w:r w:rsidRPr="006C1CDF">
        <w:t>a morning snack</w:t>
      </w:r>
      <w:del w:id="1928" w:author="Author">
        <w:r w:rsidRPr="006C1CDF" w:rsidDel="00125FAE">
          <w:delText xml:space="preserve"> </w:delText>
        </w:r>
        <w:r w:rsidRPr="00462D6E" w:rsidDel="00125FAE">
          <w:rPr>
            <w:strike/>
          </w:rPr>
          <w:delText>is not required</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ins w:id="1929" w:author="Author">
        <w:r w:rsidRPr="00462D6E">
          <w:rPr>
            <w:u w:val="single"/>
          </w:rPr>
          <w:t>(d)</w:t>
        </w:r>
      </w:ins>
      <w:del w:id="1930" w:author="Author">
        <w:r w:rsidRPr="00462D6E" w:rsidDel="00665209">
          <w:rPr>
            <w:strike/>
          </w:rPr>
          <w:delText>(2)</w:delText>
        </w:r>
      </w:del>
      <w:r w:rsidRPr="00462D6E">
        <w:t xml:space="preserve"> </w:t>
      </w:r>
      <w:r w:rsidRPr="006C1CDF">
        <w:t xml:space="preserve">A child must not go more than three hours without a meal or snack being offered, unless the child is sleeping. </w:t>
      </w:r>
    </w:p>
    <w:p w:rsidR="000C1E28" w:rsidRPr="00462D6E" w:rsidRDefault="000C1E28" w:rsidP="007B4DF1">
      <w:pPr>
        <w:pStyle w:val="BodyText"/>
        <w:tabs>
          <w:tab w:val="left" w:pos="0"/>
        </w:tabs>
        <w:spacing w:before="100" w:beforeAutospacing="1" w:after="100" w:afterAutospacing="1" w:line="240" w:lineRule="auto"/>
        <w:rPr>
          <w:ins w:id="1931" w:author="Author"/>
          <w:u w:val="single"/>
        </w:rPr>
      </w:pPr>
      <w:ins w:id="1932" w:author="Author">
        <w:r w:rsidRPr="00462D6E">
          <w:rPr>
            <w:u w:val="single"/>
          </w:rPr>
          <w:t xml:space="preserve">(e) You must serve enough food to allow children second servings from the vegetable, fruit, grain, and milk groups. </w:t>
        </w:r>
      </w:ins>
    </w:p>
    <w:p w:rsidR="000C1E28" w:rsidRPr="00462D6E" w:rsidRDefault="000C1E28" w:rsidP="00B66311">
      <w:pPr>
        <w:pStyle w:val="BodyText"/>
        <w:tabs>
          <w:tab w:val="left" w:pos="0"/>
          <w:tab w:val="left" w:pos="360"/>
        </w:tabs>
        <w:spacing w:before="100" w:beforeAutospacing="1" w:after="100" w:afterAutospacing="1" w:line="240" w:lineRule="auto"/>
        <w:rPr>
          <w:strike/>
        </w:rPr>
      </w:pPr>
      <w:del w:id="1933" w:author="Author">
        <w:r w:rsidRPr="00462D6E" w:rsidDel="00665209">
          <w:tab/>
        </w:r>
        <w:r w:rsidRPr="00462D6E" w:rsidDel="00665209">
          <w:rPr>
            <w:strike/>
          </w:rPr>
          <w:delText>(3) If your child-care home is participating in the Child and Adult Care Food Program (CACFP) administered by the Texas Department of Agriculture, you may elect to meet those requirements rather than those specified in this subsection.</w:delText>
        </w:r>
      </w:del>
      <w:r w:rsidRPr="00462D6E">
        <w:rPr>
          <w:strike/>
        </w:rPr>
        <w:t xml:space="preserve"> </w:t>
      </w:r>
    </w:p>
    <w:p w:rsidR="000C1E28" w:rsidRPr="006C1CDF" w:rsidRDefault="000C1E28" w:rsidP="007B4DF1">
      <w:pPr>
        <w:pStyle w:val="BodyText"/>
        <w:tabs>
          <w:tab w:val="left" w:pos="0"/>
        </w:tabs>
        <w:spacing w:before="100" w:beforeAutospacing="1" w:after="100" w:afterAutospacing="1" w:line="240" w:lineRule="auto"/>
      </w:pPr>
      <w:ins w:id="1934" w:author="Author">
        <w:r w:rsidRPr="00462D6E">
          <w:rPr>
            <w:u w:val="single"/>
          </w:rPr>
          <w:t>(f)</w:t>
        </w:r>
      </w:ins>
      <w:del w:id="1935" w:author="Author">
        <w:r w:rsidRPr="00462D6E" w:rsidDel="00CF270F">
          <w:rPr>
            <w:strike/>
          </w:rPr>
          <w:delText>(b)</w:delText>
        </w:r>
      </w:del>
      <w:r w:rsidRPr="00462D6E">
        <w:t xml:space="preserve"> </w:t>
      </w:r>
      <w:r w:rsidRPr="006C1CDF">
        <w:t xml:space="preserve">You must ensure a supply of drinking water is always available to each child </w:t>
      </w:r>
      <w:del w:id="1936" w:author="Author">
        <w:r w:rsidRPr="006C1CDF" w:rsidDel="00222842">
          <w:delText xml:space="preserve">and is served </w:delText>
        </w:r>
      </w:del>
      <w:r w:rsidRPr="006C1CDF">
        <w:t xml:space="preserve">at every snack, mealtime, and after active play </w:t>
      </w:r>
      <w:ins w:id="1937" w:author="Author">
        <w:r w:rsidRPr="00462D6E">
          <w:rPr>
            <w:u w:val="single"/>
          </w:rPr>
          <w:t>and is served</w:t>
        </w:r>
        <w:r>
          <w:t xml:space="preserve"> </w:t>
        </w:r>
      </w:ins>
      <w:r w:rsidRPr="006C1CDF">
        <w:t xml:space="preserve">in a safe and sanitary manner. </w:t>
      </w:r>
    </w:p>
    <w:p w:rsidR="000C1E28" w:rsidRPr="006C1CDF" w:rsidRDefault="000C1E28" w:rsidP="007B4DF1">
      <w:pPr>
        <w:pStyle w:val="BodyText"/>
        <w:tabs>
          <w:tab w:val="left" w:pos="0"/>
        </w:tabs>
        <w:spacing w:before="100" w:beforeAutospacing="1" w:after="100" w:afterAutospacing="1" w:line="240" w:lineRule="auto"/>
      </w:pPr>
      <w:ins w:id="1938" w:author="Author">
        <w:r w:rsidRPr="00462D6E">
          <w:rPr>
            <w:u w:val="single"/>
          </w:rPr>
          <w:t>(g)</w:t>
        </w:r>
      </w:ins>
      <w:del w:id="1939" w:author="Author">
        <w:r w:rsidRPr="00462D6E" w:rsidDel="00CF270F">
          <w:rPr>
            <w:strike/>
          </w:rPr>
          <w:delText>(c)</w:delText>
        </w:r>
      </w:del>
      <w:r w:rsidRPr="006C1CDF">
        <w:t xml:space="preserve"> You must not serve beverages with added sugars, such as carbonated beverages, fruit punch, or sweetened milk except for a special occasion such as a holiday or birthday celebration. </w:t>
      </w:r>
    </w:p>
    <w:p w:rsidR="000C1E28" w:rsidRPr="006C1CDF" w:rsidRDefault="000C1E28" w:rsidP="007B4DF1">
      <w:pPr>
        <w:pStyle w:val="BodyText"/>
        <w:tabs>
          <w:tab w:val="left" w:pos="0"/>
        </w:tabs>
        <w:spacing w:before="100" w:beforeAutospacing="1" w:after="100" w:afterAutospacing="1" w:line="240" w:lineRule="auto"/>
      </w:pPr>
      <w:ins w:id="1940" w:author="Author">
        <w:r w:rsidRPr="00462D6E">
          <w:rPr>
            <w:u w:val="single"/>
          </w:rPr>
          <w:t>(h)</w:t>
        </w:r>
      </w:ins>
      <w:del w:id="1941" w:author="Author">
        <w:r w:rsidRPr="00462D6E" w:rsidDel="00CF270F">
          <w:rPr>
            <w:strike/>
          </w:rPr>
          <w:delText>(d)</w:delText>
        </w:r>
      </w:del>
      <w:r w:rsidRPr="00462D6E">
        <w:t xml:space="preserve"> </w:t>
      </w:r>
      <w:r w:rsidRPr="006C1CDF">
        <w:t xml:space="preserve">You must not use food as a reward. </w:t>
      </w:r>
    </w:p>
    <w:p w:rsidR="000C1E28" w:rsidRDefault="000C1E28" w:rsidP="007B4DF1">
      <w:pPr>
        <w:pStyle w:val="BodyText"/>
        <w:tabs>
          <w:tab w:val="left" w:pos="0"/>
        </w:tabs>
        <w:spacing w:before="100" w:beforeAutospacing="1" w:after="100" w:afterAutospacing="1" w:line="240" w:lineRule="auto"/>
      </w:pPr>
      <w:ins w:id="1942" w:author="Author">
        <w:r w:rsidRPr="00462D6E">
          <w:rPr>
            <w:u w:val="single"/>
          </w:rPr>
          <w:t>(</w:t>
        </w:r>
        <w:proofErr w:type="spellStart"/>
        <w:r w:rsidRPr="00462D6E">
          <w:rPr>
            <w:u w:val="single"/>
          </w:rPr>
          <w:t>i</w:t>
        </w:r>
        <w:proofErr w:type="spellEnd"/>
        <w:r w:rsidRPr="00462D6E">
          <w:rPr>
            <w:u w:val="single"/>
          </w:rPr>
          <w:t>)</w:t>
        </w:r>
      </w:ins>
      <w:del w:id="1943" w:author="Author">
        <w:r w:rsidRPr="00462D6E" w:rsidDel="00CF270F">
          <w:rPr>
            <w:strike/>
          </w:rPr>
          <w:delText>(e)</w:delText>
        </w:r>
      </w:del>
      <w:r w:rsidRPr="00462D6E">
        <w:t xml:space="preserve"> </w:t>
      </w:r>
      <w:r w:rsidRPr="006C1CDF">
        <w:t xml:space="preserve">You must not serve a child a food identified on the child's food allergy emergency plan as specified in §747.3617 of this title (relating to What is a food allergy emergency plan?). </w:t>
      </w:r>
    </w:p>
    <w:p w:rsidR="000C1E28" w:rsidRPr="00462D6E" w:rsidRDefault="000C1E28">
      <w:ins w:id="1944" w:author="Author">
        <w:r>
          <w:rPr>
            <w:b/>
            <w:i/>
          </w:rPr>
          <w:br w:type="page"/>
        </w:r>
      </w:ins>
    </w:p>
    <w:p w:rsidR="000C1E28" w:rsidRDefault="000C1E28" w:rsidP="007B4DF1">
      <w:pPr>
        <w:pStyle w:val="BodyText"/>
        <w:tabs>
          <w:tab w:val="left" w:pos="0"/>
        </w:tabs>
        <w:spacing w:before="100" w:beforeAutospacing="1" w:after="100" w:afterAutospacing="1" w:line="240" w:lineRule="auto"/>
        <w:rPr>
          <w:b/>
          <w:i/>
        </w:rPr>
      </w:pPr>
      <w:r>
        <w:rPr>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462D6E" w:rsidRDefault="000C1E28" w:rsidP="000C1E28">
            <w:pPr>
              <w:pStyle w:val="ListParagraph"/>
              <w:numPr>
                <w:ilvl w:val="0"/>
                <w:numId w:val="22"/>
              </w:numPr>
              <w:autoSpaceDE w:val="0"/>
              <w:autoSpaceDN w:val="0"/>
              <w:adjustRightInd w:val="0"/>
              <w:spacing w:before="120" w:line="240" w:lineRule="auto"/>
              <w:jc w:val="left"/>
              <w:rPr>
                <w:ins w:id="1945" w:author="Author"/>
                <w:rFonts w:ascii="Verdana" w:hAnsi="Verdana" w:cs="Arial"/>
                <w:b w:val="0"/>
                <w:i/>
                <w:color w:val="000000"/>
                <w:sz w:val="22"/>
                <w:u w:val="single"/>
              </w:rPr>
            </w:pPr>
            <w:ins w:id="1946" w:author="Author">
              <w:r w:rsidRPr="00462D6E">
                <w:rPr>
                  <w:rFonts w:ascii="Verdana" w:hAnsi="Verdana" w:cs="Arial"/>
                  <w:b w:val="0"/>
                  <w:i/>
                  <w:color w:val="000000"/>
                  <w:sz w:val="22"/>
                  <w:u w:val="single"/>
                </w:rPr>
                <w:t xml:space="preserve">You can find the CACFP meal and snack patterns at </w:t>
              </w:r>
            </w:ins>
            <w:hyperlink r:id="rId9" w:history="1">
              <w:r w:rsidRPr="00462D6E">
                <w:rPr>
                  <w:rStyle w:val="Hyperlink"/>
                  <w:rFonts w:ascii="Verdana" w:hAnsi="Verdana" w:cs="Arial"/>
                  <w:b w:val="0"/>
                  <w:i/>
                  <w:sz w:val="22"/>
                </w:rPr>
                <w:t>https://www.fns.usda.gov/cacfp/meals-and-snacks</w:t>
              </w:r>
            </w:hyperlink>
            <w:ins w:id="1947" w:author="Author">
              <w:r w:rsidRPr="00462D6E">
                <w:rPr>
                  <w:rFonts w:ascii="Verdana" w:hAnsi="Verdana" w:cs="Arial"/>
                  <w:b w:val="0"/>
                  <w:i/>
                  <w:color w:val="000000"/>
                  <w:sz w:val="22"/>
                  <w:u w:val="single"/>
                </w:rPr>
                <w:t>.</w:t>
              </w:r>
            </w:ins>
          </w:p>
          <w:p w:rsidR="000C1E28" w:rsidRPr="00462D6E" w:rsidRDefault="000C1E28" w:rsidP="000C1E28">
            <w:pPr>
              <w:pStyle w:val="ListParagraph"/>
              <w:numPr>
                <w:ilvl w:val="0"/>
                <w:numId w:val="22"/>
              </w:numPr>
              <w:autoSpaceDE w:val="0"/>
              <w:autoSpaceDN w:val="0"/>
              <w:adjustRightInd w:val="0"/>
              <w:spacing w:before="120" w:line="240" w:lineRule="auto"/>
              <w:jc w:val="left"/>
              <w:rPr>
                <w:ins w:id="1948" w:author="Author"/>
                <w:rFonts w:ascii="Verdana" w:hAnsi="Verdana" w:cs="Arial"/>
                <w:b w:val="0"/>
                <w:i/>
                <w:color w:val="000000"/>
                <w:sz w:val="22"/>
                <w:u w:val="single"/>
              </w:rPr>
            </w:pPr>
            <w:ins w:id="1949" w:author="Author">
              <w:r w:rsidRPr="00462D6E">
                <w:rPr>
                  <w:rFonts w:ascii="Verdana" w:hAnsi="Verdana" w:cs="Arial"/>
                  <w:b w:val="0"/>
                  <w:i/>
                  <w:color w:val="000000"/>
                  <w:sz w:val="22"/>
                  <w:u w:val="single"/>
                </w:rPr>
                <w:t>All infant formula and dry infant cereal must be iron-fortified. Look for “infant formula with iron” or a similar statement on the front of the formula. Make sure the formula is not an “FDA exempt infant formula”, which should only be used if there is a statement from a healthcare professional.</w:t>
              </w:r>
            </w:ins>
          </w:p>
          <w:p w:rsidR="000C1E28" w:rsidRPr="00462D6E" w:rsidRDefault="000C1E28" w:rsidP="000C1E28">
            <w:pPr>
              <w:pStyle w:val="ListParagraph"/>
              <w:numPr>
                <w:ilvl w:val="0"/>
                <w:numId w:val="22"/>
              </w:numPr>
              <w:autoSpaceDE w:val="0"/>
              <w:autoSpaceDN w:val="0"/>
              <w:adjustRightInd w:val="0"/>
              <w:spacing w:before="120" w:line="240" w:lineRule="auto"/>
              <w:jc w:val="left"/>
              <w:rPr>
                <w:ins w:id="1950" w:author="Author"/>
                <w:rFonts w:ascii="Verdana" w:hAnsi="Verdana" w:cs="Arial"/>
                <w:b w:val="0"/>
                <w:i/>
                <w:color w:val="000000"/>
                <w:sz w:val="22"/>
                <w:u w:val="single"/>
              </w:rPr>
            </w:pPr>
            <w:ins w:id="1951" w:author="Author">
              <w:r w:rsidRPr="00462D6E">
                <w:rPr>
                  <w:rFonts w:ascii="Verdana" w:hAnsi="Verdana" w:cs="Arial"/>
                  <w:b w:val="0"/>
                  <w:i/>
                  <w:color w:val="000000"/>
                  <w:sz w:val="22"/>
                  <w:u w:val="single"/>
                </w:rPr>
                <w:t>To help ensure that grains are whole grain-rich, look closely at the ingredient list to make sure a whole grain is listed as the first ingredient or second after water.</w:t>
              </w:r>
            </w:ins>
          </w:p>
          <w:p w:rsidR="000C1E28" w:rsidRPr="00665209" w:rsidRDefault="000C1E28" w:rsidP="000C1E28">
            <w:pPr>
              <w:pStyle w:val="ListParagraph"/>
              <w:numPr>
                <w:ilvl w:val="0"/>
                <w:numId w:val="22"/>
              </w:numPr>
              <w:autoSpaceDE w:val="0"/>
              <w:autoSpaceDN w:val="0"/>
              <w:adjustRightInd w:val="0"/>
              <w:spacing w:before="120" w:line="240" w:lineRule="auto"/>
              <w:jc w:val="left"/>
              <w:rPr>
                <w:rFonts w:ascii="Verdana" w:hAnsi="Verdana" w:cs="Arial"/>
                <w:b w:val="0"/>
                <w:color w:val="000000"/>
                <w:sz w:val="22"/>
              </w:rPr>
            </w:pPr>
            <w:r w:rsidRPr="00665209">
              <w:rPr>
                <w:rFonts w:ascii="Verdana" w:hAnsi="Verdana" w:cs="Arial"/>
                <w:b w:val="0"/>
                <w:i/>
                <w:iCs/>
                <w:color w:val="000000"/>
                <w:sz w:val="22"/>
              </w:rPr>
              <w:t xml:space="preserve">Research indicates serving drinking water to children ensures they are properly hydrated and facilitates reducing the intake of extra calories from nutrient poor foods and drinks which are associated with weight gain and obesity. </w:t>
            </w:r>
          </w:p>
          <w:p w:rsidR="000C1E28" w:rsidRPr="00665209" w:rsidRDefault="000C1E28" w:rsidP="000C1E28">
            <w:pPr>
              <w:pStyle w:val="ListParagraph"/>
              <w:numPr>
                <w:ilvl w:val="0"/>
                <w:numId w:val="22"/>
              </w:numPr>
              <w:autoSpaceDE w:val="0"/>
              <w:autoSpaceDN w:val="0"/>
              <w:adjustRightInd w:val="0"/>
              <w:spacing w:line="240" w:lineRule="auto"/>
              <w:jc w:val="left"/>
              <w:rPr>
                <w:rFonts w:ascii="Verdana" w:hAnsi="Verdana" w:cs="Arial"/>
                <w:b w:val="0"/>
                <w:color w:val="000000"/>
                <w:sz w:val="22"/>
              </w:rPr>
            </w:pPr>
            <w:r w:rsidRPr="00665209">
              <w:rPr>
                <w:rFonts w:ascii="Verdana" w:hAnsi="Verdana" w:cs="Arial"/>
                <w:b w:val="0"/>
                <w:i/>
                <w:iCs/>
                <w:color w:val="000000"/>
                <w:sz w:val="22"/>
              </w:rPr>
              <w:t xml:space="preserve">Water should not be a substitute for milk at meals or snacks where milk is a required component. It is appropriate to require children to first drink the milk before serving themselves water. </w:t>
            </w:r>
          </w:p>
          <w:p w:rsidR="000C1E28" w:rsidRPr="00720A8C" w:rsidRDefault="000C1E28" w:rsidP="000C1E28">
            <w:pPr>
              <w:pStyle w:val="ListParagraph"/>
              <w:numPr>
                <w:ilvl w:val="0"/>
                <w:numId w:val="22"/>
              </w:numPr>
              <w:tabs>
                <w:tab w:val="left" w:pos="0"/>
              </w:tabs>
              <w:spacing w:after="120" w:line="240" w:lineRule="auto"/>
              <w:jc w:val="left"/>
              <w:rPr>
                <w:ins w:id="1952" w:author="Author"/>
                <w:rFonts w:ascii="Verdana" w:hAnsi="Verdana"/>
                <w:b w:val="0"/>
                <w:i/>
              </w:rPr>
            </w:pPr>
            <w:r w:rsidRPr="00665209">
              <w:rPr>
                <w:rFonts w:ascii="Verdana" w:hAnsi="Verdana" w:cs="Arial"/>
                <w:b w:val="0"/>
                <w:i/>
                <w:iCs/>
                <w:color w:val="000000"/>
                <w:sz w:val="22"/>
              </w:rPr>
              <w:t>Beverages with added sugars should be avoided because they can contribute to child obesity, tooth decay, and poor nutrition.</w:t>
            </w:r>
          </w:p>
          <w:p w:rsidR="000C1E28" w:rsidRPr="00462D6E" w:rsidRDefault="000C1E28" w:rsidP="000C1E28">
            <w:pPr>
              <w:pStyle w:val="ListParagraph"/>
              <w:numPr>
                <w:ilvl w:val="0"/>
                <w:numId w:val="22"/>
              </w:numPr>
              <w:tabs>
                <w:tab w:val="left" w:pos="0"/>
              </w:tabs>
              <w:spacing w:after="120" w:line="240" w:lineRule="auto"/>
              <w:jc w:val="left"/>
              <w:rPr>
                <w:ins w:id="1953" w:author="Author"/>
                <w:rFonts w:ascii="Verdana" w:hAnsi="Verdana"/>
                <w:b w:val="0"/>
                <w:i/>
                <w:u w:val="single"/>
              </w:rPr>
            </w:pPr>
            <w:ins w:id="1954" w:author="Author">
              <w:r w:rsidRPr="00462D6E">
                <w:rPr>
                  <w:rFonts w:ascii="Verdana" w:hAnsi="Verdana" w:cs="Arial"/>
                  <w:b w:val="0"/>
                  <w:i/>
                  <w:iCs/>
                  <w:color w:val="000000"/>
                  <w:sz w:val="22"/>
                  <w:u w:val="single"/>
                </w:rPr>
                <w:t>The CACFP meal pattern for infants does not allow homes to provide fruit and vegetable juices for infants.</w:t>
              </w:r>
            </w:ins>
          </w:p>
          <w:p w:rsidR="000C1E28" w:rsidRPr="00462D6E" w:rsidRDefault="000C1E28" w:rsidP="000C1E28">
            <w:pPr>
              <w:pStyle w:val="ListParagraph"/>
              <w:numPr>
                <w:ilvl w:val="0"/>
                <w:numId w:val="22"/>
              </w:numPr>
              <w:tabs>
                <w:tab w:val="left" w:pos="0"/>
              </w:tabs>
              <w:spacing w:after="120" w:line="240" w:lineRule="auto"/>
              <w:jc w:val="left"/>
              <w:rPr>
                <w:ins w:id="1955" w:author="Author"/>
                <w:rFonts w:ascii="Verdana" w:hAnsi="Verdana" w:cs="Arial"/>
                <w:b w:val="0"/>
                <w:i/>
                <w:iCs/>
                <w:color w:val="000000"/>
                <w:sz w:val="22"/>
                <w:u w:val="single"/>
              </w:rPr>
            </w:pPr>
            <w:ins w:id="1956" w:author="Author">
              <w:r w:rsidRPr="00462D6E">
                <w:rPr>
                  <w:rFonts w:ascii="Verdana" w:hAnsi="Verdana" w:cs="Arial"/>
                  <w:b w:val="0"/>
                  <w:i/>
                  <w:iCs/>
                  <w:color w:val="000000"/>
                  <w:sz w:val="22"/>
                  <w:u w:val="single"/>
                </w:rPr>
                <w:t>You may only use pasteurized full-strength juice to meet the vegetable or fruit requirement at one meal or snack per day.</w:t>
              </w:r>
            </w:ins>
          </w:p>
          <w:p w:rsidR="000C1E28" w:rsidRPr="00757955" w:rsidRDefault="000C1E28" w:rsidP="000C1E28">
            <w:pPr>
              <w:pStyle w:val="ListParagraph"/>
              <w:numPr>
                <w:ilvl w:val="0"/>
                <w:numId w:val="22"/>
              </w:numPr>
              <w:tabs>
                <w:tab w:val="left" w:pos="0"/>
              </w:tabs>
              <w:spacing w:after="120" w:line="240" w:lineRule="auto"/>
              <w:jc w:val="left"/>
              <w:rPr>
                <w:rFonts w:ascii="Verdana" w:hAnsi="Verdana"/>
                <w:b w:val="0"/>
                <w:i/>
              </w:rPr>
            </w:pPr>
            <w:ins w:id="1957" w:author="Author">
              <w:r w:rsidRPr="00462D6E">
                <w:rPr>
                  <w:rFonts w:ascii="Verdana" w:hAnsi="Verdana" w:cs="Arial"/>
                  <w:b w:val="0"/>
                  <w:i/>
                  <w:iCs/>
                  <w:color w:val="000000"/>
                  <w:sz w:val="22"/>
                  <w:u w:val="single"/>
                </w:rPr>
                <w:t>Caregivers should encourage children to sample a variety of foods of different colors and textures.</w:t>
              </w:r>
            </w:ins>
          </w:p>
        </w:tc>
      </w:tr>
    </w:tbl>
    <w:p w:rsidR="000C1E28" w:rsidRDefault="000C1E28" w:rsidP="007B4DF1">
      <w:pPr>
        <w:pStyle w:val="BodyText"/>
        <w:tabs>
          <w:tab w:val="left" w:pos="0"/>
        </w:tabs>
        <w:spacing w:before="100" w:beforeAutospacing="1" w:after="100" w:afterAutospacing="1" w:line="240" w:lineRule="auto"/>
        <w:rPr>
          <w:ins w:id="1958" w:author="Author"/>
        </w:rPr>
      </w:pPr>
      <w:bookmarkStart w:id="1959" w:name="_Hlk42862395"/>
      <w:r w:rsidRPr="00462750">
        <w:t>§747.3103</w:t>
      </w:r>
      <w:bookmarkEnd w:id="1959"/>
      <w:r w:rsidRPr="00462750">
        <w:t>. How often must I feed children in my care?</w:t>
      </w:r>
    </w:p>
    <w:p w:rsidR="000C1E28" w:rsidRPr="00462D6E" w:rsidRDefault="000C1E28" w:rsidP="007B4DF1">
      <w:pPr>
        <w:pStyle w:val="BodyText"/>
        <w:tabs>
          <w:tab w:val="left" w:pos="0"/>
        </w:tabs>
        <w:spacing w:before="100" w:beforeAutospacing="1" w:after="100" w:afterAutospacing="1" w:line="240" w:lineRule="auto"/>
        <w:rPr>
          <w:ins w:id="1960" w:author="Author"/>
          <w:u w:val="single"/>
        </w:rPr>
      </w:pPr>
      <w:ins w:id="1961" w:author="Author">
        <w:r w:rsidRPr="00462D6E">
          <w:rPr>
            <w:u w:val="single"/>
          </w:rPr>
          <w:t>You must follow the guidelines in Figure 26 TAC §747.3103 when determining how often to feed a child in your care.</w:t>
        </w:r>
      </w:ins>
    </w:p>
    <w:p w:rsidR="000C1E28" w:rsidRPr="00462D6E" w:rsidRDefault="000C1E28" w:rsidP="007B4DF1">
      <w:pPr>
        <w:pStyle w:val="BodyText"/>
        <w:tabs>
          <w:tab w:val="left" w:pos="0"/>
        </w:tabs>
        <w:spacing w:before="100" w:beforeAutospacing="1" w:after="100" w:afterAutospacing="1" w:line="240" w:lineRule="auto"/>
        <w:rPr>
          <w:ins w:id="1962" w:author="Author"/>
          <w:u w:val="single"/>
        </w:rPr>
      </w:pPr>
      <w:ins w:id="1963" w:author="Author">
        <w:r w:rsidRPr="00462D6E">
          <w:rPr>
            <w:u w:val="single"/>
          </w:rPr>
          <w:t>Figure 26 TAC §747.3103</w:t>
        </w:r>
      </w:ins>
    </w:p>
    <w:tbl>
      <w:tblPr>
        <w:tblStyle w:val="TableGrid"/>
        <w:tblW w:w="0" w:type="auto"/>
        <w:tblLook w:val="04A0" w:firstRow="1" w:lastRow="0" w:firstColumn="1" w:lastColumn="0" w:noHBand="0" w:noVBand="1"/>
      </w:tblPr>
      <w:tblGrid>
        <w:gridCol w:w="4675"/>
        <w:gridCol w:w="4675"/>
      </w:tblGrid>
      <w:tr w:rsidR="000C1E28" w:rsidRPr="00462D6E" w:rsidTr="007B4DF1">
        <w:trPr>
          <w:cnfStyle w:val="100000000000" w:firstRow="1" w:lastRow="0" w:firstColumn="0" w:lastColumn="0" w:oddVBand="0" w:evenVBand="0" w:oddHBand="0" w:evenHBand="0" w:firstRowFirstColumn="0" w:firstRowLastColumn="0" w:lastRowFirstColumn="0" w:lastRowLastColumn="0"/>
          <w:ins w:id="1964" w:author="Author"/>
        </w:trPr>
        <w:tc>
          <w:tcPr>
            <w:tcW w:w="4675" w:type="dxa"/>
          </w:tcPr>
          <w:p w:rsidR="000C1E28" w:rsidRPr="00462D6E" w:rsidRDefault="000C1E28" w:rsidP="007B4DF1">
            <w:pPr>
              <w:pStyle w:val="BodyText"/>
              <w:tabs>
                <w:tab w:val="left" w:pos="0"/>
              </w:tabs>
              <w:spacing w:before="100" w:beforeAutospacing="1" w:after="100" w:afterAutospacing="1"/>
              <w:jc w:val="left"/>
              <w:rPr>
                <w:ins w:id="1965" w:author="Author"/>
                <w:b w:val="0"/>
                <w:sz w:val="22"/>
                <w:u w:val="single"/>
              </w:rPr>
            </w:pPr>
            <w:ins w:id="1966" w:author="Author">
              <w:r w:rsidRPr="00462D6E">
                <w:rPr>
                  <w:b w:val="0"/>
                  <w:sz w:val="22"/>
                  <w:u w:val="single"/>
                </w:rPr>
                <w:t>If a child is in care:</w:t>
              </w:r>
            </w:ins>
          </w:p>
        </w:tc>
        <w:tc>
          <w:tcPr>
            <w:tcW w:w="4675" w:type="dxa"/>
          </w:tcPr>
          <w:p w:rsidR="000C1E28" w:rsidRPr="00462D6E" w:rsidRDefault="000C1E28" w:rsidP="007B4DF1">
            <w:pPr>
              <w:pStyle w:val="BodyText"/>
              <w:tabs>
                <w:tab w:val="left" w:pos="0"/>
              </w:tabs>
              <w:spacing w:before="100" w:beforeAutospacing="1" w:after="100" w:afterAutospacing="1"/>
              <w:jc w:val="left"/>
              <w:rPr>
                <w:ins w:id="1967" w:author="Author"/>
                <w:b w:val="0"/>
                <w:sz w:val="22"/>
                <w:u w:val="single"/>
              </w:rPr>
            </w:pPr>
            <w:ins w:id="1968" w:author="Author">
              <w:r w:rsidRPr="00462D6E">
                <w:rPr>
                  <w:b w:val="0"/>
                  <w:sz w:val="22"/>
                  <w:u w:val="single"/>
                </w:rPr>
                <w:t>You must offer the child at least this amount of food:</w:t>
              </w:r>
            </w:ins>
          </w:p>
        </w:tc>
      </w:tr>
      <w:tr w:rsidR="000C1E28" w:rsidRPr="00462D6E" w:rsidTr="007B4DF1">
        <w:trPr>
          <w:ins w:id="1969" w:author="Author"/>
        </w:trPr>
        <w:tc>
          <w:tcPr>
            <w:tcW w:w="4675" w:type="dxa"/>
          </w:tcPr>
          <w:p w:rsidR="000C1E28" w:rsidRPr="00462D6E" w:rsidRDefault="000C1E28" w:rsidP="000C1E28">
            <w:pPr>
              <w:pStyle w:val="BodyText"/>
              <w:numPr>
                <w:ilvl w:val="0"/>
                <w:numId w:val="11"/>
              </w:numPr>
              <w:tabs>
                <w:tab w:val="left" w:pos="0"/>
              </w:tabs>
              <w:spacing w:before="100" w:beforeAutospacing="1" w:after="100" w:afterAutospacing="1"/>
              <w:ind w:left="337" w:hanging="337"/>
              <w:rPr>
                <w:ins w:id="1970" w:author="Author"/>
                <w:sz w:val="22"/>
                <w:u w:val="single"/>
              </w:rPr>
            </w:pPr>
            <w:ins w:id="1971" w:author="Author">
              <w:r w:rsidRPr="00462D6E">
                <w:rPr>
                  <w:sz w:val="22"/>
                  <w:u w:val="single"/>
                </w:rPr>
                <w:t xml:space="preserve"> Less than four hours</w:t>
              </w:r>
            </w:ins>
          </w:p>
        </w:tc>
        <w:tc>
          <w:tcPr>
            <w:tcW w:w="4675" w:type="dxa"/>
          </w:tcPr>
          <w:p w:rsidR="000C1E28" w:rsidRPr="00462D6E" w:rsidRDefault="000C1E28" w:rsidP="007B4DF1">
            <w:pPr>
              <w:pStyle w:val="BodyText"/>
              <w:tabs>
                <w:tab w:val="left" w:pos="0"/>
              </w:tabs>
              <w:spacing w:before="100" w:beforeAutospacing="1" w:after="100" w:afterAutospacing="1"/>
              <w:rPr>
                <w:ins w:id="1972" w:author="Author"/>
                <w:sz w:val="22"/>
                <w:u w:val="single"/>
              </w:rPr>
            </w:pPr>
            <w:ins w:id="1973" w:author="Author">
              <w:r w:rsidRPr="00462D6E">
                <w:rPr>
                  <w:sz w:val="22"/>
                  <w:u w:val="single"/>
                </w:rPr>
                <w:t>One snack.</w:t>
              </w:r>
            </w:ins>
          </w:p>
        </w:tc>
      </w:tr>
      <w:tr w:rsidR="000C1E28" w:rsidRPr="00462D6E" w:rsidTr="007B4DF1">
        <w:trPr>
          <w:trHeight w:val="557"/>
          <w:ins w:id="1974" w:author="Author"/>
        </w:trPr>
        <w:tc>
          <w:tcPr>
            <w:tcW w:w="4675" w:type="dxa"/>
          </w:tcPr>
          <w:p w:rsidR="000C1E28" w:rsidRPr="00462D6E" w:rsidRDefault="000C1E28" w:rsidP="007B4DF1">
            <w:pPr>
              <w:pStyle w:val="BodyText"/>
              <w:tabs>
                <w:tab w:val="left" w:pos="0"/>
              </w:tabs>
              <w:spacing w:before="100" w:beforeAutospacing="1" w:after="100" w:afterAutospacing="1"/>
              <w:rPr>
                <w:ins w:id="1975" w:author="Author"/>
                <w:sz w:val="22"/>
                <w:u w:val="single"/>
              </w:rPr>
            </w:pPr>
            <w:ins w:id="1976" w:author="Author">
              <w:r w:rsidRPr="00462D6E">
                <w:rPr>
                  <w:sz w:val="22"/>
                  <w:u w:val="single"/>
                </w:rPr>
                <w:t>(2) Four to five hours</w:t>
              </w:r>
            </w:ins>
          </w:p>
        </w:tc>
        <w:tc>
          <w:tcPr>
            <w:tcW w:w="4675" w:type="dxa"/>
          </w:tcPr>
          <w:p w:rsidR="000C1E28" w:rsidRPr="00462D6E" w:rsidRDefault="000C1E28" w:rsidP="007B4DF1">
            <w:pPr>
              <w:pStyle w:val="BodyText"/>
              <w:tabs>
                <w:tab w:val="left" w:pos="0"/>
              </w:tabs>
              <w:spacing w:before="100" w:beforeAutospacing="1" w:after="100" w:afterAutospacing="1"/>
              <w:rPr>
                <w:ins w:id="1977" w:author="Author"/>
                <w:sz w:val="22"/>
                <w:u w:val="single"/>
              </w:rPr>
            </w:pPr>
            <w:ins w:id="1978" w:author="Author">
              <w:r w:rsidRPr="00462D6E">
                <w:rPr>
                  <w:sz w:val="22"/>
                  <w:u w:val="single"/>
                </w:rPr>
                <w:t>One meal.</w:t>
              </w:r>
            </w:ins>
          </w:p>
        </w:tc>
      </w:tr>
      <w:tr w:rsidR="000C1E28" w:rsidRPr="00462D6E" w:rsidTr="007B4DF1">
        <w:trPr>
          <w:trHeight w:val="611"/>
          <w:ins w:id="1979" w:author="Author"/>
        </w:trPr>
        <w:tc>
          <w:tcPr>
            <w:tcW w:w="4675" w:type="dxa"/>
          </w:tcPr>
          <w:p w:rsidR="000C1E28" w:rsidRPr="00462D6E" w:rsidRDefault="000C1E28" w:rsidP="007B4DF1">
            <w:pPr>
              <w:pStyle w:val="BodyText"/>
              <w:tabs>
                <w:tab w:val="left" w:pos="0"/>
              </w:tabs>
              <w:spacing w:before="100" w:beforeAutospacing="1" w:after="100" w:afterAutospacing="1"/>
              <w:rPr>
                <w:ins w:id="1980" w:author="Author"/>
                <w:sz w:val="22"/>
                <w:u w:val="single"/>
              </w:rPr>
            </w:pPr>
            <w:ins w:id="1981" w:author="Author">
              <w:r w:rsidRPr="00462D6E">
                <w:rPr>
                  <w:sz w:val="22"/>
                  <w:u w:val="single"/>
                </w:rPr>
                <w:t>(3) Six to eight hours</w:t>
              </w:r>
            </w:ins>
          </w:p>
        </w:tc>
        <w:tc>
          <w:tcPr>
            <w:tcW w:w="4675" w:type="dxa"/>
          </w:tcPr>
          <w:p w:rsidR="000C1E28" w:rsidRPr="00462D6E" w:rsidRDefault="000C1E28" w:rsidP="007B4DF1">
            <w:pPr>
              <w:pStyle w:val="BodyText"/>
              <w:tabs>
                <w:tab w:val="left" w:pos="0"/>
              </w:tabs>
              <w:spacing w:before="100" w:beforeAutospacing="1" w:after="100" w:afterAutospacing="1"/>
              <w:rPr>
                <w:ins w:id="1982" w:author="Author"/>
                <w:sz w:val="22"/>
                <w:u w:val="single"/>
              </w:rPr>
            </w:pPr>
            <w:ins w:id="1983" w:author="Author">
              <w:r w:rsidRPr="00462D6E">
                <w:rPr>
                  <w:sz w:val="22"/>
                  <w:u w:val="single"/>
                </w:rPr>
                <w:t>One meal and one snack.</w:t>
              </w:r>
            </w:ins>
          </w:p>
        </w:tc>
      </w:tr>
      <w:tr w:rsidR="000C1E28" w:rsidRPr="00462D6E" w:rsidTr="007B4DF1">
        <w:trPr>
          <w:ins w:id="1984" w:author="Author"/>
        </w:trPr>
        <w:tc>
          <w:tcPr>
            <w:tcW w:w="4675" w:type="dxa"/>
          </w:tcPr>
          <w:p w:rsidR="000C1E28" w:rsidRPr="00462D6E" w:rsidRDefault="000C1E28" w:rsidP="007B4DF1">
            <w:pPr>
              <w:pStyle w:val="BodyText"/>
              <w:tabs>
                <w:tab w:val="left" w:pos="0"/>
              </w:tabs>
              <w:spacing w:before="100" w:beforeAutospacing="1" w:after="100" w:afterAutospacing="1"/>
              <w:rPr>
                <w:ins w:id="1985" w:author="Author"/>
                <w:sz w:val="22"/>
                <w:u w:val="single"/>
              </w:rPr>
            </w:pPr>
            <w:ins w:id="1986" w:author="Author">
              <w:r w:rsidRPr="00462D6E">
                <w:rPr>
                  <w:sz w:val="22"/>
                  <w:u w:val="single"/>
                </w:rPr>
                <w:t>(4) More than eight hours</w:t>
              </w:r>
            </w:ins>
          </w:p>
        </w:tc>
        <w:tc>
          <w:tcPr>
            <w:tcW w:w="4675" w:type="dxa"/>
          </w:tcPr>
          <w:p w:rsidR="000C1E28" w:rsidRPr="00462D6E" w:rsidRDefault="000C1E28" w:rsidP="007B4DF1">
            <w:pPr>
              <w:pStyle w:val="BodyText"/>
              <w:tabs>
                <w:tab w:val="left" w:pos="0"/>
              </w:tabs>
              <w:spacing w:before="100" w:beforeAutospacing="1" w:after="100" w:afterAutospacing="1"/>
              <w:rPr>
                <w:ins w:id="1987" w:author="Author"/>
                <w:sz w:val="22"/>
                <w:u w:val="single"/>
              </w:rPr>
            </w:pPr>
            <w:ins w:id="1988" w:author="Author">
              <w:r w:rsidRPr="00462D6E">
                <w:rPr>
                  <w:sz w:val="22"/>
                  <w:u w:val="single"/>
                </w:rPr>
                <w:t>(A) Two meals and one snack; or</w:t>
              </w:r>
            </w:ins>
          </w:p>
          <w:p w:rsidR="000C1E28" w:rsidRPr="00462D6E" w:rsidRDefault="000C1E28" w:rsidP="007B4DF1">
            <w:pPr>
              <w:pStyle w:val="BodyText"/>
              <w:tabs>
                <w:tab w:val="left" w:pos="0"/>
              </w:tabs>
              <w:spacing w:before="100" w:beforeAutospacing="1" w:after="100" w:afterAutospacing="1"/>
              <w:rPr>
                <w:ins w:id="1989" w:author="Author"/>
                <w:sz w:val="22"/>
                <w:u w:val="single"/>
              </w:rPr>
            </w:pPr>
            <w:ins w:id="1990" w:author="Author">
              <w:r w:rsidRPr="00462D6E">
                <w:rPr>
                  <w:sz w:val="22"/>
                  <w:u w:val="single"/>
                </w:rPr>
                <w:t>(B) One meal and two snacks.</w:t>
              </w:r>
            </w:ins>
          </w:p>
        </w:tc>
      </w:tr>
      <w:tr w:rsidR="000C1E28" w:rsidTr="007B4DF1">
        <w:trPr>
          <w:ins w:id="1991" w:author="Author"/>
        </w:trPr>
        <w:tc>
          <w:tcPr>
            <w:tcW w:w="4675" w:type="dxa"/>
          </w:tcPr>
          <w:p w:rsidR="000C1E28" w:rsidRPr="00462D6E" w:rsidRDefault="000C1E28" w:rsidP="007B4DF1">
            <w:pPr>
              <w:pStyle w:val="BodyText"/>
              <w:tabs>
                <w:tab w:val="left" w:pos="0"/>
              </w:tabs>
              <w:spacing w:before="100" w:beforeAutospacing="1" w:after="100" w:afterAutospacing="1"/>
              <w:rPr>
                <w:ins w:id="1992" w:author="Author"/>
                <w:u w:val="single"/>
              </w:rPr>
            </w:pPr>
            <w:ins w:id="1993" w:author="Author">
              <w:r w:rsidRPr="00462D6E">
                <w:rPr>
                  <w:sz w:val="22"/>
                  <w:u w:val="single"/>
                </w:rPr>
                <w:t>(4) During the nighttime</w:t>
              </w:r>
            </w:ins>
          </w:p>
        </w:tc>
        <w:tc>
          <w:tcPr>
            <w:tcW w:w="4675" w:type="dxa"/>
          </w:tcPr>
          <w:p w:rsidR="000C1E28" w:rsidRPr="00462D6E" w:rsidRDefault="000C1E28" w:rsidP="007B4DF1">
            <w:pPr>
              <w:pStyle w:val="BodyText"/>
              <w:tabs>
                <w:tab w:val="left" w:pos="0"/>
              </w:tabs>
              <w:spacing w:before="100" w:beforeAutospacing="1" w:after="100" w:afterAutospacing="1"/>
              <w:rPr>
                <w:ins w:id="1994" w:author="Author"/>
                <w:sz w:val="22"/>
                <w:u w:val="single"/>
              </w:rPr>
            </w:pPr>
            <w:ins w:id="1995" w:author="Author">
              <w:r w:rsidRPr="00462D6E">
                <w:rPr>
                  <w:sz w:val="22"/>
                  <w:u w:val="single"/>
                </w:rPr>
                <w:t>Depending on the time the child arrives and leaves:</w:t>
              </w:r>
            </w:ins>
          </w:p>
          <w:p w:rsidR="000C1E28" w:rsidRPr="00462D6E" w:rsidRDefault="000C1E28" w:rsidP="007B4DF1">
            <w:pPr>
              <w:pStyle w:val="BodyText"/>
              <w:tabs>
                <w:tab w:val="left" w:pos="0"/>
              </w:tabs>
              <w:spacing w:before="100" w:beforeAutospacing="1" w:after="100" w:afterAutospacing="1"/>
              <w:rPr>
                <w:ins w:id="1996" w:author="Author"/>
                <w:sz w:val="22"/>
                <w:u w:val="single"/>
              </w:rPr>
            </w:pPr>
            <w:ins w:id="1997" w:author="Author">
              <w:r w:rsidRPr="00462D6E">
                <w:rPr>
                  <w:sz w:val="22"/>
                  <w:u w:val="single"/>
                </w:rPr>
                <w:t>(A) An evening meal and breakfast;</w:t>
              </w:r>
            </w:ins>
          </w:p>
          <w:p w:rsidR="000C1E28" w:rsidRPr="00462D6E" w:rsidRDefault="000C1E28" w:rsidP="007B4DF1">
            <w:pPr>
              <w:pStyle w:val="BodyText"/>
              <w:tabs>
                <w:tab w:val="left" w:pos="0"/>
              </w:tabs>
              <w:spacing w:before="100" w:beforeAutospacing="1" w:after="100" w:afterAutospacing="1"/>
              <w:rPr>
                <w:ins w:id="1998" w:author="Author"/>
                <w:sz w:val="22"/>
                <w:u w:val="single"/>
              </w:rPr>
            </w:pPr>
            <w:ins w:id="1999" w:author="Author">
              <w:r w:rsidRPr="00462D6E">
                <w:rPr>
                  <w:sz w:val="22"/>
                  <w:u w:val="single"/>
                </w:rPr>
                <w:t>(B) A bedtime snack and breakfast; or</w:t>
              </w:r>
            </w:ins>
          </w:p>
          <w:p w:rsidR="000C1E28" w:rsidRPr="00462D6E" w:rsidRDefault="000C1E28" w:rsidP="007B4DF1">
            <w:pPr>
              <w:pStyle w:val="BodyText"/>
              <w:tabs>
                <w:tab w:val="left" w:pos="0"/>
              </w:tabs>
              <w:spacing w:before="100" w:beforeAutospacing="1" w:after="100" w:afterAutospacing="1"/>
              <w:rPr>
                <w:ins w:id="2000" w:author="Author"/>
                <w:u w:val="single"/>
              </w:rPr>
            </w:pPr>
            <w:ins w:id="2001" w:author="Author">
              <w:r w:rsidRPr="00462D6E">
                <w:rPr>
                  <w:sz w:val="22"/>
                  <w:u w:val="single"/>
                </w:rPr>
                <w:t>(B) An evening meal, a bedtime snack, and breakfast.</w:t>
              </w:r>
            </w:ins>
          </w:p>
        </w:tc>
      </w:tr>
    </w:tbl>
    <w:p w:rsidR="000C1E28" w:rsidRPr="008F1598" w:rsidDel="00125FAE" w:rsidRDefault="000C1E28" w:rsidP="007B4DF1">
      <w:pPr>
        <w:pStyle w:val="BodyText"/>
        <w:tabs>
          <w:tab w:val="left" w:pos="0"/>
        </w:tabs>
        <w:spacing w:before="100" w:beforeAutospacing="1" w:after="100" w:afterAutospacing="1" w:line="240" w:lineRule="auto"/>
        <w:rPr>
          <w:del w:id="2002" w:author="Author"/>
          <w:strike/>
        </w:rPr>
      </w:pPr>
      <w:del w:id="2003" w:author="Author">
        <w:r w:rsidRPr="008F1598" w:rsidDel="00125FAE">
          <w:rPr>
            <w:strike/>
          </w:rPr>
          <w:delText xml:space="preserve">(a) You must offer each child in care for less than four hours at least one snack as specified in §747.3107 of this title (relating to What kind of foods must I serve for snacks?). </w:delText>
        </w:r>
      </w:del>
    </w:p>
    <w:p w:rsidR="000C1E28" w:rsidRPr="008F1598" w:rsidDel="00125FAE" w:rsidRDefault="000C1E28" w:rsidP="007B4DF1">
      <w:pPr>
        <w:pStyle w:val="BodyText"/>
        <w:tabs>
          <w:tab w:val="left" w:pos="0"/>
        </w:tabs>
        <w:spacing w:before="100" w:beforeAutospacing="1" w:after="100" w:afterAutospacing="1" w:line="240" w:lineRule="auto"/>
        <w:rPr>
          <w:del w:id="2004" w:author="Author"/>
          <w:strike/>
        </w:rPr>
      </w:pPr>
      <w:del w:id="2005" w:author="Author">
        <w:r w:rsidRPr="008F1598" w:rsidDel="00125FAE">
          <w:rPr>
            <w:strike/>
          </w:rPr>
          <w:delText xml:space="preserve">(b) You must offer each child in care for four to seven hours at least one meal, or one meal and one snack, equal to 1/3 of their daily food needs. </w:delText>
        </w:r>
      </w:del>
    </w:p>
    <w:p w:rsidR="000C1E28" w:rsidRPr="008F1598" w:rsidDel="00125FAE" w:rsidRDefault="000C1E28" w:rsidP="007B4DF1">
      <w:pPr>
        <w:pStyle w:val="BodyText"/>
        <w:tabs>
          <w:tab w:val="left" w:pos="0"/>
        </w:tabs>
        <w:spacing w:before="100" w:beforeAutospacing="1" w:after="100" w:afterAutospacing="1" w:line="240" w:lineRule="auto"/>
        <w:rPr>
          <w:del w:id="2006" w:author="Author"/>
          <w:strike/>
        </w:rPr>
      </w:pPr>
      <w:del w:id="2007" w:author="Author">
        <w:r w:rsidRPr="008F1598" w:rsidDel="00125FAE">
          <w:rPr>
            <w:strike/>
          </w:rPr>
          <w:delText xml:space="preserve">(c) You must offer each child in care for more than seven hours at least two meals and one snack, or two snacks and one meal, equal to 1/2 of their daily food needs. </w:delText>
        </w:r>
      </w:del>
    </w:p>
    <w:p w:rsidR="000C1E28" w:rsidRPr="008F1598" w:rsidDel="00125FAE" w:rsidRDefault="000C1E28" w:rsidP="007B4DF1">
      <w:pPr>
        <w:pStyle w:val="BodyText"/>
        <w:tabs>
          <w:tab w:val="left" w:pos="0"/>
        </w:tabs>
        <w:spacing w:before="100" w:beforeAutospacing="1" w:after="100" w:afterAutospacing="1" w:line="240" w:lineRule="auto"/>
        <w:rPr>
          <w:del w:id="2008" w:author="Author"/>
          <w:strike/>
        </w:rPr>
      </w:pPr>
      <w:del w:id="2009" w:author="Author">
        <w:r w:rsidRPr="008F1598" w:rsidDel="00125FAE">
          <w:rPr>
            <w:strike/>
          </w:rPr>
          <w:delText xml:space="preserve">(d) You must offer an evening meal and/or bedtime snack and breakfast to each child who receives nighttime care. The amount you offer will vary with the time the child arrives and leaves. </w:delText>
        </w:r>
      </w:del>
    </w:p>
    <w:p w:rsidR="000C1E28" w:rsidRPr="008F1598" w:rsidDel="00125FAE" w:rsidRDefault="000C1E28" w:rsidP="007B4DF1">
      <w:pPr>
        <w:pStyle w:val="BodyText"/>
        <w:tabs>
          <w:tab w:val="left" w:pos="0"/>
        </w:tabs>
        <w:spacing w:before="100" w:beforeAutospacing="1" w:after="100" w:afterAutospacing="1" w:line="240" w:lineRule="auto"/>
        <w:rPr>
          <w:del w:id="2010" w:author="Author"/>
          <w:strike/>
        </w:rPr>
      </w:pPr>
      <w:del w:id="2011" w:author="Author">
        <w:r w:rsidRPr="008F1598" w:rsidDel="00125FAE">
          <w:rPr>
            <w:strike/>
          </w:rPr>
          <w:delText xml:space="preserve">(e) If your home is participating in the Child and Adult Care Food Program administered by the Texas Department of Agriculture, you may elect to meet those requirements rather than those specified in this section. </w:delText>
        </w:r>
      </w:del>
    </w:p>
    <w:p w:rsidR="000C1E28" w:rsidRDefault="000C1E28" w:rsidP="007B4DF1">
      <w:pPr>
        <w:pStyle w:val="BodyText"/>
        <w:tabs>
          <w:tab w:val="left" w:pos="0"/>
        </w:tabs>
        <w:spacing w:before="100" w:beforeAutospacing="1" w:after="100" w:afterAutospacing="1" w:line="240" w:lineRule="auto"/>
      </w:pPr>
      <w:r>
        <w:rPr>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A83579" w:rsidRDefault="000C1E28" w:rsidP="000C1E28">
            <w:pPr>
              <w:pStyle w:val="ListParagraph"/>
              <w:numPr>
                <w:ilvl w:val="0"/>
                <w:numId w:val="39"/>
              </w:numPr>
              <w:tabs>
                <w:tab w:val="left" w:pos="0"/>
              </w:tabs>
              <w:spacing w:before="120" w:after="120" w:line="240" w:lineRule="auto"/>
              <w:jc w:val="left"/>
              <w:rPr>
                <w:ins w:id="2012" w:author="Author"/>
                <w:rFonts w:ascii="Verdana" w:hAnsi="Verdana"/>
                <w:i/>
              </w:rPr>
            </w:pPr>
            <w:r w:rsidRPr="00002A83">
              <w:rPr>
                <w:rFonts w:ascii="Verdana" w:hAnsi="Verdana"/>
                <w:b w:val="0"/>
                <w:i/>
                <w:sz w:val="22"/>
              </w:rPr>
              <w:t>Well-balanced meals provide the food children need to grow, think, fight infection, and fuel their bodies.</w:t>
            </w:r>
          </w:p>
          <w:p w:rsidR="000C1E28" w:rsidRPr="008F1598" w:rsidRDefault="000C1E28" w:rsidP="000C1E28">
            <w:pPr>
              <w:pStyle w:val="ListParagraph"/>
              <w:numPr>
                <w:ilvl w:val="0"/>
                <w:numId w:val="39"/>
              </w:numPr>
              <w:tabs>
                <w:tab w:val="left" w:pos="0"/>
              </w:tabs>
              <w:spacing w:before="120" w:after="120" w:line="240" w:lineRule="auto"/>
              <w:jc w:val="left"/>
              <w:rPr>
                <w:rFonts w:ascii="Verdana" w:hAnsi="Verdana"/>
                <w:i/>
                <w:u w:val="single"/>
              </w:rPr>
            </w:pPr>
            <w:ins w:id="2013" w:author="Author">
              <w:r w:rsidRPr="008F1598">
                <w:rPr>
                  <w:rFonts w:ascii="Verdana" w:hAnsi="Verdana"/>
                  <w:b w:val="0"/>
                  <w:i/>
                  <w:sz w:val="22"/>
                  <w:u w:val="single"/>
                </w:rPr>
                <w:t>The American Academy of Pediatrics (AAP) affirms that, since young children eat in small feedings and a child’s appetite and interest in food may vary from one meal or snack to the next, children need to be fed often. As a result, snacks often become a significant part of a child’s daily food intake.</w:t>
              </w:r>
            </w:ins>
          </w:p>
        </w:tc>
      </w:tr>
    </w:tbl>
    <w:p w:rsidR="000C1E28" w:rsidRPr="008F1598" w:rsidDel="00002A83" w:rsidRDefault="000C1E28" w:rsidP="007B4DF1">
      <w:pPr>
        <w:pStyle w:val="BodyText"/>
        <w:tabs>
          <w:tab w:val="left" w:pos="0"/>
        </w:tabs>
        <w:spacing w:before="100" w:beforeAutospacing="1" w:after="100" w:afterAutospacing="1" w:line="240" w:lineRule="auto"/>
        <w:rPr>
          <w:del w:id="2014" w:author="Author"/>
          <w:strike/>
        </w:rPr>
      </w:pPr>
      <w:del w:id="2015" w:author="Author">
        <w:r w:rsidRPr="008F1598" w:rsidDel="00002A83">
          <w:rPr>
            <w:strike/>
          </w:rPr>
          <w:delText>§747.3105. How do I know what a child's daily food needs are?</w:delText>
        </w:r>
      </w:del>
    </w:p>
    <w:p w:rsidR="000C1E28" w:rsidRPr="008F1598" w:rsidDel="00002A83" w:rsidRDefault="000C1E28" w:rsidP="007B4DF1">
      <w:pPr>
        <w:pStyle w:val="BodyText"/>
        <w:tabs>
          <w:tab w:val="left" w:pos="0"/>
        </w:tabs>
        <w:spacing w:before="100" w:beforeAutospacing="1" w:after="100" w:afterAutospacing="1" w:line="240" w:lineRule="auto"/>
        <w:rPr>
          <w:del w:id="2016" w:author="Author"/>
          <w:strike/>
        </w:rPr>
      </w:pPr>
      <w:del w:id="2017" w:author="Author">
        <w:r w:rsidRPr="008F1598" w:rsidDel="00002A83">
          <w:rPr>
            <w:strike/>
          </w:rPr>
          <w:delText>(a) The daily food needs for children 12 months through two years are included in the following chart:</w:delText>
        </w:r>
      </w:del>
    </w:p>
    <w:p w:rsidR="000C1E28" w:rsidRPr="008F1598" w:rsidDel="00002A83" w:rsidRDefault="000C1E28" w:rsidP="007B4DF1">
      <w:pPr>
        <w:pStyle w:val="BodyText"/>
        <w:tabs>
          <w:tab w:val="left" w:pos="0"/>
        </w:tabs>
        <w:spacing w:before="100" w:beforeAutospacing="1" w:after="100" w:afterAutospacing="1" w:line="240" w:lineRule="auto"/>
        <w:rPr>
          <w:del w:id="2018" w:author="Author"/>
          <w:strike/>
        </w:rPr>
      </w:pPr>
      <w:del w:id="2019" w:author="Author">
        <w:r w:rsidRPr="008F1598" w:rsidDel="00002A83">
          <w:rPr>
            <w:rFonts w:cs="Arial"/>
            <w:strike/>
          </w:rPr>
          <w:delText>Figure: 40 TAC §747.3105(a)</w:delText>
        </w:r>
      </w:del>
    </w:p>
    <w:tbl>
      <w:tblPr>
        <w:tblW w:w="3756"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Description w:val="four column table with food group and serving information"/>
      </w:tblPr>
      <w:tblGrid>
        <w:gridCol w:w="2035"/>
        <w:gridCol w:w="1615"/>
        <w:gridCol w:w="1614"/>
        <w:gridCol w:w="1755"/>
      </w:tblGrid>
      <w:tr w:rsidR="000C1E28" w:rsidRPr="008F1598" w:rsidDel="00002A83" w:rsidTr="007B4DF1">
        <w:trPr>
          <w:tblCellSpacing w:w="0" w:type="dxa"/>
          <w:jc w:val="center"/>
          <w:del w:id="2020" w:author="Author"/>
        </w:trPr>
        <w:tc>
          <w:tcPr>
            <w:tcW w:w="1449"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021" w:author="Author"/>
                <w:rFonts w:cs="Arial"/>
                <w:strike/>
              </w:rPr>
            </w:pPr>
            <w:del w:id="2022" w:author="Author">
              <w:r w:rsidRPr="008F1598" w:rsidDel="00002A83">
                <w:rPr>
                  <w:rFonts w:cs="Arial"/>
                  <w:strike/>
                </w:rPr>
                <w:delText>Food Groups</w:delText>
              </w:r>
            </w:del>
          </w:p>
        </w:tc>
        <w:tc>
          <w:tcPr>
            <w:tcW w:w="11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023" w:author="Author"/>
                <w:rFonts w:cs="Arial"/>
                <w:strike/>
              </w:rPr>
            </w:pPr>
            <w:del w:id="2024" w:author="Author">
              <w:r w:rsidRPr="008F1598" w:rsidDel="00002A83">
                <w:rPr>
                  <w:rFonts w:cs="Arial"/>
                  <w:strike/>
                </w:rPr>
                <w:delText>Number of Servings</w:delText>
              </w:r>
              <w:r w:rsidRPr="008F1598" w:rsidDel="00002A83">
                <w:rPr>
                  <w:rFonts w:cs="Arial"/>
                  <w:strike/>
                </w:rPr>
                <w:br/>
                <w:delText>to Meet 1/3 Daily</w:delText>
              </w:r>
              <w:r w:rsidRPr="008F1598" w:rsidDel="00002A83">
                <w:rPr>
                  <w:rFonts w:cs="Arial"/>
                  <w:strike/>
                </w:rPr>
                <w:br/>
                <w:delText>Needs</w:delText>
              </w:r>
            </w:del>
          </w:p>
        </w:tc>
        <w:tc>
          <w:tcPr>
            <w:tcW w:w="11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025" w:author="Author"/>
                <w:rFonts w:cs="Arial"/>
                <w:strike/>
              </w:rPr>
            </w:pPr>
            <w:del w:id="2026" w:author="Author">
              <w:r w:rsidRPr="008F1598" w:rsidDel="00002A83">
                <w:rPr>
                  <w:rFonts w:cs="Arial"/>
                  <w:strike/>
                </w:rPr>
                <w:delText>Number of Servings</w:delText>
              </w:r>
              <w:r w:rsidRPr="008F1598" w:rsidDel="00002A83">
                <w:rPr>
                  <w:rFonts w:cs="Arial"/>
                  <w:strike/>
                </w:rPr>
                <w:br/>
                <w:delText>to Meet 1/2 Daily</w:delText>
              </w:r>
              <w:r w:rsidRPr="008F1598" w:rsidDel="00002A83">
                <w:rPr>
                  <w:rFonts w:cs="Arial"/>
                  <w:strike/>
                </w:rPr>
                <w:br/>
                <w:delText>Needs</w:delText>
              </w:r>
            </w:del>
          </w:p>
        </w:tc>
        <w:tc>
          <w:tcPr>
            <w:tcW w:w="12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027" w:author="Author"/>
                <w:rFonts w:cs="Arial"/>
                <w:strike/>
              </w:rPr>
            </w:pPr>
            <w:del w:id="2028" w:author="Author">
              <w:r w:rsidRPr="008F1598" w:rsidDel="00002A83">
                <w:rPr>
                  <w:rFonts w:cs="Arial"/>
                  <w:strike/>
                </w:rPr>
                <w:delText>Serving Size</w:delText>
              </w:r>
            </w:del>
          </w:p>
        </w:tc>
      </w:tr>
      <w:tr w:rsidR="000C1E28" w:rsidRPr="008F1598" w:rsidDel="00002A83" w:rsidTr="007B4DF1">
        <w:trPr>
          <w:tblCellSpacing w:w="0" w:type="dxa"/>
          <w:jc w:val="center"/>
          <w:del w:id="2029" w:author="Author"/>
        </w:trPr>
        <w:tc>
          <w:tcPr>
            <w:tcW w:w="1449"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30" w:author="Author"/>
                <w:rFonts w:cs="Arial"/>
                <w:strike/>
              </w:rPr>
            </w:pPr>
            <w:del w:id="2031" w:author="Author">
              <w:r w:rsidRPr="008F1598" w:rsidDel="00002A83">
                <w:rPr>
                  <w:rFonts w:cs="Arial"/>
                  <w:strike/>
                </w:rPr>
                <w:delText>Milk</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32" w:author="Author"/>
                <w:rFonts w:cs="Arial"/>
                <w:strike/>
              </w:rPr>
            </w:pPr>
            <w:del w:id="2033" w:author="Author">
              <w:r w:rsidRPr="008F1598" w:rsidDel="00002A83">
                <w:rPr>
                  <w:rFonts w:cs="Arial"/>
                  <w:strike/>
                </w:rPr>
                <w:delText>1 and 1/3</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34" w:author="Author"/>
                <w:rFonts w:cs="Arial"/>
                <w:strike/>
              </w:rPr>
            </w:pPr>
            <w:del w:id="2035" w:author="Author">
              <w:r w:rsidRPr="008F1598" w:rsidDel="00002A83">
                <w:rPr>
                  <w:rFonts w:cs="Arial"/>
                  <w:strike/>
                </w:rPr>
                <w:delText>2</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36" w:author="Author"/>
                <w:rFonts w:cs="Arial"/>
                <w:strike/>
              </w:rPr>
            </w:pPr>
            <w:del w:id="2037" w:author="Author">
              <w:r w:rsidRPr="008F1598" w:rsidDel="00002A83">
                <w:rPr>
                  <w:rFonts w:cs="Arial"/>
                  <w:strike/>
                </w:rPr>
                <w:delText>4 oz. Milk or</w:delText>
              </w:r>
              <w:r w:rsidRPr="008F1598" w:rsidDel="00002A83">
                <w:rPr>
                  <w:rFonts w:cs="Arial"/>
                  <w:strike/>
                </w:rPr>
                <w:br/>
                <w:delText>1/2 oz. Cheese or</w:delText>
              </w:r>
              <w:r w:rsidRPr="008F1598" w:rsidDel="00002A83">
                <w:rPr>
                  <w:rFonts w:cs="Arial"/>
                  <w:strike/>
                </w:rPr>
                <w:br/>
                <w:delText>4 oz. Yogurt</w:delText>
              </w:r>
            </w:del>
          </w:p>
        </w:tc>
      </w:tr>
      <w:tr w:rsidR="000C1E28" w:rsidRPr="008F1598" w:rsidDel="00002A83" w:rsidTr="007B4DF1">
        <w:trPr>
          <w:tblCellSpacing w:w="0" w:type="dxa"/>
          <w:jc w:val="center"/>
          <w:del w:id="2038" w:author="Author"/>
        </w:trPr>
        <w:tc>
          <w:tcPr>
            <w:tcW w:w="1449"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39" w:author="Author"/>
                <w:rFonts w:cs="Arial"/>
                <w:strike/>
              </w:rPr>
            </w:pPr>
            <w:del w:id="2040" w:author="Author">
              <w:r w:rsidRPr="008F1598" w:rsidDel="00002A83">
                <w:rPr>
                  <w:rFonts w:cs="Arial"/>
                  <w:strike/>
                </w:rPr>
                <w:delText>Meat/Meat Alternative</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41" w:author="Author"/>
                <w:rFonts w:cs="Arial"/>
                <w:strike/>
              </w:rPr>
            </w:pPr>
            <w:del w:id="2042" w:author="Author">
              <w:r w:rsidRPr="008F1598" w:rsidDel="00002A83">
                <w:rPr>
                  <w:rFonts w:cs="Arial"/>
                  <w:strike/>
                </w:rPr>
                <w:delText>1</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43" w:author="Author"/>
                <w:rFonts w:cs="Arial"/>
                <w:strike/>
              </w:rPr>
            </w:pPr>
            <w:del w:id="2044" w:author="Author">
              <w:r w:rsidRPr="008F1598" w:rsidDel="00002A83">
                <w:rPr>
                  <w:rFonts w:cs="Arial"/>
                  <w:strike/>
                </w:rPr>
                <w:delText>1 and 1/2</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45" w:author="Author"/>
                <w:rFonts w:cs="Arial"/>
                <w:strike/>
              </w:rPr>
            </w:pPr>
            <w:del w:id="2046" w:author="Author">
              <w:r w:rsidRPr="008F1598" w:rsidDel="00002A83">
                <w:rPr>
                  <w:rFonts w:cs="Arial"/>
                  <w:strike/>
                </w:rPr>
                <w:delText>1/2 -1 oz. Cooked lean</w:delText>
              </w:r>
              <w:r w:rsidRPr="008F1598" w:rsidDel="00002A83">
                <w:rPr>
                  <w:rFonts w:cs="Arial"/>
                  <w:strike/>
                </w:rPr>
                <w:br/>
                <w:delText>meat or</w:delText>
              </w:r>
              <w:r w:rsidRPr="008F1598" w:rsidDel="00002A83">
                <w:rPr>
                  <w:rFonts w:cs="Arial"/>
                  <w:strike/>
                </w:rPr>
                <w:br/>
                <w:delText>1/2 - 1 Egg or</w:delText>
              </w:r>
              <w:r w:rsidRPr="008F1598" w:rsidDel="00002A83">
                <w:rPr>
                  <w:rFonts w:cs="Arial"/>
                  <w:strike/>
                </w:rPr>
                <w:br/>
                <w:delText>1/4 c. Cooked beans</w:delText>
              </w:r>
            </w:del>
          </w:p>
        </w:tc>
      </w:tr>
      <w:tr w:rsidR="000C1E28" w:rsidRPr="008F1598" w:rsidDel="00002A83" w:rsidTr="007B4DF1">
        <w:trPr>
          <w:tblCellSpacing w:w="0" w:type="dxa"/>
          <w:jc w:val="center"/>
          <w:del w:id="2047" w:author="Author"/>
        </w:trPr>
        <w:tc>
          <w:tcPr>
            <w:tcW w:w="1449"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48" w:author="Author"/>
                <w:rFonts w:cs="Arial"/>
                <w:strike/>
              </w:rPr>
            </w:pPr>
            <w:del w:id="2049" w:author="Author">
              <w:r w:rsidRPr="008F1598" w:rsidDel="00002A83">
                <w:rPr>
                  <w:rFonts w:cs="Arial"/>
                  <w:strike/>
                </w:rPr>
                <w:delText>Vegetables and Fruit</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50" w:author="Author"/>
                <w:rFonts w:cs="Arial"/>
                <w:strike/>
              </w:rPr>
            </w:pPr>
            <w:del w:id="2051" w:author="Author">
              <w:r w:rsidRPr="008F1598" w:rsidDel="00002A83">
                <w:rPr>
                  <w:rFonts w:cs="Arial"/>
                  <w:strike/>
                </w:rPr>
                <w:delText>1 and 1/3 +</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52" w:author="Author"/>
                <w:rFonts w:cs="Arial"/>
                <w:strike/>
              </w:rPr>
            </w:pPr>
            <w:del w:id="2053" w:author="Author">
              <w:r w:rsidRPr="008F1598" w:rsidDel="00002A83">
                <w:rPr>
                  <w:rFonts w:cs="Arial"/>
                  <w:strike/>
                </w:rPr>
                <w:delText>2 +</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54" w:author="Author"/>
                <w:rFonts w:cs="Arial"/>
                <w:strike/>
              </w:rPr>
            </w:pPr>
            <w:del w:id="2055" w:author="Author">
              <w:r w:rsidRPr="008F1598" w:rsidDel="00002A83">
                <w:rPr>
                  <w:rFonts w:cs="Arial"/>
                  <w:strike/>
                </w:rPr>
                <w:delText>2-3 Tb. Cooked</w:delText>
              </w:r>
              <w:r w:rsidRPr="008F1598" w:rsidDel="00002A83">
                <w:rPr>
                  <w:rFonts w:cs="Arial"/>
                  <w:strike/>
                </w:rPr>
                <w:br/>
                <w:delText>vegetables or</w:delText>
              </w:r>
              <w:r w:rsidRPr="008F1598" w:rsidDel="00002A83">
                <w:rPr>
                  <w:rFonts w:cs="Arial"/>
                  <w:strike/>
                </w:rPr>
                <w:br/>
                <w:delText>2-3 Tb. Canned fruit or</w:delText>
              </w:r>
              <w:r w:rsidRPr="008F1598" w:rsidDel="00002A83">
                <w:rPr>
                  <w:rFonts w:cs="Arial"/>
                  <w:strike/>
                </w:rPr>
                <w:br/>
                <w:delText>1/4 Small fresh fruit or</w:delText>
              </w:r>
              <w:r w:rsidRPr="008F1598" w:rsidDel="00002A83">
                <w:rPr>
                  <w:rFonts w:cs="Arial"/>
                  <w:strike/>
                </w:rPr>
                <w:br/>
                <w:delText>1/4 - 1/2 c. Juice</w:delText>
              </w:r>
            </w:del>
          </w:p>
        </w:tc>
      </w:tr>
      <w:tr w:rsidR="000C1E28" w:rsidRPr="008F1598" w:rsidDel="00002A83" w:rsidTr="007B4DF1">
        <w:trPr>
          <w:tblCellSpacing w:w="0" w:type="dxa"/>
          <w:jc w:val="center"/>
          <w:del w:id="2056" w:author="Author"/>
        </w:trPr>
        <w:tc>
          <w:tcPr>
            <w:tcW w:w="1449"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57" w:author="Author"/>
                <w:rFonts w:cs="Arial"/>
                <w:strike/>
              </w:rPr>
            </w:pPr>
            <w:del w:id="2058" w:author="Author">
              <w:r w:rsidRPr="008F1598" w:rsidDel="00002A83">
                <w:rPr>
                  <w:rFonts w:cs="Arial"/>
                  <w:strike/>
                </w:rPr>
                <w:delText>Whole Grains</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59" w:author="Author"/>
                <w:rFonts w:cs="Arial"/>
                <w:strike/>
              </w:rPr>
            </w:pPr>
            <w:del w:id="2060" w:author="Author">
              <w:r w:rsidRPr="008F1598" w:rsidDel="00002A83">
                <w:rPr>
                  <w:rFonts w:cs="Arial"/>
                  <w:strike/>
                </w:rPr>
                <w:delText>1 and 1/3 +</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61" w:author="Author"/>
                <w:rFonts w:cs="Arial"/>
                <w:strike/>
              </w:rPr>
            </w:pPr>
            <w:del w:id="2062" w:author="Author">
              <w:r w:rsidRPr="008F1598" w:rsidDel="00002A83">
                <w:rPr>
                  <w:rFonts w:cs="Arial"/>
                  <w:strike/>
                </w:rPr>
                <w:delText>2 +</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63" w:author="Author"/>
                <w:rFonts w:cs="Arial"/>
                <w:strike/>
              </w:rPr>
            </w:pPr>
            <w:del w:id="2064" w:author="Author">
              <w:r w:rsidRPr="008F1598" w:rsidDel="00002A83">
                <w:rPr>
                  <w:rFonts w:cs="Arial"/>
                  <w:strike/>
                </w:rPr>
                <w:delText>1/2 Slice bread or</w:delText>
              </w:r>
              <w:r w:rsidRPr="008F1598" w:rsidDel="00002A83">
                <w:rPr>
                  <w:rFonts w:cs="Arial"/>
                  <w:strike/>
                </w:rPr>
                <w:br/>
                <w:delText>1/4 c. Cooked cereal</w:delText>
              </w:r>
              <w:r w:rsidRPr="008F1598" w:rsidDel="00002A83">
                <w:rPr>
                  <w:rFonts w:cs="Arial"/>
                  <w:strike/>
                </w:rPr>
                <w:br/>
                <w:delText>or</w:delText>
              </w:r>
              <w:r w:rsidRPr="008F1598" w:rsidDel="00002A83">
                <w:rPr>
                  <w:rFonts w:cs="Arial"/>
                  <w:strike/>
                </w:rPr>
                <w:br/>
                <w:delText>1/4 c. Pasta or rice or</w:delText>
              </w:r>
              <w:r w:rsidRPr="008F1598" w:rsidDel="00002A83">
                <w:rPr>
                  <w:rFonts w:cs="Arial"/>
                  <w:strike/>
                </w:rPr>
                <w:br/>
                <w:delText>1 or 2 Crackers</w:delText>
              </w:r>
            </w:del>
          </w:p>
        </w:tc>
      </w:tr>
    </w:tbl>
    <w:p w:rsidR="000C1E28" w:rsidRPr="008F1598" w:rsidDel="00002A83" w:rsidRDefault="000C1E28" w:rsidP="007B4DF1">
      <w:pPr>
        <w:pStyle w:val="BodyText"/>
        <w:tabs>
          <w:tab w:val="left" w:pos="0"/>
        </w:tabs>
        <w:spacing w:before="100" w:beforeAutospacing="1" w:after="100" w:afterAutospacing="1" w:line="240" w:lineRule="auto"/>
        <w:rPr>
          <w:del w:id="2065" w:author="Author"/>
          <w:strike/>
        </w:rPr>
      </w:pPr>
      <w:del w:id="2066" w:author="Author">
        <w:r w:rsidRPr="008F1598" w:rsidDel="00002A83">
          <w:rPr>
            <w:strike/>
          </w:rPr>
          <w:delText>(b) The daily food needs for children three years through five years are included in the following chart:</w:delText>
        </w:r>
      </w:del>
    </w:p>
    <w:p w:rsidR="000C1E28" w:rsidRPr="008F1598" w:rsidDel="00002A83" w:rsidRDefault="000C1E28" w:rsidP="007B4DF1">
      <w:pPr>
        <w:rPr>
          <w:del w:id="2067" w:author="Author"/>
          <w:rFonts w:cs="Arial"/>
          <w:strike/>
          <w:sz w:val="24"/>
          <w:szCs w:val="24"/>
        </w:rPr>
      </w:pPr>
      <w:del w:id="2068" w:author="Author">
        <w:r w:rsidRPr="008F1598" w:rsidDel="00002A83">
          <w:rPr>
            <w:rFonts w:cs="Arial"/>
            <w:strike/>
          </w:rPr>
          <w:delText>Figure: 40 TAC §747.3105(b)</w:delText>
        </w:r>
      </w:del>
    </w:p>
    <w:tbl>
      <w:tblPr>
        <w:tblW w:w="3756"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Description w:val="four column table with food group and serving information"/>
      </w:tblPr>
      <w:tblGrid>
        <w:gridCol w:w="1614"/>
        <w:gridCol w:w="1755"/>
        <w:gridCol w:w="1755"/>
        <w:gridCol w:w="1895"/>
      </w:tblGrid>
      <w:tr w:rsidR="000C1E28" w:rsidRPr="008F1598" w:rsidDel="00002A83" w:rsidTr="007B4DF1">
        <w:trPr>
          <w:tblCellSpacing w:w="0" w:type="dxa"/>
          <w:jc w:val="center"/>
          <w:del w:id="2069" w:author="Author"/>
        </w:trPr>
        <w:tc>
          <w:tcPr>
            <w:tcW w:w="11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070" w:author="Author"/>
                <w:rFonts w:cs="Arial"/>
                <w:strike/>
              </w:rPr>
            </w:pPr>
            <w:del w:id="2071" w:author="Author">
              <w:r w:rsidRPr="008F1598" w:rsidDel="00002A83">
                <w:rPr>
                  <w:rFonts w:cs="Arial"/>
                  <w:strike/>
                </w:rPr>
                <w:delText>Food Groups</w:delText>
              </w:r>
            </w:del>
          </w:p>
        </w:tc>
        <w:tc>
          <w:tcPr>
            <w:tcW w:w="12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072" w:author="Author"/>
                <w:rFonts w:cs="Arial"/>
                <w:strike/>
              </w:rPr>
            </w:pPr>
            <w:del w:id="2073" w:author="Author">
              <w:r w:rsidRPr="008F1598" w:rsidDel="00002A83">
                <w:rPr>
                  <w:rFonts w:cs="Arial"/>
                  <w:strike/>
                </w:rPr>
                <w:delText>Number of Servings</w:delText>
              </w:r>
              <w:r w:rsidRPr="008F1598" w:rsidDel="00002A83">
                <w:rPr>
                  <w:rFonts w:cs="Arial"/>
                  <w:strike/>
                </w:rPr>
                <w:br/>
                <w:delText>to Meet 1/3 Daily</w:delText>
              </w:r>
              <w:r w:rsidRPr="008F1598" w:rsidDel="00002A83">
                <w:rPr>
                  <w:rFonts w:cs="Arial"/>
                  <w:strike/>
                </w:rPr>
                <w:br/>
                <w:delText>Requirement</w:delText>
              </w:r>
            </w:del>
          </w:p>
        </w:tc>
        <w:tc>
          <w:tcPr>
            <w:tcW w:w="12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074" w:author="Author"/>
                <w:rFonts w:cs="Arial"/>
                <w:strike/>
              </w:rPr>
            </w:pPr>
            <w:del w:id="2075" w:author="Author">
              <w:r w:rsidRPr="008F1598" w:rsidDel="00002A83">
                <w:rPr>
                  <w:rFonts w:cs="Arial"/>
                  <w:strike/>
                </w:rPr>
                <w:delText>Number of Servings</w:delText>
              </w:r>
              <w:r w:rsidRPr="008F1598" w:rsidDel="00002A83">
                <w:rPr>
                  <w:rFonts w:cs="Arial"/>
                  <w:strike/>
                </w:rPr>
                <w:br/>
                <w:delText>to Meet 1/2 Daily</w:delText>
              </w:r>
              <w:r w:rsidRPr="008F1598" w:rsidDel="00002A83">
                <w:rPr>
                  <w:rFonts w:cs="Arial"/>
                  <w:strike/>
                </w:rPr>
                <w:br/>
                <w:delText>Requirement</w:delText>
              </w:r>
            </w:del>
          </w:p>
        </w:tc>
        <w:tc>
          <w:tcPr>
            <w:tcW w:w="13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076" w:author="Author"/>
                <w:rFonts w:cs="Arial"/>
                <w:strike/>
              </w:rPr>
            </w:pPr>
            <w:del w:id="2077" w:author="Author">
              <w:r w:rsidRPr="008F1598" w:rsidDel="00002A83">
                <w:rPr>
                  <w:rFonts w:cs="Arial"/>
                  <w:strike/>
                </w:rPr>
                <w:delText>Serving Size</w:delText>
              </w:r>
            </w:del>
          </w:p>
        </w:tc>
      </w:tr>
      <w:tr w:rsidR="000C1E28" w:rsidRPr="008F1598" w:rsidDel="00002A83" w:rsidTr="007B4DF1">
        <w:trPr>
          <w:tblCellSpacing w:w="0" w:type="dxa"/>
          <w:jc w:val="center"/>
          <w:del w:id="2078"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79" w:author="Author"/>
                <w:rFonts w:cs="Arial"/>
                <w:strike/>
              </w:rPr>
            </w:pPr>
            <w:del w:id="2080" w:author="Author">
              <w:r w:rsidRPr="008F1598" w:rsidDel="00002A83">
                <w:rPr>
                  <w:rFonts w:cs="Arial"/>
                  <w:strike/>
                </w:rPr>
                <w:delText>Milk</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81" w:author="Author"/>
                <w:rFonts w:cs="Arial"/>
                <w:strike/>
              </w:rPr>
            </w:pPr>
            <w:del w:id="2082" w:author="Author">
              <w:r w:rsidRPr="008F1598" w:rsidDel="00002A83">
                <w:rPr>
                  <w:rFonts w:cs="Arial"/>
                  <w:strike/>
                </w:rPr>
                <w:delText>2/3 of One Serving</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83" w:author="Author"/>
                <w:rFonts w:cs="Arial"/>
                <w:strike/>
              </w:rPr>
            </w:pPr>
            <w:del w:id="2084" w:author="Author">
              <w:r w:rsidRPr="008F1598" w:rsidDel="00002A83">
                <w:rPr>
                  <w:rFonts w:cs="Arial"/>
                  <w:strike/>
                </w:rPr>
                <w:delText>1</w:delText>
              </w:r>
            </w:del>
          </w:p>
        </w:tc>
        <w:tc>
          <w:tcPr>
            <w:tcW w:w="13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85" w:author="Author"/>
                <w:rFonts w:cs="Arial"/>
                <w:strike/>
              </w:rPr>
            </w:pPr>
            <w:del w:id="2086" w:author="Author">
              <w:r w:rsidRPr="008F1598" w:rsidDel="00002A83">
                <w:rPr>
                  <w:rFonts w:cs="Arial"/>
                  <w:strike/>
                </w:rPr>
                <w:delText>3/4 c. 1% Milk or</w:delText>
              </w:r>
              <w:r w:rsidRPr="008F1598" w:rsidDel="00002A83">
                <w:rPr>
                  <w:rFonts w:cs="Arial"/>
                  <w:strike/>
                </w:rPr>
                <w:br/>
                <w:delText>1 &amp; 1/2 oz. Cheese or</w:delText>
              </w:r>
              <w:r w:rsidRPr="008F1598" w:rsidDel="00002A83">
                <w:rPr>
                  <w:rFonts w:cs="Arial"/>
                  <w:strike/>
                </w:rPr>
                <w:br/>
                <w:delText>3/4 c. Yogurt</w:delText>
              </w:r>
            </w:del>
          </w:p>
        </w:tc>
      </w:tr>
      <w:tr w:rsidR="000C1E28" w:rsidRPr="008F1598" w:rsidDel="00002A83" w:rsidTr="007B4DF1">
        <w:trPr>
          <w:tblCellSpacing w:w="0" w:type="dxa"/>
          <w:jc w:val="center"/>
          <w:del w:id="2087"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88" w:author="Author"/>
                <w:rFonts w:cs="Arial"/>
                <w:strike/>
              </w:rPr>
            </w:pPr>
            <w:del w:id="2089" w:author="Author">
              <w:r w:rsidRPr="008F1598" w:rsidDel="00002A83">
                <w:rPr>
                  <w:rFonts w:cs="Arial"/>
                  <w:strike/>
                </w:rPr>
                <w:delText>Meat/Meat</w:delText>
              </w:r>
              <w:r w:rsidRPr="008F1598" w:rsidDel="00002A83">
                <w:rPr>
                  <w:rFonts w:cs="Arial"/>
                  <w:strike/>
                </w:rPr>
                <w:br/>
                <w:delText>Alternative</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90" w:author="Author"/>
                <w:rFonts w:cs="Arial"/>
                <w:strike/>
              </w:rPr>
            </w:pPr>
            <w:del w:id="2091" w:author="Author">
              <w:r w:rsidRPr="008F1598" w:rsidDel="00002A83">
                <w:rPr>
                  <w:rFonts w:cs="Arial"/>
                  <w:strike/>
                </w:rPr>
                <w:delText>2/3 of One Serving</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92" w:author="Author"/>
                <w:rFonts w:cs="Arial"/>
                <w:strike/>
              </w:rPr>
            </w:pPr>
            <w:del w:id="2093" w:author="Author">
              <w:r w:rsidRPr="008F1598" w:rsidDel="00002A83">
                <w:rPr>
                  <w:rFonts w:cs="Arial"/>
                  <w:strike/>
                </w:rPr>
                <w:delText>1</w:delText>
              </w:r>
            </w:del>
          </w:p>
        </w:tc>
        <w:tc>
          <w:tcPr>
            <w:tcW w:w="13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94" w:author="Author"/>
                <w:rFonts w:cs="Arial"/>
                <w:strike/>
              </w:rPr>
            </w:pPr>
            <w:del w:id="2095" w:author="Author">
              <w:r w:rsidRPr="008F1598" w:rsidDel="00002A83">
                <w:rPr>
                  <w:rFonts w:cs="Arial"/>
                  <w:strike/>
                </w:rPr>
                <w:delText>1 &amp; 1/2 oz. Lean</w:delText>
              </w:r>
              <w:r w:rsidRPr="008F1598" w:rsidDel="00002A83">
                <w:rPr>
                  <w:rFonts w:cs="Arial"/>
                  <w:strike/>
                </w:rPr>
                <w:br/>
                <w:delText>cooked meat or</w:delText>
              </w:r>
              <w:r w:rsidRPr="008F1598" w:rsidDel="00002A83">
                <w:rPr>
                  <w:rFonts w:cs="Arial"/>
                  <w:strike/>
                </w:rPr>
                <w:br/>
                <w:delText>3/4 Egg or</w:delText>
              </w:r>
              <w:r w:rsidRPr="008F1598" w:rsidDel="00002A83">
                <w:rPr>
                  <w:rFonts w:cs="Arial"/>
                  <w:strike/>
                </w:rPr>
                <w:br/>
                <w:delText>1/4 c. Cooked beans</w:delText>
              </w:r>
            </w:del>
          </w:p>
        </w:tc>
      </w:tr>
      <w:tr w:rsidR="000C1E28" w:rsidRPr="008F1598" w:rsidDel="00002A83" w:rsidTr="007B4DF1">
        <w:trPr>
          <w:tblCellSpacing w:w="0" w:type="dxa"/>
          <w:jc w:val="center"/>
          <w:del w:id="2096"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97" w:author="Author"/>
                <w:rFonts w:cs="Arial"/>
                <w:strike/>
              </w:rPr>
            </w:pPr>
            <w:del w:id="2098" w:author="Author">
              <w:r w:rsidRPr="008F1598" w:rsidDel="00002A83">
                <w:rPr>
                  <w:rFonts w:cs="Arial"/>
                  <w:strike/>
                </w:rPr>
                <w:delText>Vegetable</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099" w:author="Author"/>
                <w:rFonts w:cs="Arial"/>
                <w:strike/>
              </w:rPr>
            </w:pPr>
            <w:del w:id="2100" w:author="Author">
              <w:r w:rsidRPr="008F1598" w:rsidDel="00002A83">
                <w:rPr>
                  <w:rFonts w:cs="Arial"/>
                  <w:strike/>
                </w:rPr>
                <w:delText>1</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01" w:author="Author"/>
                <w:rFonts w:cs="Arial"/>
                <w:strike/>
              </w:rPr>
            </w:pPr>
            <w:del w:id="2102" w:author="Author">
              <w:r w:rsidRPr="008F1598" w:rsidDel="00002A83">
                <w:rPr>
                  <w:rFonts w:cs="Arial"/>
                  <w:strike/>
                </w:rPr>
                <w:delText>1 and 1/2</w:delText>
              </w:r>
            </w:del>
          </w:p>
        </w:tc>
        <w:tc>
          <w:tcPr>
            <w:tcW w:w="13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03" w:author="Author"/>
                <w:rFonts w:cs="Arial"/>
                <w:strike/>
              </w:rPr>
            </w:pPr>
            <w:del w:id="2104" w:author="Author">
              <w:r w:rsidRPr="008F1598" w:rsidDel="00002A83">
                <w:rPr>
                  <w:rFonts w:cs="Arial"/>
                  <w:strike/>
                </w:rPr>
                <w:delText>1/2 c. Raw or cooked</w:delText>
              </w:r>
              <w:r w:rsidRPr="008F1598" w:rsidDel="00002A83">
                <w:rPr>
                  <w:rFonts w:cs="Arial"/>
                  <w:strike/>
                </w:rPr>
                <w:br/>
                <w:delText>vegetable or</w:delText>
              </w:r>
              <w:r w:rsidRPr="008F1598" w:rsidDel="00002A83">
                <w:rPr>
                  <w:rFonts w:cs="Arial"/>
                  <w:strike/>
                </w:rPr>
                <w:br/>
                <w:delText>1/2 c. Raw leafy</w:delText>
              </w:r>
              <w:r w:rsidRPr="008F1598" w:rsidDel="00002A83">
                <w:rPr>
                  <w:rFonts w:cs="Arial"/>
                  <w:strike/>
                </w:rPr>
                <w:br/>
                <w:delText>vegetable</w:delText>
              </w:r>
            </w:del>
          </w:p>
        </w:tc>
      </w:tr>
      <w:tr w:rsidR="000C1E28" w:rsidRPr="008F1598" w:rsidDel="00002A83" w:rsidTr="007B4DF1">
        <w:trPr>
          <w:tblCellSpacing w:w="0" w:type="dxa"/>
          <w:jc w:val="center"/>
          <w:del w:id="2105"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06" w:author="Author"/>
                <w:rFonts w:cs="Arial"/>
                <w:strike/>
              </w:rPr>
            </w:pPr>
            <w:del w:id="2107" w:author="Author">
              <w:r w:rsidRPr="008F1598" w:rsidDel="00002A83">
                <w:rPr>
                  <w:rFonts w:cs="Arial"/>
                  <w:strike/>
                </w:rPr>
                <w:delText>Fruit</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08" w:author="Author"/>
                <w:rFonts w:cs="Arial"/>
                <w:strike/>
              </w:rPr>
            </w:pPr>
            <w:del w:id="2109" w:author="Author">
              <w:r w:rsidRPr="008F1598" w:rsidDel="00002A83">
                <w:rPr>
                  <w:rFonts w:cs="Arial"/>
                  <w:strike/>
                </w:rPr>
                <w:delText>2/3 of One Serving</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10" w:author="Author"/>
                <w:rFonts w:cs="Arial"/>
                <w:strike/>
              </w:rPr>
            </w:pPr>
            <w:del w:id="2111" w:author="Author">
              <w:r w:rsidRPr="008F1598" w:rsidDel="00002A83">
                <w:rPr>
                  <w:rFonts w:cs="Arial"/>
                  <w:strike/>
                </w:rPr>
                <w:delText>1</w:delText>
              </w:r>
            </w:del>
          </w:p>
        </w:tc>
        <w:tc>
          <w:tcPr>
            <w:tcW w:w="13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12" w:author="Author"/>
                <w:rFonts w:cs="Arial"/>
                <w:strike/>
              </w:rPr>
            </w:pPr>
            <w:del w:id="2113" w:author="Author">
              <w:r w:rsidRPr="008F1598" w:rsidDel="00002A83">
                <w:rPr>
                  <w:rFonts w:cs="Arial"/>
                  <w:strike/>
                </w:rPr>
                <w:delText>1/2 c. Canned or</w:delText>
              </w:r>
              <w:r w:rsidRPr="008F1598" w:rsidDel="00002A83">
                <w:rPr>
                  <w:rFonts w:cs="Arial"/>
                  <w:strike/>
                </w:rPr>
                <w:br/>
                <w:delText>chopped fruit or</w:delText>
              </w:r>
              <w:r w:rsidRPr="008F1598" w:rsidDel="00002A83">
                <w:rPr>
                  <w:rFonts w:cs="Arial"/>
                  <w:strike/>
                </w:rPr>
                <w:br/>
                <w:delText>1 Piece fruit or melon</w:delText>
              </w:r>
              <w:r w:rsidRPr="008F1598" w:rsidDel="00002A83">
                <w:rPr>
                  <w:rFonts w:cs="Arial"/>
                  <w:strike/>
                </w:rPr>
                <w:br/>
                <w:delText>wedge or</w:delText>
              </w:r>
              <w:r w:rsidRPr="008F1598" w:rsidDel="00002A83">
                <w:rPr>
                  <w:rFonts w:cs="Arial"/>
                  <w:strike/>
                </w:rPr>
                <w:br/>
                <w:delText>1/2 c. Juice</w:delText>
              </w:r>
            </w:del>
          </w:p>
        </w:tc>
      </w:tr>
      <w:tr w:rsidR="000C1E28" w:rsidRPr="008F1598" w:rsidDel="00002A83" w:rsidTr="007B4DF1">
        <w:trPr>
          <w:tblCellSpacing w:w="0" w:type="dxa"/>
          <w:jc w:val="center"/>
          <w:del w:id="2114"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15" w:author="Author"/>
                <w:rFonts w:cs="Arial"/>
                <w:strike/>
              </w:rPr>
            </w:pPr>
            <w:del w:id="2116" w:author="Author">
              <w:r w:rsidRPr="008F1598" w:rsidDel="00002A83">
                <w:rPr>
                  <w:rFonts w:cs="Arial"/>
                  <w:strike/>
                </w:rPr>
                <w:delText>Whole Grains</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17" w:author="Author"/>
                <w:rFonts w:cs="Arial"/>
                <w:strike/>
              </w:rPr>
            </w:pPr>
            <w:del w:id="2118" w:author="Author">
              <w:r w:rsidRPr="008F1598" w:rsidDel="00002A83">
                <w:rPr>
                  <w:rFonts w:cs="Arial"/>
                  <w:strike/>
                </w:rPr>
                <w:delText>2</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19" w:author="Author"/>
                <w:rFonts w:cs="Arial"/>
                <w:strike/>
              </w:rPr>
            </w:pPr>
            <w:del w:id="2120" w:author="Author">
              <w:r w:rsidRPr="008F1598" w:rsidDel="00002A83">
                <w:rPr>
                  <w:rFonts w:cs="Arial"/>
                  <w:strike/>
                </w:rPr>
                <w:delText>3</w:delText>
              </w:r>
            </w:del>
          </w:p>
        </w:tc>
        <w:tc>
          <w:tcPr>
            <w:tcW w:w="13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21" w:author="Author"/>
                <w:rFonts w:cs="Arial"/>
                <w:strike/>
              </w:rPr>
            </w:pPr>
            <w:del w:id="2122" w:author="Author">
              <w:r w:rsidRPr="008F1598" w:rsidDel="00002A83">
                <w:rPr>
                  <w:rFonts w:cs="Arial"/>
                  <w:strike/>
                </w:rPr>
                <w:delText>1/2 Slice bread or</w:delText>
              </w:r>
              <w:r w:rsidRPr="008F1598" w:rsidDel="00002A83">
                <w:rPr>
                  <w:rFonts w:cs="Arial"/>
                  <w:strike/>
                </w:rPr>
                <w:br/>
                <w:delText>1/4 c. Cooked cereal</w:delText>
              </w:r>
              <w:r w:rsidRPr="008F1598" w:rsidDel="00002A83">
                <w:rPr>
                  <w:rFonts w:cs="Arial"/>
                  <w:strike/>
                </w:rPr>
                <w:br/>
                <w:delText>1/2 oz. Ready to eat</w:delText>
              </w:r>
              <w:r w:rsidRPr="008F1598" w:rsidDel="00002A83">
                <w:rPr>
                  <w:rFonts w:cs="Arial"/>
                  <w:strike/>
                </w:rPr>
                <w:br/>
                <w:delText>cereal or</w:delText>
              </w:r>
              <w:r w:rsidRPr="008F1598" w:rsidDel="00002A83">
                <w:rPr>
                  <w:rFonts w:cs="Arial"/>
                  <w:strike/>
                </w:rPr>
                <w:br/>
                <w:delText>1/4 c. Cooked pasta or</w:delText>
              </w:r>
              <w:r w:rsidRPr="008F1598" w:rsidDel="00002A83">
                <w:rPr>
                  <w:rFonts w:cs="Arial"/>
                  <w:strike/>
                </w:rPr>
                <w:br/>
                <w:delText>rice or</w:delText>
              </w:r>
              <w:r w:rsidRPr="008F1598" w:rsidDel="00002A83">
                <w:rPr>
                  <w:rFonts w:cs="Arial"/>
                  <w:strike/>
                </w:rPr>
                <w:br/>
                <w:delText>3 - 5 Crackers</w:delText>
              </w:r>
            </w:del>
          </w:p>
        </w:tc>
      </w:tr>
    </w:tbl>
    <w:p w:rsidR="000C1E28" w:rsidRPr="008F1598" w:rsidDel="00002A83" w:rsidRDefault="000C1E28" w:rsidP="007B4DF1">
      <w:pPr>
        <w:pStyle w:val="BodyText"/>
        <w:tabs>
          <w:tab w:val="left" w:pos="0"/>
        </w:tabs>
        <w:spacing w:before="100" w:beforeAutospacing="1" w:after="100" w:afterAutospacing="1" w:line="240" w:lineRule="auto"/>
        <w:rPr>
          <w:del w:id="2123" w:author="Author"/>
          <w:strike/>
        </w:rPr>
      </w:pPr>
      <w:del w:id="2124" w:author="Author">
        <w:r w:rsidRPr="008F1598" w:rsidDel="00002A83">
          <w:rPr>
            <w:strike/>
          </w:rPr>
          <w:delText>(c) The daily food needs for children six years and older are included in the following chart:</w:delText>
        </w:r>
      </w:del>
    </w:p>
    <w:p w:rsidR="000C1E28" w:rsidRPr="008F1598" w:rsidDel="00002A83" w:rsidRDefault="000C1E28" w:rsidP="007B4DF1">
      <w:pPr>
        <w:pStyle w:val="BodyText"/>
        <w:tabs>
          <w:tab w:val="left" w:pos="0"/>
        </w:tabs>
        <w:spacing w:before="100" w:beforeAutospacing="1" w:after="100" w:afterAutospacing="1" w:line="240" w:lineRule="auto"/>
        <w:rPr>
          <w:del w:id="2125" w:author="Author"/>
          <w:strike/>
        </w:rPr>
      </w:pPr>
      <w:del w:id="2126" w:author="Author">
        <w:r w:rsidRPr="008F1598" w:rsidDel="00002A83">
          <w:rPr>
            <w:rFonts w:cs="Arial"/>
            <w:strike/>
          </w:rPr>
          <w:delText>Figure: 40 TAC §747.3105(c)</w:delText>
        </w:r>
      </w:del>
    </w:p>
    <w:tbl>
      <w:tblPr>
        <w:tblW w:w="3756"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Description w:val="four column table with food group and serving information"/>
      </w:tblPr>
      <w:tblGrid>
        <w:gridCol w:w="1614"/>
        <w:gridCol w:w="1614"/>
        <w:gridCol w:w="1755"/>
        <w:gridCol w:w="2036"/>
      </w:tblGrid>
      <w:tr w:rsidR="000C1E28" w:rsidRPr="008F1598" w:rsidDel="00002A83" w:rsidTr="007B4DF1">
        <w:trPr>
          <w:tblCellSpacing w:w="0" w:type="dxa"/>
          <w:jc w:val="center"/>
          <w:del w:id="2127" w:author="Author"/>
        </w:trPr>
        <w:tc>
          <w:tcPr>
            <w:tcW w:w="11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128" w:author="Author"/>
                <w:rFonts w:cs="Arial"/>
                <w:strike/>
              </w:rPr>
            </w:pPr>
            <w:del w:id="2129" w:author="Author">
              <w:r w:rsidRPr="008F1598" w:rsidDel="00002A83">
                <w:rPr>
                  <w:rFonts w:cs="Arial"/>
                  <w:strike/>
                </w:rPr>
                <w:delText>Food Groups</w:delText>
              </w:r>
            </w:del>
          </w:p>
        </w:tc>
        <w:tc>
          <w:tcPr>
            <w:tcW w:w="11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130" w:author="Author"/>
                <w:rFonts w:cs="Arial"/>
                <w:strike/>
              </w:rPr>
            </w:pPr>
            <w:del w:id="2131" w:author="Author">
              <w:r w:rsidRPr="008F1598" w:rsidDel="00002A83">
                <w:rPr>
                  <w:rFonts w:cs="Arial"/>
                  <w:strike/>
                </w:rPr>
                <w:delText>Number of Servings</w:delText>
              </w:r>
              <w:r w:rsidRPr="008F1598" w:rsidDel="00002A83">
                <w:rPr>
                  <w:rFonts w:cs="Arial"/>
                  <w:strike/>
                </w:rPr>
                <w:br/>
                <w:delText>to Meet 1/3 Daily</w:delText>
              </w:r>
              <w:r w:rsidRPr="008F1598" w:rsidDel="00002A83">
                <w:rPr>
                  <w:rFonts w:cs="Arial"/>
                  <w:strike/>
                </w:rPr>
                <w:br/>
                <w:delText>Requirement</w:delText>
              </w:r>
            </w:del>
          </w:p>
        </w:tc>
        <w:tc>
          <w:tcPr>
            <w:tcW w:w="12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132" w:author="Author"/>
                <w:rFonts w:cs="Arial"/>
                <w:strike/>
              </w:rPr>
            </w:pPr>
            <w:del w:id="2133" w:author="Author">
              <w:r w:rsidRPr="008F1598" w:rsidDel="00002A83">
                <w:rPr>
                  <w:rFonts w:cs="Arial"/>
                  <w:strike/>
                </w:rPr>
                <w:delText>Number of Servings</w:delText>
              </w:r>
              <w:r w:rsidRPr="008F1598" w:rsidDel="00002A83">
                <w:rPr>
                  <w:rFonts w:cs="Arial"/>
                  <w:strike/>
                </w:rPr>
                <w:br/>
                <w:delText>to Meet 1/2 Daily</w:delText>
              </w:r>
              <w:r w:rsidRPr="008F1598" w:rsidDel="00002A83">
                <w:rPr>
                  <w:rFonts w:cs="Arial"/>
                  <w:strike/>
                </w:rPr>
                <w:br/>
                <w:delText>Requirement</w:delText>
              </w:r>
            </w:del>
          </w:p>
        </w:tc>
        <w:tc>
          <w:tcPr>
            <w:tcW w:w="1450" w:type="pct"/>
            <w:tcBorders>
              <w:top w:val="outset" w:sz="6" w:space="0" w:color="000000"/>
              <w:left w:val="outset" w:sz="6" w:space="0" w:color="000000"/>
              <w:bottom w:val="outset" w:sz="6" w:space="0" w:color="000000"/>
              <w:right w:val="outset" w:sz="6" w:space="0" w:color="000000"/>
            </w:tcBorders>
            <w:vAlign w:val="bottom"/>
            <w:hideMark/>
          </w:tcPr>
          <w:p w:rsidR="000C1E28" w:rsidRPr="008F1598" w:rsidDel="00002A83" w:rsidRDefault="000C1E28" w:rsidP="007B4DF1">
            <w:pPr>
              <w:rPr>
                <w:del w:id="2134" w:author="Author"/>
                <w:rFonts w:cs="Arial"/>
                <w:strike/>
              </w:rPr>
            </w:pPr>
            <w:del w:id="2135" w:author="Author">
              <w:r w:rsidRPr="008F1598" w:rsidDel="00002A83">
                <w:rPr>
                  <w:rFonts w:cs="Arial"/>
                  <w:strike/>
                </w:rPr>
                <w:delText>Serving Size</w:delText>
              </w:r>
            </w:del>
          </w:p>
        </w:tc>
      </w:tr>
      <w:tr w:rsidR="000C1E28" w:rsidRPr="008F1598" w:rsidDel="00002A83" w:rsidTr="007B4DF1">
        <w:trPr>
          <w:tblCellSpacing w:w="0" w:type="dxa"/>
          <w:jc w:val="center"/>
          <w:del w:id="2136"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37" w:author="Author"/>
                <w:rFonts w:cs="Arial"/>
                <w:strike/>
              </w:rPr>
            </w:pPr>
            <w:del w:id="2138" w:author="Author">
              <w:r w:rsidRPr="008F1598" w:rsidDel="00002A83">
                <w:rPr>
                  <w:rFonts w:cs="Arial"/>
                  <w:strike/>
                </w:rPr>
                <w:delText>Milk</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39" w:author="Author"/>
                <w:rFonts w:cs="Arial"/>
                <w:strike/>
              </w:rPr>
            </w:pPr>
            <w:del w:id="2140" w:author="Author">
              <w:r w:rsidRPr="008F1598" w:rsidDel="00002A83">
                <w:rPr>
                  <w:rFonts w:cs="Arial"/>
                  <w:strike/>
                </w:rPr>
                <w:delText>2/3 to 1</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41" w:author="Author"/>
                <w:rFonts w:cs="Arial"/>
                <w:strike/>
              </w:rPr>
            </w:pPr>
            <w:del w:id="2142" w:author="Author">
              <w:r w:rsidRPr="008F1598" w:rsidDel="00002A83">
                <w:rPr>
                  <w:rFonts w:cs="Arial"/>
                  <w:strike/>
                </w:rPr>
                <w:delText>1 to 1 and 1/2</w:delText>
              </w:r>
            </w:del>
          </w:p>
        </w:tc>
        <w:tc>
          <w:tcPr>
            <w:tcW w:w="14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43" w:author="Author"/>
                <w:rFonts w:cs="Arial"/>
                <w:strike/>
              </w:rPr>
            </w:pPr>
            <w:del w:id="2144" w:author="Author">
              <w:r w:rsidRPr="008F1598" w:rsidDel="00002A83">
                <w:rPr>
                  <w:rFonts w:cs="Arial"/>
                  <w:strike/>
                </w:rPr>
                <w:delText>1c. 1% Milk or</w:delText>
              </w:r>
              <w:r w:rsidRPr="008F1598" w:rsidDel="00002A83">
                <w:rPr>
                  <w:rFonts w:cs="Arial"/>
                  <w:strike/>
                </w:rPr>
                <w:br/>
                <w:delText>1&amp; 1/2 oz. Natural</w:delText>
              </w:r>
              <w:r w:rsidRPr="008F1598" w:rsidDel="00002A83">
                <w:rPr>
                  <w:rFonts w:cs="Arial"/>
                  <w:strike/>
                </w:rPr>
                <w:br/>
                <w:delText>cheese or</w:delText>
              </w:r>
              <w:r w:rsidRPr="008F1598" w:rsidDel="00002A83">
                <w:rPr>
                  <w:rFonts w:cs="Arial"/>
                  <w:strike/>
                </w:rPr>
                <w:br/>
                <w:delText>2 oz. Processed cheese</w:delText>
              </w:r>
              <w:r w:rsidRPr="008F1598" w:rsidDel="00002A83">
                <w:rPr>
                  <w:rFonts w:cs="Arial"/>
                  <w:strike/>
                </w:rPr>
                <w:br/>
                <w:delText>or</w:delText>
              </w:r>
              <w:r w:rsidRPr="008F1598" w:rsidDel="00002A83">
                <w:rPr>
                  <w:rFonts w:cs="Arial"/>
                  <w:strike/>
                </w:rPr>
                <w:br/>
                <w:delText>1 c. Yogurt</w:delText>
              </w:r>
            </w:del>
          </w:p>
        </w:tc>
      </w:tr>
      <w:tr w:rsidR="000C1E28" w:rsidRPr="008F1598" w:rsidDel="00002A83" w:rsidTr="007B4DF1">
        <w:trPr>
          <w:tblCellSpacing w:w="0" w:type="dxa"/>
          <w:jc w:val="center"/>
          <w:del w:id="2145"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46" w:author="Author"/>
                <w:rFonts w:cs="Arial"/>
                <w:strike/>
              </w:rPr>
            </w:pPr>
            <w:del w:id="2147" w:author="Author">
              <w:r w:rsidRPr="008F1598" w:rsidDel="00002A83">
                <w:rPr>
                  <w:rFonts w:cs="Arial"/>
                  <w:strike/>
                </w:rPr>
                <w:delText>Meat/Meat</w:delText>
              </w:r>
              <w:r w:rsidRPr="008F1598" w:rsidDel="00002A83">
                <w:rPr>
                  <w:rFonts w:cs="Arial"/>
                  <w:strike/>
                </w:rPr>
                <w:br/>
                <w:delText>Alternative</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48" w:author="Author"/>
                <w:rFonts w:cs="Arial"/>
                <w:strike/>
              </w:rPr>
            </w:pPr>
            <w:del w:id="2149" w:author="Author">
              <w:r w:rsidRPr="008F1598" w:rsidDel="00002A83">
                <w:rPr>
                  <w:rFonts w:cs="Arial"/>
                  <w:strike/>
                </w:rPr>
                <w:delText>2/3 to 1</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50" w:author="Author"/>
                <w:rFonts w:cs="Arial"/>
                <w:strike/>
              </w:rPr>
            </w:pPr>
            <w:del w:id="2151" w:author="Author">
              <w:r w:rsidRPr="008F1598" w:rsidDel="00002A83">
                <w:rPr>
                  <w:rFonts w:cs="Arial"/>
                  <w:strike/>
                </w:rPr>
                <w:delText>1</w:delText>
              </w:r>
            </w:del>
          </w:p>
        </w:tc>
        <w:tc>
          <w:tcPr>
            <w:tcW w:w="14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52" w:author="Author"/>
                <w:rFonts w:cs="Arial"/>
                <w:strike/>
              </w:rPr>
            </w:pPr>
            <w:del w:id="2153" w:author="Author">
              <w:r w:rsidRPr="008F1598" w:rsidDel="00002A83">
                <w:rPr>
                  <w:rFonts w:cs="Arial"/>
                  <w:strike/>
                </w:rPr>
                <w:delText>2 oz. Cooked lean meat,</w:delText>
              </w:r>
              <w:r w:rsidRPr="008F1598" w:rsidDel="00002A83">
                <w:rPr>
                  <w:rFonts w:cs="Arial"/>
                  <w:strike/>
                </w:rPr>
                <w:br/>
                <w:delText>poultry, or fish or</w:delText>
              </w:r>
              <w:r w:rsidRPr="008F1598" w:rsidDel="00002A83">
                <w:rPr>
                  <w:rFonts w:cs="Arial"/>
                  <w:strike/>
                </w:rPr>
                <w:br/>
                <w:delText>1/2 c. Cooked beans or</w:delText>
              </w:r>
              <w:r w:rsidRPr="008F1598" w:rsidDel="00002A83">
                <w:rPr>
                  <w:rFonts w:cs="Arial"/>
                  <w:strike/>
                </w:rPr>
                <w:br/>
                <w:delText>1/2 c. Tofu or</w:delText>
              </w:r>
              <w:r w:rsidRPr="008F1598" w:rsidDel="00002A83">
                <w:rPr>
                  <w:rFonts w:cs="Arial"/>
                  <w:strike/>
                </w:rPr>
                <w:br/>
                <w:delText>2 Tb. Peanut butter</w:delText>
              </w:r>
            </w:del>
          </w:p>
        </w:tc>
      </w:tr>
      <w:tr w:rsidR="000C1E28" w:rsidRPr="008F1598" w:rsidDel="00002A83" w:rsidTr="007B4DF1">
        <w:trPr>
          <w:tblCellSpacing w:w="0" w:type="dxa"/>
          <w:jc w:val="center"/>
          <w:del w:id="2154"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55" w:author="Author"/>
                <w:rFonts w:cs="Arial"/>
                <w:strike/>
              </w:rPr>
            </w:pPr>
            <w:del w:id="2156" w:author="Author">
              <w:r w:rsidRPr="008F1598" w:rsidDel="00002A83">
                <w:rPr>
                  <w:rFonts w:cs="Arial"/>
                  <w:strike/>
                </w:rPr>
                <w:delText>Vegetables</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57" w:author="Author"/>
                <w:rFonts w:cs="Arial"/>
                <w:strike/>
              </w:rPr>
            </w:pPr>
            <w:del w:id="2158" w:author="Author">
              <w:r w:rsidRPr="008F1598" w:rsidDel="00002A83">
                <w:rPr>
                  <w:rFonts w:cs="Arial"/>
                  <w:strike/>
                </w:rPr>
                <w:delText>1 to 1 and 2/3</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59" w:author="Author"/>
                <w:rFonts w:cs="Arial"/>
                <w:strike/>
              </w:rPr>
            </w:pPr>
            <w:del w:id="2160" w:author="Author">
              <w:r w:rsidRPr="008F1598" w:rsidDel="00002A83">
                <w:rPr>
                  <w:rFonts w:cs="Arial"/>
                  <w:strike/>
                </w:rPr>
                <w:delText>2</w:delText>
              </w:r>
            </w:del>
          </w:p>
        </w:tc>
        <w:tc>
          <w:tcPr>
            <w:tcW w:w="14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61" w:author="Author"/>
                <w:rFonts w:cs="Arial"/>
                <w:strike/>
              </w:rPr>
            </w:pPr>
            <w:del w:id="2162" w:author="Author">
              <w:r w:rsidRPr="008F1598" w:rsidDel="00002A83">
                <w:rPr>
                  <w:rFonts w:cs="Arial"/>
                  <w:strike/>
                </w:rPr>
                <w:delText>1/2 c. Raw or cooked</w:delText>
              </w:r>
              <w:r w:rsidRPr="008F1598" w:rsidDel="00002A83">
                <w:rPr>
                  <w:rFonts w:cs="Arial"/>
                  <w:strike/>
                </w:rPr>
                <w:br/>
                <w:delText>vegetables or</w:delText>
              </w:r>
              <w:r w:rsidRPr="008F1598" w:rsidDel="00002A83">
                <w:rPr>
                  <w:rFonts w:cs="Arial"/>
                  <w:strike/>
                </w:rPr>
                <w:br/>
                <w:delText>1/2 c. Raw leafy</w:delText>
              </w:r>
              <w:r w:rsidRPr="008F1598" w:rsidDel="00002A83">
                <w:rPr>
                  <w:rFonts w:cs="Arial"/>
                  <w:strike/>
                </w:rPr>
                <w:br/>
                <w:delText>vegetable</w:delText>
              </w:r>
            </w:del>
          </w:p>
        </w:tc>
      </w:tr>
      <w:tr w:rsidR="000C1E28" w:rsidRPr="008F1598" w:rsidDel="00002A83" w:rsidTr="007B4DF1">
        <w:trPr>
          <w:tblCellSpacing w:w="0" w:type="dxa"/>
          <w:jc w:val="center"/>
          <w:del w:id="2163"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64" w:author="Author"/>
                <w:rFonts w:cs="Arial"/>
                <w:strike/>
              </w:rPr>
            </w:pPr>
            <w:del w:id="2165" w:author="Author">
              <w:r w:rsidRPr="008F1598" w:rsidDel="00002A83">
                <w:rPr>
                  <w:rFonts w:cs="Arial"/>
                  <w:strike/>
                </w:rPr>
                <w:delText>Fruit</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66" w:author="Author"/>
                <w:rFonts w:cs="Arial"/>
                <w:strike/>
              </w:rPr>
            </w:pPr>
            <w:del w:id="2167" w:author="Author">
              <w:r w:rsidRPr="008F1598" w:rsidDel="00002A83">
                <w:rPr>
                  <w:rFonts w:cs="Arial"/>
                  <w:strike/>
                </w:rPr>
                <w:delText>2/3 to 1 and 1/3</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68" w:author="Author"/>
                <w:rFonts w:cs="Arial"/>
                <w:strike/>
              </w:rPr>
            </w:pPr>
            <w:del w:id="2169" w:author="Author">
              <w:r w:rsidRPr="008F1598" w:rsidDel="00002A83">
                <w:rPr>
                  <w:rFonts w:cs="Arial"/>
                  <w:strike/>
                </w:rPr>
                <w:delText>1 to 2</w:delText>
              </w:r>
            </w:del>
          </w:p>
        </w:tc>
        <w:tc>
          <w:tcPr>
            <w:tcW w:w="14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70" w:author="Author"/>
                <w:rFonts w:cs="Arial"/>
                <w:strike/>
              </w:rPr>
            </w:pPr>
            <w:del w:id="2171" w:author="Author">
              <w:r w:rsidRPr="008F1598" w:rsidDel="00002A83">
                <w:rPr>
                  <w:rFonts w:cs="Arial"/>
                  <w:strike/>
                </w:rPr>
                <w:delText>1/2 c. Canned or</w:delText>
              </w:r>
              <w:r w:rsidRPr="008F1598" w:rsidDel="00002A83">
                <w:rPr>
                  <w:rFonts w:cs="Arial"/>
                  <w:strike/>
                </w:rPr>
                <w:br/>
                <w:delText>chopped fruit or</w:delText>
              </w:r>
              <w:r w:rsidRPr="008F1598" w:rsidDel="00002A83">
                <w:rPr>
                  <w:rFonts w:cs="Arial"/>
                  <w:strike/>
                </w:rPr>
                <w:br/>
                <w:delText>1 Medium piece fruit or</w:delText>
              </w:r>
              <w:r w:rsidRPr="008F1598" w:rsidDel="00002A83">
                <w:rPr>
                  <w:rFonts w:cs="Arial"/>
                  <w:strike/>
                </w:rPr>
                <w:br/>
                <w:delText>3/4 c. Juice</w:delText>
              </w:r>
            </w:del>
          </w:p>
        </w:tc>
      </w:tr>
      <w:tr w:rsidR="000C1E28" w:rsidRPr="008F1598" w:rsidDel="00002A83" w:rsidTr="007B4DF1">
        <w:trPr>
          <w:tblCellSpacing w:w="0" w:type="dxa"/>
          <w:jc w:val="center"/>
          <w:del w:id="2172" w:author="Author"/>
        </w:trPr>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73" w:author="Author"/>
                <w:rFonts w:cs="Arial"/>
                <w:strike/>
              </w:rPr>
            </w:pPr>
            <w:del w:id="2174" w:author="Author">
              <w:r w:rsidRPr="008F1598" w:rsidDel="00002A83">
                <w:rPr>
                  <w:rFonts w:cs="Arial"/>
                  <w:strike/>
                </w:rPr>
                <w:delText>Whole Grains</w:delText>
              </w:r>
            </w:del>
          </w:p>
        </w:tc>
        <w:tc>
          <w:tcPr>
            <w:tcW w:w="11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75" w:author="Author"/>
                <w:rFonts w:cs="Arial"/>
                <w:strike/>
              </w:rPr>
            </w:pPr>
            <w:del w:id="2176" w:author="Author">
              <w:r w:rsidRPr="008F1598" w:rsidDel="00002A83">
                <w:rPr>
                  <w:rFonts w:cs="Arial"/>
                  <w:strike/>
                </w:rPr>
                <w:delText>2 to 3 and 2/3</w:delText>
              </w:r>
            </w:del>
          </w:p>
        </w:tc>
        <w:tc>
          <w:tcPr>
            <w:tcW w:w="12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77" w:author="Author"/>
                <w:rFonts w:cs="Arial"/>
                <w:strike/>
              </w:rPr>
            </w:pPr>
            <w:del w:id="2178" w:author="Author">
              <w:r w:rsidRPr="008F1598" w:rsidDel="00002A83">
                <w:rPr>
                  <w:rFonts w:cs="Arial"/>
                  <w:strike/>
                </w:rPr>
                <w:delText>3 to 5+</w:delText>
              </w:r>
            </w:del>
          </w:p>
        </w:tc>
        <w:tc>
          <w:tcPr>
            <w:tcW w:w="1450" w:type="pct"/>
            <w:tcBorders>
              <w:top w:val="outset" w:sz="6" w:space="0" w:color="000000"/>
              <w:left w:val="outset" w:sz="6" w:space="0" w:color="000000"/>
              <w:bottom w:val="outset" w:sz="6" w:space="0" w:color="000000"/>
              <w:right w:val="outset" w:sz="6" w:space="0" w:color="000000"/>
            </w:tcBorders>
            <w:hideMark/>
          </w:tcPr>
          <w:p w:rsidR="000C1E28" w:rsidRPr="008F1598" w:rsidDel="00002A83" w:rsidRDefault="000C1E28" w:rsidP="007B4DF1">
            <w:pPr>
              <w:rPr>
                <w:del w:id="2179" w:author="Author"/>
                <w:rFonts w:cs="Arial"/>
                <w:strike/>
              </w:rPr>
            </w:pPr>
            <w:del w:id="2180" w:author="Author">
              <w:r w:rsidRPr="008F1598" w:rsidDel="00002A83">
                <w:rPr>
                  <w:rFonts w:cs="Arial"/>
                  <w:strike/>
                </w:rPr>
                <w:delText>1 Slice bread or</w:delText>
              </w:r>
              <w:r w:rsidRPr="008F1598" w:rsidDel="00002A83">
                <w:rPr>
                  <w:rFonts w:cs="Arial"/>
                  <w:strike/>
                </w:rPr>
                <w:br/>
                <w:delText>1/2 c. Cooked cereal or</w:delText>
              </w:r>
              <w:r w:rsidRPr="008F1598" w:rsidDel="00002A83">
                <w:rPr>
                  <w:rFonts w:cs="Arial"/>
                  <w:strike/>
                </w:rPr>
                <w:br/>
                <w:delText>3/4 oz. Ready to eat</w:delText>
              </w:r>
              <w:r w:rsidRPr="008F1598" w:rsidDel="00002A83">
                <w:rPr>
                  <w:rFonts w:cs="Arial"/>
                  <w:strike/>
                </w:rPr>
                <w:br/>
                <w:delText>cereal or</w:delText>
              </w:r>
              <w:r w:rsidRPr="008F1598" w:rsidDel="00002A83">
                <w:rPr>
                  <w:rFonts w:cs="Arial"/>
                  <w:strike/>
                </w:rPr>
                <w:br/>
                <w:delText>1/2 c. Cooked pasta or</w:delText>
              </w:r>
              <w:r w:rsidRPr="008F1598" w:rsidDel="00002A83">
                <w:rPr>
                  <w:rFonts w:cs="Arial"/>
                  <w:strike/>
                </w:rPr>
                <w:br/>
                <w:delText>rice or</w:delText>
              </w:r>
              <w:r w:rsidRPr="008F1598" w:rsidDel="00002A83">
                <w:rPr>
                  <w:rFonts w:cs="Arial"/>
                  <w:strike/>
                </w:rPr>
                <w:br/>
                <w:delText>4-6 Crackers</w:delText>
              </w:r>
            </w:del>
          </w:p>
        </w:tc>
      </w:tr>
    </w:tbl>
    <w:p w:rsidR="000C1E28" w:rsidRPr="008F1598" w:rsidDel="00002A83" w:rsidRDefault="000C1E28" w:rsidP="007B4DF1">
      <w:pPr>
        <w:pStyle w:val="BodyText"/>
        <w:tabs>
          <w:tab w:val="left" w:pos="0"/>
        </w:tabs>
        <w:spacing w:before="100" w:beforeAutospacing="1" w:after="100" w:afterAutospacing="1" w:line="240" w:lineRule="auto"/>
        <w:rPr>
          <w:del w:id="2181" w:author="Author"/>
          <w:strike/>
        </w:rPr>
      </w:pPr>
      <w:del w:id="2182" w:author="Author">
        <w:r w:rsidRPr="008F1598" w:rsidDel="00002A83">
          <w:rPr>
            <w:strike/>
          </w:rPr>
          <w:delText xml:space="preserve">(d) You must serve enough food to allow children second servings from the vegetable, fruit, grain, and milk groups. </w:delText>
        </w:r>
      </w:del>
    </w:p>
    <w:p w:rsidR="000C1E28" w:rsidRPr="008F1598" w:rsidRDefault="000C1E28" w:rsidP="007B4DF1">
      <w:pPr>
        <w:pStyle w:val="BodyText"/>
        <w:tabs>
          <w:tab w:val="left" w:pos="0"/>
        </w:tabs>
        <w:spacing w:before="100" w:beforeAutospacing="1" w:after="100" w:afterAutospacing="1" w:line="240" w:lineRule="auto"/>
        <w:rPr>
          <w:ins w:id="2183" w:author="Author"/>
          <w:strike/>
        </w:rPr>
      </w:pPr>
      <w:del w:id="2184" w:author="Author">
        <w:r w:rsidRPr="008F1598" w:rsidDel="00002A83">
          <w:rPr>
            <w:strike/>
          </w:rPr>
          <w:delText>(e) If your home is participating in the Child and Adult Care Food Program administered by the Texas Department of Agriculture, you may elect to meet those requirements rather than those specified in this section.</w:delText>
        </w:r>
      </w:del>
    </w:p>
    <w:p w:rsidR="000C1E28" w:rsidRPr="008F1598" w:rsidDel="00002A83" w:rsidRDefault="000C1E28" w:rsidP="007B4DF1">
      <w:pPr>
        <w:tabs>
          <w:tab w:val="left" w:pos="0"/>
        </w:tabs>
        <w:spacing w:line="240" w:lineRule="auto"/>
        <w:rPr>
          <w:del w:id="2185" w:author="Author"/>
          <w:rFonts w:ascii="Verdana" w:eastAsia="Calibri" w:hAnsi="Verdana" w:cs="Times New Roman"/>
          <w:b/>
          <w:i/>
          <w:strike/>
          <w:color w:val="auto"/>
        </w:rPr>
      </w:pPr>
      <w:r w:rsidRPr="008F1598">
        <w:rPr>
          <w:strike/>
        </w:rPr>
        <w:t xml:space="preserve"> </w:t>
      </w:r>
      <w:del w:id="2186" w:author="Author">
        <w:r w:rsidRPr="008F1598" w:rsidDel="00002A83">
          <w:rPr>
            <w:rFonts w:ascii="Verdana" w:eastAsia="Calibri" w:hAnsi="Verdana" w:cs="Times New Roman"/>
            <w:b/>
            <w:i/>
            <w:strike/>
            <w:color w:val="auto"/>
          </w:rPr>
          <w:delText>Helpful Information</w:delText>
        </w:r>
      </w:del>
    </w:p>
    <w:tbl>
      <w:tblPr>
        <w:tblStyle w:val="TableGrid3"/>
        <w:tblW w:w="0" w:type="auto"/>
        <w:tblLook w:val="04A0" w:firstRow="1" w:lastRow="0" w:firstColumn="1" w:lastColumn="0" w:noHBand="0" w:noVBand="1"/>
      </w:tblPr>
      <w:tblGrid>
        <w:gridCol w:w="9350"/>
      </w:tblGrid>
      <w:tr w:rsidR="000C1E28" w:rsidRPr="008F1598" w:rsidDel="00002A83" w:rsidTr="000C1E28">
        <w:trPr>
          <w:cnfStyle w:val="100000000000" w:firstRow="1" w:lastRow="0" w:firstColumn="0" w:lastColumn="0" w:oddVBand="0" w:evenVBand="0" w:oddHBand="0" w:evenHBand="0" w:firstRowFirstColumn="0" w:firstRowLastColumn="0" w:lastRowFirstColumn="0" w:lastRowLastColumn="0"/>
          <w:trHeight w:val="1970"/>
          <w:del w:id="2187" w:author="Author"/>
        </w:trPr>
        <w:tc>
          <w:tcPr>
            <w:tcW w:w="9350" w:type="dxa"/>
          </w:tcPr>
          <w:p w:rsidR="000C1E28" w:rsidRPr="000C1E28" w:rsidDel="00002A83" w:rsidRDefault="000C1E28" w:rsidP="000C1E28">
            <w:pPr>
              <w:numPr>
                <w:ilvl w:val="0"/>
                <w:numId w:val="24"/>
              </w:numPr>
              <w:autoSpaceDE w:val="0"/>
              <w:autoSpaceDN w:val="0"/>
              <w:adjustRightInd w:val="0"/>
              <w:spacing w:before="120"/>
              <w:contextualSpacing/>
              <w:jc w:val="left"/>
              <w:rPr>
                <w:del w:id="2188" w:author="Author"/>
                <w:rFonts w:eastAsia="Calibri" w:cs="Mongolian Baiti"/>
                <w:b w:val="0"/>
                <w:strike/>
                <w:color w:val="000000"/>
                <w:sz w:val="22"/>
                <w:szCs w:val="22"/>
              </w:rPr>
            </w:pPr>
            <w:del w:id="2189" w:author="Author">
              <w:r w:rsidRPr="000C1E28" w:rsidDel="00002A83">
                <w:rPr>
                  <w:rFonts w:eastAsia="Calibri" w:cs="Mongolian Baiti"/>
                  <w:b w:val="0"/>
                  <w:i/>
                  <w:iCs/>
                  <w:strike/>
                  <w:color w:val="000000"/>
                  <w:sz w:val="22"/>
                  <w:szCs w:val="22"/>
                </w:rPr>
                <w:delText xml:space="preserve">The American Academy of Pediatrics (AAP) recommends that children ages two and older should be served skim or 1% milk. </w:delText>
              </w:r>
            </w:del>
          </w:p>
          <w:p w:rsidR="000C1E28" w:rsidRPr="000C1E28" w:rsidDel="00002A83" w:rsidRDefault="000C1E28" w:rsidP="000C1E28">
            <w:pPr>
              <w:numPr>
                <w:ilvl w:val="0"/>
                <w:numId w:val="24"/>
              </w:numPr>
              <w:autoSpaceDE w:val="0"/>
              <w:autoSpaceDN w:val="0"/>
              <w:adjustRightInd w:val="0"/>
              <w:contextualSpacing/>
              <w:jc w:val="left"/>
              <w:rPr>
                <w:del w:id="2190" w:author="Author"/>
                <w:rFonts w:eastAsia="Calibri" w:cs="Mongolian Baiti"/>
                <w:b w:val="0"/>
                <w:strike/>
                <w:color w:val="000000"/>
                <w:sz w:val="22"/>
                <w:szCs w:val="22"/>
              </w:rPr>
            </w:pPr>
            <w:del w:id="2191" w:author="Author">
              <w:r w:rsidRPr="000C1E28" w:rsidDel="00002A83">
                <w:rPr>
                  <w:rFonts w:eastAsia="Calibri" w:cs="Mongolian Baiti"/>
                  <w:b w:val="0"/>
                  <w:i/>
                  <w:iCs/>
                  <w:strike/>
                  <w:color w:val="000000"/>
                  <w:sz w:val="22"/>
                  <w:szCs w:val="22"/>
                </w:rPr>
                <w:delText xml:space="preserve">Offer a variety of fresh or frozen fruits and vegetables. </w:delText>
              </w:r>
            </w:del>
          </w:p>
          <w:p w:rsidR="000C1E28" w:rsidRPr="000C1E28" w:rsidDel="00002A83" w:rsidRDefault="000C1E28" w:rsidP="000C1E28">
            <w:pPr>
              <w:numPr>
                <w:ilvl w:val="0"/>
                <w:numId w:val="24"/>
              </w:numPr>
              <w:autoSpaceDE w:val="0"/>
              <w:autoSpaceDN w:val="0"/>
              <w:adjustRightInd w:val="0"/>
              <w:contextualSpacing/>
              <w:jc w:val="left"/>
              <w:rPr>
                <w:del w:id="2192" w:author="Author"/>
                <w:rFonts w:eastAsia="Calibri" w:cs="Mongolian Baiti"/>
                <w:b w:val="0"/>
                <w:strike/>
                <w:color w:val="000000"/>
                <w:sz w:val="22"/>
                <w:szCs w:val="22"/>
              </w:rPr>
            </w:pPr>
            <w:del w:id="2193" w:author="Author">
              <w:r w:rsidRPr="000C1E28" w:rsidDel="00002A83">
                <w:rPr>
                  <w:rFonts w:eastAsia="Calibri" w:cs="Mongolian Baiti"/>
                  <w:b w:val="0"/>
                  <w:i/>
                  <w:iCs/>
                  <w:strike/>
                  <w:color w:val="000000"/>
                  <w:sz w:val="22"/>
                  <w:szCs w:val="22"/>
                </w:rPr>
                <w:delText xml:space="preserve">To help ensure that grains are whole-grain, look closely at the ingredient list to make sure the first ingredient listed is “whole grain.” </w:delText>
              </w:r>
            </w:del>
          </w:p>
          <w:p w:rsidR="000C1E28" w:rsidRPr="008F1598" w:rsidDel="00002A83" w:rsidRDefault="000C1E28" w:rsidP="000C1E28">
            <w:pPr>
              <w:numPr>
                <w:ilvl w:val="0"/>
                <w:numId w:val="24"/>
              </w:numPr>
              <w:tabs>
                <w:tab w:val="left" w:pos="0"/>
              </w:tabs>
              <w:spacing w:after="120"/>
              <w:contextualSpacing/>
              <w:jc w:val="left"/>
              <w:rPr>
                <w:del w:id="2194" w:author="Author"/>
                <w:rFonts w:eastAsia="Calibri"/>
                <w:b w:val="0"/>
                <w:i/>
                <w:strike/>
              </w:rPr>
            </w:pPr>
            <w:del w:id="2195" w:author="Author">
              <w:r w:rsidRPr="000C1E28" w:rsidDel="00002A83">
                <w:rPr>
                  <w:rFonts w:eastAsia="Calibri" w:cs="Mongolian Baiti"/>
                  <w:b w:val="0"/>
                  <w:i/>
                  <w:iCs/>
                  <w:strike/>
                  <w:color w:val="000000"/>
                  <w:sz w:val="22"/>
                  <w:szCs w:val="22"/>
                </w:rPr>
                <w:delText>Having food available to provide a second serving to a child who requests it helps to ensure the child’s daily nutritional needs are met.</w:delText>
              </w:r>
            </w:del>
          </w:p>
        </w:tc>
      </w:tr>
    </w:tbl>
    <w:p w:rsidR="000C1E28" w:rsidRPr="008F1598" w:rsidDel="00002A83" w:rsidRDefault="000C1E28" w:rsidP="007B4DF1">
      <w:pPr>
        <w:pStyle w:val="BodyText"/>
        <w:tabs>
          <w:tab w:val="left" w:pos="0"/>
        </w:tabs>
        <w:spacing w:before="100" w:beforeAutospacing="1" w:after="100" w:afterAutospacing="1" w:line="240" w:lineRule="auto"/>
        <w:rPr>
          <w:del w:id="2196" w:author="Author"/>
          <w:strike/>
        </w:rPr>
      </w:pPr>
      <w:del w:id="2197" w:author="Author">
        <w:r w:rsidRPr="008F1598" w:rsidDel="00002A83">
          <w:rPr>
            <w:strike/>
          </w:rPr>
          <w:delText>§747.3107. What kind of foods must I serve for snacks?</w:delText>
        </w:r>
      </w:del>
    </w:p>
    <w:p w:rsidR="000C1E28" w:rsidRPr="008F1598" w:rsidDel="00002A83" w:rsidRDefault="000C1E28" w:rsidP="007B4DF1">
      <w:pPr>
        <w:pStyle w:val="BodyText"/>
        <w:tabs>
          <w:tab w:val="left" w:pos="0"/>
        </w:tabs>
        <w:spacing w:before="100" w:beforeAutospacing="1" w:after="100" w:afterAutospacing="1" w:line="240" w:lineRule="auto"/>
        <w:rPr>
          <w:del w:id="2198" w:author="Author"/>
          <w:strike/>
        </w:rPr>
      </w:pPr>
      <w:del w:id="2199" w:author="Author">
        <w:r w:rsidRPr="008F1598" w:rsidDel="00002A83">
          <w:rPr>
            <w:strike/>
          </w:rPr>
          <w:delText xml:space="preserve">Morning, afternoon, and nighttime snacks must be nutritious and include at least one of the following, which may be included in the child's daily food needs: </w:delText>
        </w:r>
      </w:del>
    </w:p>
    <w:p w:rsidR="000C1E28" w:rsidRPr="008F1598" w:rsidDel="00002A83" w:rsidRDefault="000C1E28" w:rsidP="007B4DF1">
      <w:pPr>
        <w:pStyle w:val="BodyText"/>
        <w:tabs>
          <w:tab w:val="left" w:pos="0"/>
        </w:tabs>
        <w:spacing w:before="100" w:beforeAutospacing="1" w:after="100" w:afterAutospacing="1" w:line="240" w:lineRule="auto"/>
        <w:rPr>
          <w:del w:id="2200" w:author="Author"/>
          <w:strike/>
        </w:rPr>
      </w:pPr>
      <w:del w:id="2201" w:author="Author">
        <w:r w:rsidRPr="008F1598" w:rsidDel="00002A83">
          <w:rPr>
            <w:strike/>
          </w:rPr>
          <w:tab/>
          <w:delText xml:space="preserve">(1) One serving from the fruit or vegetable group; </w:delText>
        </w:r>
      </w:del>
    </w:p>
    <w:p w:rsidR="000C1E28" w:rsidRPr="008F1598" w:rsidDel="00002A83" w:rsidRDefault="000C1E28" w:rsidP="007B4DF1">
      <w:pPr>
        <w:pStyle w:val="BodyText"/>
        <w:tabs>
          <w:tab w:val="left" w:pos="0"/>
        </w:tabs>
        <w:spacing w:before="100" w:beforeAutospacing="1" w:after="100" w:afterAutospacing="1" w:line="240" w:lineRule="auto"/>
        <w:rPr>
          <w:del w:id="2202" w:author="Author"/>
          <w:strike/>
        </w:rPr>
      </w:pPr>
      <w:del w:id="2203" w:author="Author">
        <w:r w:rsidRPr="008F1598" w:rsidDel="00002A83">
          <w:rPr>
            <w:strike/>
          </w:rPr>
          <w:tab/>
          <w:delText xml:space="preserve">(2) One serving from the milk group; </w:delText>
        </w:r>
      </w:del>
    </w:p>
    <w:p w:rsidR="000C1E28" w:rsidRPr="008F1598" w:rsidDel="00002A83" w:rsidRDefault="000C1E28" w:rsidP="007B4DF1">
      <w:pPr>
        <w:pStyle w:val="BodyText"/>
        <w:tabs>
          <w:tab w:val="left" w:pos="0"/>
        </w:tabs>
        <w:spacing w:before="100" w:beforeAutospacing="1" w:after="100" w:afterAutospacing="1" w:line="240" w:lineRule="auto"/>
        <w:rPr>
          <w:del w:id="2204" w:author="Author"/>
          <w:strike/>
        </w:rPr>
      </w:pPr>
      <w:del w:id="2205" w:author="Author">
        <w:r w:rsidRPr="008F1598" w:rsidDel="00002A83">
          <w:rPr>
            <w:strike/>
          </w:rPr>
          <w:tab/>
          <w:delText xml:space="preserve">(3) One serving from the grain group; or </w:delText>
        </w:r>
      </w:del>
    </w:p>
    <w:p w:rsidR="000C1E28" w:rsidRPr="008F1598" w:rsidRDefault="000C1E28" w:rsidP="007B4DF1">
      <w:pPr>
        <w:pStyle w:val="BodyText"/>
        <w:tabs>
          <w:tab w:val="left" w:pos="0"/>
        </w:tabs>
        <w:spacing w:before="100" w:beforeAutospacing="1" w:after="100" w:afterAutospacing="1" w:line="240" w:lineRule="auto"/>
        <w:rPr>
          <w:ins w:id="2206" w:author="Author"/>
          <w:strike/>
        </w:rPr>
      </w:pPr>
      <w:del w:id="2207" w:author="Author">
        <w:r w:rsidRPr="008F1598" w:rsidDel="00002A83">
          <w:rPr>
            <w:strike/>
          </w:rPr>
          <w:tab/>
          <w:delText>(4) One serving from the meat or meat alternative group.</w:delText>
        </w:r>
      </w:del>
    </w:p>
    <w:p w:rsidR="000C1E28" w:rsidRPr="008F1598" w:rsidDel="00002A83" w:rsidRDefault="000C1E28" w:rsidP="007B4DF1">
      <w:pPr>
        <w:tabs>
          <w:tab w:val="left" w:pos="0"/>
        </w:tabs>
        <w:spacing w:line="240" w:lineRule="auto"/>
        <w:rPr>
          <w:del w:id="2208" w:author="Author"/>
          <w:rFonts w:ascii="Verdana" w:eastAsia="Calibri" w:hAnsi="Verdana" w:cs="Times New Roman"/>
          <w:b/>
          <w:i/>
          <w:strike/>
          <w:color w:val="auto"/>
        </w:rPr>
      </w:pPr>
      <w:r w:rsidRPr="008F1598">
        <w:rPr>
          <w:strike/>
        </w:rPr>
        <w:t xml:space="preserve"> </w:t>
      </w:r>
      <w:del w:id="2209" w:author="Author">
        <w:r w:rsidRPr="008F1598" w:rsidDel="00002A83">
          <w:rPr>
            <w:rFonts w:ascii="Verdana" w:eastAsia="Calibri" w:hAnsi="Verdana" w:cs="Times New Roman"/>
            <w:b/>
            <w:i/>
            <w:strike/>
            <w:color w:val="auto"/>
          </w:rPr>
          <w:delText>Helpful Information</w:delText>
        </w:r>
      </w:del>
    </w:p>
    <w:tbl>
      <w:tblPr>
        <w:tblStyle w:val="TableGrid4"/>
        <w:tblW w:w="0" w:type="auto"/>
        <w:tblLook w:val="04A0" w:firstRow="1" w:lastRow="0" w:firstColumn="1" w:lastColumn="0" w:noHBand="0" w:noVBand="1"/>
      </w:tblPr>
      <w:tblGrid>
        <w:gridCol w:w="9350"/>
      </w:tblGrid>
      <w:tr w:rsidR="000C1E28" w:rsidRPr="008F1598" w:rsidDel="00002A83" w:rsidTr="007B4DF1">
        <w:trPr>
          <w:cnfStyle w:val="100000000000" w:firstRow="1" w:lastRow="0" w:firstColumn="0" w:lastColumn="0" w:oddVBand="0" w:evenVBand="0" w:oddHBand="0" w:evenHBand="0" w:firstRowFirstColumn="0" w:firstRowLastColumn="0" w:lastRowFirstColumn="0" w:lastRowLastColumn="0"/>
          <w:del w:id="2210" w:author="Author"/>
        </w:trPr>
        <w:tc>
          <w:tcPr>
            <w:tcW w:w="9350" w:type="dxa"/>
          </w:tcPr>
          <w:p w:rsidR="000C1E28" w:rsidRPr="000C1E28" w:rsidDel="00002A83" w:rsidRDefault="000C1E28" w:rsidP="000C1E28">
            <w:pPr>
              <w:tabs>
                <w:tab w:val="left" w:pos="0"/>
              </w:tabs>
              <w:spacing w:before="120" w:after="120" w:line="259" w:lineRule="auto"/>
              <w:jc w:val="left"/>
              <w:rPr>
                <w:del w:id="2211" w:author="Author"/>
                <w:rFonts w:eastAsia="Calibri"/>
                <w:b w:val="0"/>
                <w:i/>
                <w:strike/>
                <w:sz w:val="22"/>
                <w:szCs w:val="22"/>
              </w:rPr>
            </w:pPr>
            <w:del w:id="2212" w:author="Author">
              <w:r w:rsidRPr="000C1E28" w:rsidDel="00002A83">
                <w:rPr>
                  <w:rFonts w:eastAsia="Calibri"/>
                  <w:b w:val="0"/>
                  <w:i/>
                  <w:iCs/>
                  <w:strike/>
                  <w:sz w:val="22"/>
                  <w:szCs w:val="22"/>
                </w:rPr>
                <w:delText>The American Academy of Pediatrics (AAP) affirms that, since young children eat in small feedings and a child’s appetite and interest in food may vary from one meal or snack to the next, children need to be fed often. Snacks often become a significant part of a child’s daily food intake as a result of this.</w:delText>
              </w:r>
            </w:del>
          </w:p>
        </w:tc>
      </w:tr>
    </w:tbl>
    <w:p w:rsidR="000C1E28" w:rsidRPr="00462750" w:rsidRDefault="000C1E28" w:rsidP="007B4DF1">
      <w:pPr>
        <w:pStyle w:val="BodyText"/>
        <w:tabs>
          <w:tab w:val="left" w:pos="0"/>
        </w:tabs>
        <w:spacing w:before="100" w:beforeAutospacing="1" w:after="100" w:afterAutospacing="1" w:line="240" w:lineRule="auto"/>
      </w:pPr>
      <w:r w:rsidRPr="00462750">
        <w:t xml:space="preserve">§747.3109. May parents provide meals </w:t>
      </w:r>
      <w:ins w:id="2213" w:author="Author">
        <w:r w:rsidRPr="008F1598">
          <w:rPr>
            <w:u w:val="single"/>
          </w:rPr>
          <w:t>and</w:t>
        </w:r>
      </w:ins>
      <w:del w:id="2214" w:author="Author">
        <w:r w:rsidRPr="008F1598" w:rsidDel="005153AC">
          <w:rPr>
            <w:strike/>
          </w:rPr>
          <w:delText>and/or</w:delText>
        </w:r>
      </w:del>
      <w:r w:rsidRPr="008F1598">
        <w:t xml:space="preserve"> </w:t>
      </w:r>
      <w:r w:rsidRPr="00462750">
        <w:t>snacks for their children instead of my child-care home providing them?</w:t>
      </w:r>
    </w:p>
    <w:p w:rsidR="000C1E28" w:rsidRDefault="000C1E28" w:rsidP="007B4DF1">
      <w:pPr>
        <w:pStyle w:val="BodyText"/>
        <w:tabs>
          <w:tab w:val="left" w:pos="0"/>
        </w:tabs>
        <w:spacing w:before="100" w:beforeAutospacing="1" w:after="100" w:afterAutospacing="1" w:line="240" w:lineRule="auto"/>
        <w:rPr>
          <w:ins w:id="2215" w:author="Author"/>
        </w:rPr>
      </w:pPr>
      <w:r w:rsidRPr="006C1CDF">
        <w:t>(a) Yes</w:t>
      </w:r>
      <w:ins w:id="2216" w:author="Author">
        <w:r w:rsidRPr="008F1598">
          <w:rPr>
            <w:u w:val="single"/>
          </w:rPr>
          <w:t>.</w:t>
        </w:r>
      </w:ins>
      <w:del w:id="2217" w:author="Author">
        <w:r w:rsidRPr="008F1598" w:rsidDel="001027AF">
          <w:rPr>
            <w:strike/>
          </w:rPr>
          <w:delText>;</w:delText>
        </w:r>
      </w:del>
      <w:r w:rsidRPr="006C1CDF">
        <w:t xml:space="preserve"> </w:t>
      </w:r>
      <w:ins w:id="2218" w:author="Author">
        <w:r w:rsidRPr="008F1598">
          <w:rPr>
            <w:u w:val="single"/>
          </w:rPr>
          <w:t>However</w:t>
        </w:r>
      </w:ins>
      <w:del w:id="2219" w:author="Author">
        <w:r w:rsidRPr="008F1598" w:rsidDel="001027AF">
          <w:rPr>
            <w:strike/>
          </w:rPr>
          <w:delText>however</w:delText>
        </w:r>
      </w:del>
      <w:r w:rsidRPr="006C1CDF">
        <w:t>, your enrollment agreement signed by the parent must include a statement that the parent</w:t>
      </w:r>
      <w:ins w:id="2220" w:author="Author">
        <w:r w:rsidRPr="008F1598">
          <w:rPr>
            <w:u w:val="single"/>
          </w:rPr>
          <w:t>:</w:t>
        </w:r>
      </w:ins>
      <w:r w:rsidRPr="006C1CDF">
        <w:t xml:space="preserve"> </w:t>
      </w:r>
    </w:p>
    <w:p w:rsidR="000C1E28" w:rsidRDefault="000C1E28" w:rsidP="007B4DF1">
      <w:pPr>
        <w:pStyle w:val="BodyText"/>
        <w:tabs>
          <w:tab w:val="left" w:pos="0"/>
        </w:tabs>
        <w:spacing w:before="100" w:beforeAutospacing="1" w:after="100" w:afterAutospacing="1" w:line="240" w:lineRule="auto"/>
        <w:rPr>
          <w:ins w:id="2221" w:author="Author"/>
        </w:rPr>
      </w:pPr>
      <w:r>
        <w:tab/>
      </w:r>
      <w:ins w:id="2222" w:author="Author">
        <w:r w:rsidRPr="008F1598">
          <w:rPr>
            <w:u w:val="single"/>
          </w:rPr>
          <w:t>(1) Is</w:t>
        </w:r>
        <w:r>
          <w:t xml:space="preserve"> </w:t>
        </w:r>
      </w:ins>
      <w:del w:id="2223" w:author="Author">
        <w:r w:rsidRPr="008F1598" w:rsidDel="004B05DE">
          <w:rPr>
            <w:strike/>
          </w:rPr>
          <w:delText>is</w:delText>
        </w:r>
        <w:r w:rsidRPr="006C1CDF" w:rsidDel="004B05DE">
          <w:delText xml:space="preserve"> </w:delText>
        </w:r>
      </w:del>
      <w:r w:rsidRPr="006C1CDF">
        <w:t xml:space="preserve">choosing to provide the child's meals </w:t>
      </w:r>
      <w:ins w:id="2224" w:author="Author">
        <w:r w:rsidRPr="008F1598">
          <w:rPr>
            <w:u w:val="single"/>
          </w:rPr>
          <w:t>and</w:t>
        </w:r>
      </w:ins>
      <w:del w:id="2225" w:author="Author">
        <w:r w:rsidRPr="008F1598" w:rsidDel="005153AC">
          <w:rPr>
            <w:strike/>
          </w:rPr>
          <w:delText>and/or</w:delText>
        </w:r>
      </w:del>
      <w:r w:rsidRPr="008F1598">
        <w:t xml:space="preserve"> </w:t>
      </w:r>
      <w:r w:rsidRPr="006C1CDF">
        <w:t>snacks from home</w:t>
      </w:r>
      <w:ins w:id="2226" w:author="Author">
        <w:r>
          <w:t>;</w:t>
        </w:r>
      </w:ins>
      <w:r w:rsidRPr="006C1CDF">
        <w:t xml:space="preserve"> and </w:t>
      </w:r>
    </w:p>
    <w:p w:rsidR="000C1E28" w:rsidRPr="006C1CDF" w:rsidRDefault="000C1E28" w:rsidP="007B4DF1">
      <w:pPr>
        <w:pStyle w:val="BodyText"/>
        <w:tabs>
          <w:tab w:val="left" w:pos="0"/>
        </w:tabs>
        <w:spacing w:before="100" w:beforeAutospacing="1" w:after="100" w:afterAutospacing="1" w:line="240" w:lineRule="auto"/>
      </w:pPr>
      <w:r>
        <w:tab/>
      </w:r>
      <w:ins w:id="2227" w:author="Author">
        <w:r w:rsidRPr="00CB2449">
          <w:rPr>
            <w:u w:val="single"/>
          </w:rPr>
          <w:t>(2)</w:t>
        </w:r>
        <w:r>
          <w:t xml:space="preserve"> </w:t>
        </w:r>
      </w:ins>
      <w:del w:id="2228" w:author="Author">
        <w:r w:rsidRPr="008F1598" w:rsidDel="001027AF">
          <w:delText>the parent</w:delText>
        </w:r>
        <w:r w:rsidRPr="006C1CDF" w:rsidDel="001027AF">
          <w:delText xml:space="preserve"> </w:delText>
        </w:r>
      </w:del>
      <w:ins w:id="2229" w:author="Author">
        <w:r w:rsidRPr="00CB2449">
          <w:rPr>
            <w:u w:val="single"/>
          </w:rPr>
          <w:t>Understands</w:t>
        </w:r>
        <w:r>
          <w:t xml:space="preserve"> </w:t>
        </w:r>
      </w:ins>
      <w:del w:id="2230" w:author="Author">
        <w:r w:rsidRPr="00CB2449" w:rsidDel="004B05DE">
          <w:rPr>
            <w:strike/>
          </w:rPr>
          <w:delText>understands</w:delText>
        </w:r>
        <w:r w:rsidRPr="006C1CDF" w:rsidDel="004B05DE">
          <w:delText xml:space="preserve"> </w:delText>
        </w:r>
      </w:del>
      <w:r w:rsidRPr="006C1CDF">
        <w:t>the child-care home is not responsible for its nutritional value or for meeting the child's daily food needs</w:t>
      </w:r>
      <w:ins w:id="2231" w:author="Author">
        <w:r w:rsidRPr="00CB2449">
          <w:rPr>
            <w:u w:val="single"/>
          </w:rPr>
          <w:t>.</w:t>
        </w:r>
      </w:ins>
      <w:del w:id="2232" w:author="Author">
        <w:r w:rsidRPr="00CB2449" w:rsidDel="00EE150D">
          <w:rPr>
            <w:strike/>
          </w:rPr>
          <w:delText>;</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rsidRPr="006C1CDF">
        <w:t xml:space="preserve">(b) If the parent provides a meal but not a snack, you are responsible for providing a snack as specified in </w:t>
      </w:r>
      <w:ins w:id="2233" w:author="Author">
        <w:r w:rsidRPr="00CB2449">
          <w:rPr>
            <w:u w:val="single"/>
          </w:rPr>
          <w:t>this subchapter</w:t>
        </w:r>
        <w:r w:rsidRPr="00CB2449">
          <w:rPr>
            <w:strike/>
            <w:u w:val="single"/>
          </w:rPr>
          <w:t>.</w:t>
        </w:r>
      </w:ins>
      <w:del w:id="2234" w:author="Author">
        <w:r w:rsidRPr="00CB2449" w:rsidDel="00EE150D">
          <w:rPr>
            <w:strike/>
          </w:rPr>
          <w:delText>§747.3107 of this title (relating to What kind of foods must I serve for snacks?);</w:delText>
        </w:r>
      </w:del>
      <w:r w:rsidRPr="006C1CDF">
        <w:t xml:space="preserve"> </w:t>
      </w:r>
    </w:p>
    <w:p w:rsidR="000C1E28" w:rsidRPr="006C1CDF" w:rsidRDefault="000C1E28" w:rsidP="007B4DF1">
      <w:pPr>
        <w:pStyle w:val="BodyText"/>
        <w:tabs>
          <w:tab w:val="left" w:pos="0"/>
        </w:tabs>
        <w:spacing w:before="100" w:beforeAutospacing="1" w:after="100" w:afterAutospacing="1" w:line="240" w:lineRule="auto"/>
      </w:pPr>
      <w:r w:rsidRPr="006C1CDF">
        <w:t>(c) You must provide safe and proper storage and service of the individual meals and snacks provided by parents</w:t>
      </w:r>
      <w:ins w:id="2235" w:author="Author">
        <w:r w:rsidRPr="00CB2449">
          <w:rPr>
            <w:u w:val="single"/>
          </w:rPr>
          <w:t>.</w:t>
        </w:r>
      </w:ins>
      <w:del w:id="2236" w:author="Author">
        <w:r w:rsidRPr="00CB2449" w:rsidDel="00EE150D">
          <w:rPr>
            <w:strike/>
          </w:rPr>
          <w:delText>; and</w:delText>
        </w:r>
      </w:del>
      <w:r w:rsidRPr="00CB2449">
        <w:rPr>
          <w:strike/>
        </w:rPr>
        <w:t xml:space="preserve"> </w:t>
      </w:r>
    </w:p>
    <w:p w:rsidR="000C1E28" w:rsidRPr="006C1CDF" w:rsidRDefault="000C1E28" w:rsidP="007B4DF1">
      <w:pPr>
        <w:pStyle w:val="BodyText"/>
        <w:tabs>
          <w:tab w:val="left" w:pos="0"/>
        </w:tabs>
        <w:spacing w:before="100" w:beforeAutospacing="1" w:after="100" w:afterAutospacing="1" w:line="240" w:lineRule="auto"/>
      </w:pPr>
      <w:r w:rsidRPr="006C1CDF">
        <w:t xml:space="preserve">(d) Snacks provided by a parent must not be shared with other children, unless: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 A parent is providing baked goods for a celebration or party being held at the home; and </w:t>
      </w:r>
    </w:p>
    <w:p w:rsidR="000C1E28" w:rsidRDefault="000C1E28" w:rsidP="007B4DF1">
      <w:pPr>
        <w:pStyle w:val="BodyText"/>
        <w:tabs>
          <w:tab w:val="left" w:pos="0"/>
        </w:tabs>
        <w:spacing w:before="100" w:beforeAutospacing="1" w:after="100" w:afterAutospacing="1" w:line="240" w:lineRule="auto"/>
      </w:pPr>
      <w:r>
        <w:tab/>
      </w:r>
      <w:r w:rsidRPr="006C1CDF">
        <w:t xml:space="preserve">(2) You ensure that the shared snacks meet the needs of children who require special diets. </w:t>
      </w:r>
    </w:p>
    <w:p w:rsidR="000C1E28" w:rsidRDefault="000C1E28" w:rsidP="007B4DF1">
      <w:pPr>
        <w:pStyle w:val="BodyText"/>
        <w:tabs>
          <w:tab w:val="left" w:pos="0"/>
        </w:tabs>
        <w:spacing w:before="100" w:beforeAutospacing="1" w:after="100" w:afterAutospacing="1" w:line="240" w:lineRule="auto"/>
      </w:pPr>
      <w:r>
        <w:rPr>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CB2449" w:rsidRDefault="000C1E28" w:rsidP="000C1E28">
            <w:pPr>
              <w:pStyle w:val="ListParagraph"/>
              <w:numPr>
                <w:ilvl w:val="0"/>
                <w:numId w:val="25"/>
              </w:numPr>
              <w:tabs>
                <w:tab w:val="left" w:pos="0"/>
              </w:tabs>
              <w:spacing w:before="120" w:after="120" w:line="240" w:lineRule="auto"/>
              <w:jc w:val="left"/>
              <w:rPr>
                <w:ins w:id="2237" w:author="Author"/>
                <w:rFonts w:ascii="Verdana" w:hAnsi="Verdana"/>
                <w:b w:val="0"/>
                <w:i/>
                <w:sz w:val="22"/>
                <w:u w:val="single"/>
              </w:rPr>
            </w:pPr>
            <w:ins w:id="2238" w:author="Author">
              <w:r w:rsidRPr="00CB2449">
                <w:rPr>
                  <w:rFonts w:ascii="Verdana" w:hAnsi="Verdana"/>
                  <w:b w:val="0"/>
                  <w:i/>
                  <w:sz w:val="22"/>
                  <w:u w:val="single"/>
                </w:rPr>
                <w:t>When a parent provides the child’s meals and</w:t>
              </w:r>
            </w:ins>
            <w:r w:rsidRPr="00CB2449">
              <w:rPr>
                <w:rFonts w:ascii="Verdana" w:hAnsi="Verdana"/>
                <w:b w:val="0"/>
                <w:i/>
                <w:sz w:val="22"/>
                <w:u w:val="single"/>
              </w:rPr>
              <w:t xml:space="preserve"> </w:t>
            </w:r>
            <w:ins w:id="2239" w:author="Author">
              <w:r w:rsidRPr="00CB2449">
                <w:rPr>
                  <w:rFonts w:ascii="Verdana" w:hAnsi="Verdana"/>
                  <w:b w:val="0"/>
                  <w:i/>
                  <w:sz w:val="22"/>
                  <w:u w:val="single"/>
                </w:rPr>
                <w:t xml:space="preserve">snacks from home, it is important to share information with the parents on the nutritional value of foods, sample menus, information on food allergies, and choking hazards, such as: </w:t>
              </w:r>
            </w:ins>
          </w:p>
          <w:p w:rsidR="000C1E28" w:rsidRPr="00CB2449" w:rsidRDefault="000C1E28" w:rsidP="000C1E28">
            <w:pPr>
              <w:pStyle w:val="ListParagraph"/>
              <w:numPr>
                <w:ilvl w:val="1"/>
                <w:numId w:val="25"/>
              </w:numPr>
              <w:tabs>
                <w:tab w:val="left" w:pos="0"/>
              </w:tabs>
              <w:spacing w:before="120" w:after="120" w:line="240" w:lineRule="auto"/>
              <w:jc w:val="left"/>
              <w:rPr>
                <w:ins w:id="2240" w:author="Author"/>
                <w:rFonts w:ascii="Verdana" w:hAnsi="Verdana"/>
                <w:b w:val="0"/>
                <w:i/>
                <w:sz w:val="22"/>
                <w:u w:val="single"/>
              </w:rPr>
            </w:pPr>
            <w:ins w:id="2241" w:author="Author">
              <w:r w:rsidRPr="00CB2449">
                <w:rPr>
                  <w:rFonts w:ascii="Verdana" w:hAnsi="Verdana"/>
                  <w:b w:val="0"/>
                  <w:i/>
                  <w:sz w:val="22"/>
                  <w:u w:val="single"/>
                </w:rPr>
                <w:t xml:space="preserve">Sample menu items, introducing new foods, MyPlate materials, understanding nutrition labels, and more can be found at </w:t>
              </w:r>
            </w:ins>
            <w:hyperlink r:id="rId10" w:history="1">
              <w:r w:rsidRPr="00CB2449">
                <w:rPr>
                  <w:rStyle w:val="Hyperlink"/>
                  <w:rFonts w:ascii="Verdana" w:hAnsi="Verdana"/>
                  <w:b w:val="0"/>
                  <w:i/>
                  <w:sz w:val="22"/>
                </w:rPr>
                <w:t>www.fns.usda.gov/tn/myplate</w:t>
              </w:r>
            </w:hyperlink>
            <w:ins w:id="2242" w:author="Author">
              <w:r w:rsidRPr="00CB2449">
                <w:rPr>
                  <w:rStyle w:val="Hyperlink"/>
                  <w:rFonts w:ascii="Verdana" w:hAnsi="Verdana"/>
                  <w:b w:val="0"/>
                  <w:i/>
                  <w:sz w:val="22"/>
                </w:rPr>
                <w:t>; and</w:t>
              </w:r>
              <w:r w:rsidRPr="00CB2449">
                <w:rPr>
                  <w:rFonts w:ascii="Verdana" w:hAnsi="Verdana"/>
                  <w:b w:val="0"/>
                  <w:i/>
                  <w:sz w:val="22"/>
                  <w:u w:val="single"/>
                </w:rPr>
                <w:t xml:space="preserve"> </w:t>
              </w:r>
            </w:ins>
          </w:p>
          <w:p w:rsidR="000C1E28" w:rsidRPr="00CB2449" w:rsidRDefault="000C1E28" w:rsidP="000C1E28">
            <w:pPr>
              <w:pStyle w:val="ListParagraph"/>
              <w:numPr>
                <w:ilvl w:val="1"/>
                <w:numId w:val="25"/>
              </w:numPr>
              <w:tabs>
                <w:tab w:val="left" w:pos="0"/>
              </w:tabs>
              <w:spacing w:before="120" w:after="120" w:line="240" w:lineRule="auto"/>
              <w:jc w:val="left"/>
              <w:rPr>
                <w:ins w:id="2243" w:author="Author"/>
                <w:rFonts w:ascii="Verdana" w:hAnsi="Verdana" w:cs="Arial"/>
                <w:b w:val="0"/>
                <w:i/>
                <w:iCs/>
                <w:color w:val="000000"/>
                <w:sz w:val="22"/>
                <w:u w:val="single"/>
              </w:rPr>
            </w:pPr>
            <w:ins w:id="2244" w:author="Author">
              <w:r w:rsidRPr="00CB2449">
                <w:rPr>
                  <w:rFonts w:ascii="Verdana" w:hAnsi="Verdana"/>
                  <w:b w:val="0"/>
                  <w:i/>
                  <w:sz w:val="22"/>
                  <w:u w:val="single"/>
                </w:rPr>
                <w:t xml:space="preserve">Resources on choking foods, food allergies, nutrition for young children, and other information can be found or downloaded from </w:t>
              </w:r>
            </w:ins>
            <w:hyperlink r:id="rId11" w:history="1">
              <w:r w:rsidRPr="00CB2449">
                <w:rPr>
                  <w:rStyle w:val="Hyperlink"/>
                  <w:rFonts w:ascii="Verdana" w:hAnsi="Verdana"/>
                  <w:b w:val="0"/>
                  <w:i/>
                  <w:sz w:val="22"/>
                </w:rPr>
                <w:t>www.dfps.state.tx.us/Child_Care/Search_Texas_Child_Care/CCLNET/Source/TALibrary/TechnicalAssistance.aspx</w:t>
              </w:r>
            </w:hyperlink>
            <w:ins w:id="2245" w:author="Author">
              <w:r w:rsidRPr="00CB2449">
                <w:rPr>
                  <w:rFonts w:ascii="Verdana" w:hAnsi="Verdana"/>
                  <w:b w:val="0"/>
                  <w:i/>
                  <w:sz w:val="22"/>
                  <w:u w:val="single"/>
                </w:rPr>
                <w:t>.</w:t>
              </w:r>
            </w:ins>
          </w:p>
          <w:p w:rsidR="000C1E28" w:rsidRPr="00E31541" w:rsidRDefault="000C1E28" w:rsidP="000C1E28">
            <w:pPr>
              <w:pStyle w:val="ListParagraph"/>
              <w:numPr>
                <w:ilvl w:val="0"/>
                <w:numId w:val="25"/>
              </w:numPr>
              <w:tabs>
                <w:tab w:val="left" w:pos="0"/>
              </w:tabs>
              <w:spacing w:before="120" w:after="120" w:line="240" w:lineRule="auto"/>
              <w:jc w:val="left"/>
              <w:rPr>
                <w:rFonts w:ascii="Verdana" w:hAnsi="Verdana"/>
                <w:b w:val="0"/>
                <w:i/>
              </w:rPr>
            </w:pPr>
            <w:ins w:id="2246" w:author="Author">
              <w:r w:rsidRPr="00CB2449">
                <w:rPr>
                  <w:b w:val="0"/>
                  <w:i/>
                  <w:sz w:val="22"/>
                  <w:u w:val="single"/>
                </w:rPr>
                <w:t>A child</w:t>
              </w:r>
              <w:r>
                <w:rPr>
                  <w:b w:val="0"/>
                  <w:i/>
                  <w:sz w:val="22"/>
                </w:rPr>
                <w:t xml:space="preserve"> </w:t>
              </w:r>
            </w:ins>
            <w:del w:id="2247" w:author="Author">
              <w:r w:rsidRPr="00CB2449" w:rsidDel="00125FAE">
                <w:rPr>
                  <w:rFonts w:ascii="Verdana" w:hAnsi="Verdana" w:cs="Arial"/>
                  <w:b w:val="0"/>
                  <w:i/>
                  <w:iCs/>
                  <w:strike/>
                  <w:color w:val="000000"/>
                  <w:sz w:val="22"/>
                </w:rPr>
                <w:delText>Children</w:delText>
              </w:r>
              <w:r w:rsidDel="00125FAE">
                <w:rPr>
                  <w:rFonts w:ascii="Verdana" w:hAnsi="Verdana" w:cs="Arial"/>
                  <w:b w:val="0"/>
                  <w:i/>
                  <w:iCs/>
                  <w:color w:val="000000"/>
                  <w:sz w:val="22"/>
                </w:rPr>
                <w:delText xml:space="preserve"> </w:delText>
              </w:r>
            </w:del>
            <w:r>
              <w:rPr>
                <w:rFonts w:ascii="Verdana" w:hAnsi="Verdana" w:cs="Arial"/>
                <w:b w:val="0"/>
                <w:i/>
                <w:iCs/>
                <w:color w:val="000000"/>
                <w:sz w:val="22"/>
              </w:rPr>
              <w:t xml:space="preserve">with food allergies </w:t>
            </w:r>
            <w:ins w:id="2248" w:author="Author">
              <w:r w:rsidRPr="00CB2449">
                <w:rPr>
                  <w:rFonts w:ascii="Verdana" w:hAnsi="Verdana" w:cs="Arial"/>
                  <w:b w:val="0"/>
                  <w:i/>
                  <w:iCs/>
                  <w:color w:val="000000"/>
                  <w:sz w:val="22"/>
                  <w:u w:val="single"/>
                </w:rPr>
                <w:t>is</w:t>
              </w:r>
              <w:r>
                <w:rPr>
                  <w:rFonts w:ascii="Verdana" w:hAnsi="Verdana" w:cs="Arial"/>
                  <w:b w:val="0"/>
                  <w:i/>
                  <w:iCs/>
                  <w:color w:val="000000"/>
                  <w:sz w:val="22"/>
                </w:rPr>
                <w:t xml:space="preserve"> </w:t>
              </w:r>
            </w:ins>
            <w:del w:id="2249" w:author="Author">
              <w:r w:rsidRPr="00CB2449" w:rsidDel="00125FAE">
                <w:rPr>
                  <w:rFonts w:ascii="Verdana" w:hAnsi="Verdana" w:cs="Arial"/>
                  <w:b w:val="0"/>
                  <w:i/>
                  <w:iCs/>
                  <w:strike/>
                  <w:color w:val="000000"/>
                  <w:sz w:val="22"/>
                </w:rPr>
                <w:delText>are</w:delText>
              </w:r>
              <w:r w:rsidDel="00125FAE">
                <w:rPr>
                  <w:rFonts w:ascii="Verdana" w:hAnsi="Verdana" w:cs="Arial"/>
                  <w:b w:val="0"/>
                  <w:i/>
                  <w:iCs/>
                  <w:color w:val="000000"/>
                  <w:sz w:val="22"/>
                </w:rPr>
                <w:delText xml:space="preserve"> </w:delText>
              </w:r>
            </w:del>
            <w:r>
              <w:rPr>
                <w:rFonts w:ascii="Verdana" w:hAnsi="Verdana" w:cs="Arial"/>
                <w:b w:val="0"/>
                <w:i/>
                <w:iCs/>
                <w:color w:val="000000"/>
                <w:sz w:val="22"/>
              </w:rPr>
              <w:t xml:space="preserve">at risk </w:t>
            </w:r>
            <w:r w:rsidRPr="008B60B6">
              <w:rPr>
                <w:rFonts w:ascii="Verdana" w:hAnsi="Verdana" w:cs="Arial"/>
                <w:b w:val="0"/>
                <w:i/>
                <w:iCs/>
                <w:color w:val="000000"/>
                <w:sz w:val="22"/>
              </w:rPr>
              <w:t xml:space="preserve">when </w:t>
            </w:r>
            <w:del w:id="2250" w:author="Author">
              <w:r w:rsidRPr="00CB2449" w:rsidDel="00125FAE">
                <w:rPr>
                  <w:rFonts w:ascii="Verdana" w:hAnsi="Verdana" w:cs="Arial"/>
                  <w:b w:val="0"/>
                  <w:i/>
                  <w:iCs/>
                  <w:strike/>
                  <w:color w:val="000000"/>
                  <w:sz w:val="22"/>
                </w:rPr>
                <w:delText>they</w:delText>
              </w:r>
              <w:r w:rsidRPr="008B60B6" w:rsidDel="00125FAE">
                <w:rPr>
                  <w:rFonts w:ascii="Verdana" w:hAnsi="Verdana" w:cs="Arial"/>
                  <w:b w:val="0"/>
                  <w:i/>
                  <w:iCs/>
                  <w:color w:val="000000"/>
                  <w:sz w:val="22"/>
                </w:rPr>
                <w:delText xml:space="preserve"> </w:delText>
              </w:r>
            </w:del>
            <w:ins w:id="2251" w:author="Author">
              <w:r w:rsidRPr="00CB2449">
                <w:rPr>
                  <w:rFonts w:ascii="Verdana" w:hAnsi="Verdana" w:cs="Arial"/>
                  <w:b w:val="0"/>
                  <w:i/>
                  <w:iCs/>
                  <w:color w:val="000000"/>
                  <w:sz w:val="22"/>
                  <w:u w:val="single"/>
                </w:rPr>
                <w:t>eating</w:t>
              </w:r>
              <w:r>
                <w:rPr>
                  <w:rFonts w:ascii="Verdana" w:hAnsi="Verdana" w:cs="Arial"/>
                  <w:b w:val="0"/>
                  <w:i/>
                  <w:iCs/>
                  <w:color w:val="000000"/>
                  <w:sz w:val="22"/>
                </w:rPr>
                <w:t xml:space="preserve"> </w:t>
              </w:r>
            </w:ins>
            <w:del w:id="2252" w:author="Author">
              <w:r w:rsidRPr="00CB2449" w:rsidDel="00125FAE">
                <w:rPr>
                  <w:rFonts w:ascii="Verdana" w:hAnsi="Verdana" w:cs="Arial"/>
                  <w:b w:val="0"/>
                  <w:i/>
                  <w:iCs/>
                  <w:strike/>
                  <w:color w:val="000000"/>
                  <w:sz w:val="22"/>
                </w:rPr>
                <w:delText>eat</w:delText>
              </w:r>
              <w:r w:rsidRPr="008B60B6" w:rsidDel="00125FAE">
                <w:rPr>
                  <w:rFonts w:ascii="Verdana" w:hAnsi="Verdana" w:cs="Arial"/>
                  <w:b w:val="0"/>
                  <w:i/>
                  <w:iCs/>
                  <w:color w:val="000000"/>
                  <w:sz w:val="22"/>
                </w:rPr>
                <w:delText xml:space="preserve"> </w:delText>
              </w:r>
            </w:del>
            <w:r w:rsidRPr="008B60B6">
              <w:rPr>
                <w:rFonts w:ascii="Verdana" w:hAnsi="Verdana" w:cs="Arial"/>
                <w:b w:val="0"/>
                <w:i/>
                <w:iCs/>
                <w:color w:val="000000"/>
                <w:sz w:val="22"/>
              </w:rPr>
              <w:t xml:space="preserve">foods </w:t>
            </w:r>
            <w:ins w:id="2253" w:author="Author">
              <w:r w:rsidRPr="00CB2449">
                <w:rPr>
                  <w:rFonts w:ascii="Verdana" w:hAnsi="Verdana" w:cs="Arial"/>
                  <w:b w:val="0"/>
                  <w:i/>
                  <w:iCs/>
                  <w:color w:val="000000"/>
                  <w:sz w:val="22"/>
                  <w:u w:val="single"/>
                </w:rPr>
                <w:t>that</w:t>
              </w:r>
              <w:r>
                <w:rPr>
                  <w:rFonts w:ascii="Verdana" w:hAnsi="Verdana" w:cs="Arial"/>
                  <w:b w:val="0"/>
                  <w:i/>
                  <w:iCs/>
                  <w:color w:val="000000"/>
                  <w:sz w:val="22"/>
                </w:rPr>
                <w:t xml:space="preserve"> </w:t>
              </w:r>
            </w:ins>
            <w:del w:id="2254" w:author="Author">
              <w:r w:rsidRPr="00CB2449" w:rsidDel="00125FAE">
                <w:rPr>
                  <w:rFonts w:ascii="Verdana" w:hAnsi="Verdana" w:cs="Arial"/>
                  <w:b w:val="0"/>
                  <w:i/>
                  <w:iCs/>
                  <w:strike/>
                  <w:color w:val="000000"/>
                  <w:sz w:val="22"/>
                </w:rPr>
                <w:delText>which</w:delText>
              </w:r>
              <w:r w:rsidRPr="008B60B6" w:rsidDel="00125FAE">
                <w:rPr>
                  <w:rFonts w:ascii="Verdana" w:hAnsi="Verdana" w:cs="Arial"/>
                  <w:b w:val="0"/>
                  <w:i/>
                  <w:iCs/>
                  <w:color w:val="000000"/>
                  <w:sz w:val="22"/>
                </w:rPr>
                <w:delText xml:space="preserve"> </w:delText>
              </w:r>
            </w:del>
            <w:r w:rsidRPr="008B60B6">
              <w:rPr>
                <w:rFonts w:ascii="Verdana" w:hAnsi="Verdana" w:cs="Arial"/>
                <w:b w:val="0"/>
                <w:i/>
                <w:iCs/>
                <w:color w:val="000000"/>
                <w:sz w:val="22"/>
              </w:rPr>
              <w:t xml:space="preserve">have not been prepared or served by </w:t>
            </w:r>
            <w:ins w:id="2255" w:author="Author">
              <w:r w:rsidRPr="00CB2449">
                <w:rPr>
                  <w:rFonts w:ascii="Verdana" w:hAnsi="Verdana" w:cs="Arial"/>
                  <w:b w:val="0"/>
                  <w:i/>
                  <w:iCs/>
                  <w:color w:val="000000"/>
                  <w:sz w:val="22"/>
                  <w:u w:val="single"/>
                </w:rPr>
                <w:t>the child’s</w:t>
              </w:r>
              <w:r>
                <w:rPr>
                  <w:rFonts w:ascii="Verdana" w:hAnsi="Verdana" w:cs="Arial"/>
                  <w:b w:val="0"/>
                  <w:i/>
                  <w:iCs/>
                  <w:color w:val="000000"/>
                  <w:sz w:val="22"/>
                </w:rPr>
                <w:t xml:space="preserve"> </w:t>
              </w:r>
            </w:ins>
            <w:del w:id="2256" w:author="Author">
              <w:r w:rsidRPr="00CB2449" w:rsidDel="00125FAE">
                <w:rPr>
                  <w:rFonts w:ascii="Verdana" w:hAnsi="Verdana" w:cs="Arial"/>
                  <w:b w:val="0"/>
                  <w:i/>
                  <w:iCs/>
                  <w:strike/>
                  <w:color w:val="000000"/>
                  <w:sz w:val="22"/>
                </w:rPr>
                <w:delText>their own</w:delText>
              </w:r>
              <w:r w:rsidRPr="008B60B6" w:rsidDel="00125FAE">
                <w:rPr>
                  <w:rFonts w:ascii="Verdana" w:hAnsi="Verdana" w:cs="Arial"/>
                  <w:b w:val="0"/>
                  <w:i/>
                  <w:iCs/>
                  <w:color w:val="000000"/>
                  <w:sz w:val="22"/>
                </w:rPr>
                <w:delText xml:space="preserve"> </w:delText>
              </w:r>
            </w:del>
            <w:r w:rsidRPr="008B60B6">
              <w:rPr>
                <w:rFonts w:ascii="Verdana" w:hAnsi="Verdana" w:cs="Arial"/>
                <w:b w:val="0"/>
                <w:i/>
                <w:iCs/>
                <w:color w:val="000000"/>
                <w:sz w:val="22"/>
              </w:rPr>
              <w:t xml:space="preserve">parent or the primary caregiver who has knowledge of the food ingredients and </w:t>
            </w:r>
            <w:ins w:id="2257" w:author="Author">
              <w:r w:rsidRPr="00CB2449">
                <w:rPr>
                  <w:rFonts w:ascii="Verdana" w:hAnsi="Verdana" w:cs="Arial"/>
                  <w:b w:val="0"/>
                  <w:i/>
                  <w:iCs/>
                  <w:color w:val="000000"/>
                  <w:sz w:val="22"/>
                  <w:u w:val="single"/>
                </w:rPr>
                <w:t>the child’s</w:t>
              </w:r>
              <w:r>
                <w:rPr>
                  <w:rFonts w:ascii="Verdana" w:hAnsi="Verdana" w:cs="Arial"/>
                  <w:b w:val="0"/>
                  <w:i/>
                  <w:iCs/>
                  <w:color w:val="000000"/>
                  <w:sz w:val="22"/>
                </w:rPr>
                <w:t xml:space="preserve"> </w:t>
              </w:r>
            </w:ins>
            <w:del w:id="2258" w:author="Author">
              <w:r w:rsidRPr="00CB2449" w:rsidDel="005E4A95">
                <w:rPr>
                  <w:rFonts w:ascii="Verdana" w:hAnsi="Verdana" w:cs="Arial"/>
                  <w:b w:val="0"/>
                  <w:i/>
                  <w:iCs/>
                  <w:strike/>
                  <w:color w:val="000000"/>
                  <w:sz w:val="22"/>
                </w:rPr>
                <w:delText>individual children’s</w:delText>
              </w:r>
              <w:r w:rsidRPr="008B60B6" w:rsidDel="005E4A95">
                <w:rPr>
                  <w:rFonts w:ascii="Verdana" w:hAnsi="Verdana" w:cs="Arial"/>
                  <w:b w:val="0"/>
                  <w:i/>
                  <w:iCs/>
                  <w:color w:val="000000"/>
                  <w:sz w:val="22"/>
                </w:rPr>
                <w:delText xml:space="preserve"> </w:delText>
              </w:r>
            </w:del>
            <w:r w:rsidRPr="008B60B6">
              <w:rPr>
                <w:rFonts w:ascii="Verdana" w:hAnsi="Verdana" w:cs="Arial"/>
                <w:b w:val="0"/>
                <w:i/>
                <w:iCs/>
                <w:color w:val="000000"/>
                <w:sz w:val="22"/>
              </w:rPr>
              <w:t>needs.</w:t>
            </w:r>
          </w:p>
        </w:tc>
      </w:tr>
    </w:tbl>
    <w:p w:rsidR="000C1E28" w:rsidRPr="00462750" w:rsidRDefault="000C1E28" w:rsidP="007B4DF1">
      <w:pPr>
        <w:pStyle w:val="BodyText"/>
        <w:tabs>
          <w:tab w:val="left" w:pos="0"/>
        </w:tabs>
        <w:spacing w:before="100" w:beforeAutospacing="1" w:after="100" w:afterAutospacing="1" w:line="240" w:lineRule="auto"/>
      </w:pPr>
      <w:r w:rsidRPr="00462750">
        <w:t xml:space="preserve">§747.3111. </w:t>
      </w:r>
      <w:ins w:id="2259" w:author="Author">
        <w:r w:rsidRPr="0048012D">
          <w:rPr>
            <w:u w:val="single"/>
          </w:rPr>
          <w:t>What are the requirements for a child</w:t>
        </w:r>
        <w:r>
          <w:t xml:space="preserve"> </w:t>
        </w:r>
      </w:ins>
      <w:del w:id="2260" w:author="Author">
        <w:r w:rsidRPr="0048012D" w:rsidDel="00720A8C">
          <w:rPr>
            <w:strike/>
          </w:rPr>
          <w:delText>How do I meet the needs of children</w:delText>
        </w:r>
        <w:r w:rsidRPr="00462750" w:rsidDel="00720A8C">
          <w:delText xml:space="preserve"> </w:delText>
        </w:r>
      </w:del>
      <w:r w:rsidRPr="00462750">
        <w:t xml:space="preserve">who </w:t>
      </w:r>
      <w:ins w:id="2261" w:author="Author">
        <w:r w:rsidRPr="0048012D">
          <w:rPr>
            <w:u w:val="single"/>
          </w:rPr>
          <w:t>requires a</w:t>
        </w:r>
      </w:ins>
      <w:del w:id="2262" w:author="Author">
        <w:r w:rsidRPr="00462750" w:rsidDel="0048012D">
          <w:delText>require</w:delText>
        </w:r>
      </w:del>
      <w:r w:rsidRPr="00462750">
        <w:t xml:space="preserve"> special </w:t>
      </w:r>
      <w:ins w:id="2263" w:author="Author">
        <w:r w:rsidRPr="0048012D">
          <w:rPr>
            <w:u w:val="single"/>
          </w:rPr>
          <w:t>diet</w:t>
        </w:r>
        <w:r>
          <w:t xml:space="preserve"> </w:t>
        </w:r>
      </w:ins>
      <w:del w:id="2264" w:author="Author">
        <w:r w:rsidRPr="0048012D" w:rsidDel="00720A8C">
          <w:rPr>
            <w:strike/>
          </w:rPr>
          <w:delText>diets</w:delText>
        </w:r>
        <w:r w:rsidRPr="00462750" w:rsidDel="00720A8C">
          <w:delText xml:space="preserve"> </w:delText>
        </w:r>
      </w:del>
      <w:r w:rsidRPr="00462750">
        <w:t xml:space="preserve">or </w:t>
      </w:r>
      <w:ins w:id="2265" w:author="Author">
        <w:r w:rsidRPr="0048012D">
          <w:rPr>
            <w:u w:val="single"/>
          </w:rPr>
          <w:t>does</w:t>
        </w:r>
        <w:r>
          <w:t xml:space="preserve"> </w:t>
        </w:r>
      </w:ins>
      <w:del w:id="2266" w:author="Author">
        <w:r w:rsidRPr="0048012D" w:rsidDel="00720A8C">
          <w:rPr>
            <w:strike/>
          </w:rPr>
          <w:delText>do</w:delText>
        </w:r>
        <w:r w:rsidRPr="00462750" w:rsidDel="00720A8C">
          <w:delText xml:space="preserve"> </w:delText>
        </w:r>
      </w:del>
      <w:r w:rsidRPr="00462750">
        <w:t>not want to eat foods I serve?</w:t>
      </w:r>
    </w:p>
    <w:p w:rsidR="000C1E28" w:rsidRPr="006C1CDF" w:rsidRDefault="000C1E28" w:rsidP="007B4DF1">
      <w:pPr>
        <w:pStyle w:val="BodyText"/>
        <w:tabs>
          <w:tab w:val="left" w:pos="0"/>
        </w:tabs>
        <w:spacing w:before="100" w:beforeAutospacing="1" w:after="100" w:afterAutospacing="1" w:line="240" w:lineRule="auto"/>
      </w:pPr>
      <w:r w:rsidRPr="006C1CDF">
        <w:t xml:space="preserve">(a) You must have written approval from a </w:t>
      </w:r>
      <w:ins w:id="2267" w:author="Author">
        <w:r w:rsidRPr="0048012D">
          <w:rPr>
            <w:u w:val="single"/>
          </w:rPr>
          <w:t>health-care professional</w:t>
        </w:r>
        <w:r>
          <w:t xml:space="preserve"> </w:t>
        </w:r>
      </w:ins>
      <w:del w:id="2268" w:author="Author">
        <w:r w:rsidRPr="0048012D" w:rsidDel="00EC69D7">
          <w:rPr>
            <w:strike/>
          </w:rPr>
          <w:delText>physician</w:delText>
        </w:r>
        <w:r w:rsidRPr="006C1CDF" w:rsidDel="00EC69D7">
          <w:delText xml:space="preserve"> </w:delText>
        </w:r>
      </w:del>
      <w:r w:rsidRPr="006C1CDF">
        <w:t xml:space="preserve">or a registered or licensed dietician in the child's records to serve a child a therapeutic or special diet. </w:t>
      </w:r>
    </w:p>
    <w:p w:rsidR="000C1E28" w:rsidRPr="006C1CDF" w:rsidRDefault="000C1E28" w:rsidP="007B4DF1">
      <w:pPr>
        <w:pStyle w:val="BodyText"/>
        <w:tabs>
          <w:tab w:val="left" w:pos="0"/>
        </w:tabs>
        <w:spacing w:before="100" w:beforeAutospacing="1" w:after="100" w:afterAutospacing="1" w:line="240" w:lineRule="auto"/>
      </w:pPr>
      <w:r w:rsidRPr="006C1CDF">
        <w:t xml:space="preserve">(b) You must discuss recurring eating problems with the child's parent. </w:t>
      </w:r>
    </w:p>
    <w:p w:rsidR="000C1E28" w:rsidRPr="006C1CDF" w:rsidRDefault="000C1E28" w:rsidP="007B4DF1">
      <w:pPr>
        <w:pStyle w:val="BodyText"/>
        <w:tabs>
          <w:tab w:val="left" w:pos="0"/>
        </w:tabs>
        <w:spacing w:before="100" w:beforeAutospacing="1" w:after="100" w:afterAutospacing="1" w:line="240" w:lineRule="auto"/>
      </w:pPr>
      <w:r w:rsidRPr="006C1CDF">
        <w:t xml:space="preserve">(c) You may encourage, but not force children to eat. </w:t>
      </w:r>
    </w:p>
    <w:p w:rsidR="000C1E28" w:rsidRDefault="000C1E28" w:rsidP="007B4DF1">
      <w:pPr>
        <w:pStyle w:val="BodyText"/>
        <w:tabs>
          <w:tab w:val="left" w:pos="0"/>
        </w:tabs>
        <w:spacing w:before="100" w:beforeAutospacing="1" w:after="100" w:afterAutospacing="1" w:line="240" w:lineRule="auto"/>
        <w:rPr>
          <w:ins w:id="2269" w:author="Author"/>
        </w:rPr>
      </w:pPr>
      <w:r w:rsidRPr="006C1CDF">
        <w:t xml:space="preserve">(d) You must not serve nutrient concentrates and supplements such as protein powders, liquid protein, vitamins, minerals, and other nonfood substances without written instructions from a health-care professional. </w:t>
      </w:r>
    </w:p>
    <w:p w:rsidR="000C1E28" w:rsidRPr="0048012D" w:rsidRDefault="000C1E28" w:rsidP="007B4DF1">
      <w:pPr>
        <w:pStyle w:val="BodyText"/>
        <w:spacing w:before="100" w:beforeAutospacing="1" w:after="100" w:afterAutospacing="1" w:line="240" w:lineRule="auto"/>
        <w:rPr>
          <w:ins w:id="2270" w:author="Author"/>
          <w:u w:val="single"/>
        </w:rPr>
      </w:pPr>
      <w:ins w:id="2271" w:author="Author">
        <w:r w:rsidRPr="0048012D">
          <w:rPr>
            <w:b/>
            <w:i/>
            <w:u w:val="single"/>
          </w:rPr>
          <w:t>Helpful Information</w:t>
        </w:r>
      </w:ins>
    </w:p>
    <w:tbl>
      <w:tblPr>
        <w:tblStyle w:val="TableGrid"/>
        <w:tblW w:w="0" w:type="auto"/>
        <w:tblLook w:val="04A0" w:firstRow="1" w:lastRow="0" w:firstColumn="1" w:lastColumn="0" w:noHBand="0" w:noVBand="1"/>
      </w:tblPr>
      <w:tblGrid>
        <w:gridCol w:w="9350"/>
      </w:tblGrid>
      <w:tr w:rsidR="000C1E28" w:rsidRPr="0048012D" w:rsidTr="007B4DF1">
        <w:trPr>
          <w:cnfStyle w:val="100000000000" w:firstRow="1" w:lastRow="0" w:firstColumn="0" w:lastColumn="0" w:oddVBand="0" w:evenVBand="0" w:oddHBand="0" w:evenHBand="0" w:firstRowFirstColumn="0" w:firstRowLastColumn="0" w:lastRowFirstColumn="0" w:lastRowLastColumn="0"/>
          <w:ins w:id="2272" w:author="Author"/>
        </w:trPr>
        <w:tc>
          <w:tcPr>
            <w:tcW w:w="9350" w:type="dxa"/>
          </w:tcPr>
          <w:p w:rsidR="000C1E28" w:rsidRPr="0048012D" w:rsidRDefault="000C1E28" w:rsidP="007B4DF1">
            <w:pPr>
              <w:pStyle w:val="BodyText"/>
              <w:spacing w:line="240" w:lineRule="auto"/>
              <w:jc w:val="left"/>
              <w:rPr>
                <w:ins w:id="2273" w:author="Author"/>
                <w:rFonts w:eastAsiaTheme="minorHAnsi"/>
                <w:i/>
                <w:sz w:val="22"/>
                <w:u w:val="single"/>
              </w:rPr>
            </w:pPr>
            <w:ins w:id="2274" w:author="Author">
              <w:r w:rsidRPr="0048012D">
                <w:rPr>
                  <w:rFonts w:eastAsiaTheme="minorHAnsi"/>
                  <w:b w:val="0"/>
                  <w:i/>
                  <w:sz w:val="22"/>
                  <w:u w:val="single"/>
                </w:rPr>
                <w:t>You may serve meat alternatives to accommodate vegetarian diets without special authorization from a health-care professional or dietician. The CACFP offers guidance on how to include meat alternatives as part of the meal pattern.</w:t>
              </w:r>
            </w:ins>
          </w:p>
        </w:tc>
      </w:tr>
    </w:tbl>
    <w:p w:rsidR="000C1E28" w:rsidRPr="00462750" w:rsidRDefault="000C1E28" w:rsidP="007B4DF1">
      <w:pPr>
        <w:pStyle w:val="BodyText"/>
        <w:tabs>
          <w:tab w:val="left" w:pos="0"/>
        </w:tabs>
        <w:spacing w:before="100" w:beforeAutospacing="1" w:after="100" w:afterAutospacing="1" w:line="240" w:lineRule="auto"/>
      </w:pPr>
      <w:r w:rsidRPr="00462750">
        <w:t>§747.3113. Must I post and maintain daily menus?</w:t>
      </w:r>
    </w:p>
    <w:p w:rsidR="000C1E28" w:rsidRPr="006C1CDF" w:rsidRDefault="000C1E28" w:rsidP="007B4DF1">
      <w:pPr>
        <w:pStyle w:val="BodyText"/>
        <w:tabs>
          <w:tab w:val="left" w:pos="0"/>
        </w:tabs>
        <w:spacing w:before="100" w:beforeAutospacing="1" w:after="100" w:afterAutospacing="1" w:line="240" w:lineRule="auto"/>
      </w:pPr>
      <w:r w:rsidRPr="006C1CDF">
        <w:t xml:space="preserve">No, however you must: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(1) Maintain menus showing all meals and snacks prepared and served at your child- care home for the previous three months.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(2) Keep a record of any substitutions made. Substitutions must be of comparable food value. </w:t>
      </w:r>
    </w:p>
    <w:p w:rsidR="000C1E28" w:rsidRPr="006C1CDF" w:rsidRDefault="000C1E28" w:rsidP="007B4DF1">
      <w:pPr>
        <w:pStyle w:val="BodyText"/>
        <w:tabs>
          <w:tab w:val="left" w:pos="0"/>
        </w:tabs>
        <w:spacing w:before="100" w:beforeAutospacing="1" w:after="100" w:afterAutospacing="1" w:line="240" w:lineRule="auto"/>
      </w:pPr>
      <w:r>
        <w:tab/>
      </w:r>
      <w:r w:rsidRPr="006C1CDF">
        <w:t xml:space="preserve">(3) Date the menus. If you rotate menus, there must be a record of which menu was used for each date. </w:t>
      </w:r>
    </w:p>
    <w:p w:rsidR="000C1E28" w:rsidRPr="006C1CDF" w:rsidRDefault="000C1E28" w:rsidP="007B4DF1">
      <w:pPr>
        <w:pStyle w:val="BodyText"/>
        <w:tabs>
          <w:tab w:val="left" w:pos="0"/>
        </w:tabs>
        <w:spacing w:before="100" w:beforeAutospacing="1" w:after="100" w:afterAutospacing="1" w:line="240" w:lineRule="auto"/>
      </w:pPr>
      <w:r>
        <w:tab/>
      </w:r>
      <w:r w:rsidRPr="006C1CDF">
        <w:t>(4) Make menus available to Licensing and p</w:t>
      </w:r>
      <w:r>
        <w:t>arents for review upon request.</w:t>
      </w:r>
    </w:p>
    <w:p w:rsidR="000C1E28" w:rsidRPr="00145C25" w:rsidDel="00633331" w:rsidRDefault="000C1E28" w:rsidP="007B4DF1">
      <w:pPr>
        <w:pStyle w:val="BodyText"/>
        <w:tabs>
          <w:tab w:val="left" w:pos="0"/>
        </w:tabs>
        <w:spacing w:before="100" w:beforeAutospacing="1" w:after="100" w:afterAutospacing="1" w:line="240" w:lineRule="auto"/>
        <w:rPr>
          <w:del w:id="2275" w:author="Author"/>
          <w:strike/>
        </w:rPr>
      </w:pPr>
      <w:del w:id="2276" w:author="Author">
        <w:r w:rsidRPr="00145C25" w:rsidDel="00633331">
          <w:rPr>
            <w:strike/>
          </w:rPr>
          <w:delText>§747.3115. May I serve powdered milk?</w:delText>
        </w:r>
      </w:del>
    </w:p>
    <w:p w:rsidR="000C1E28" w:rsidRPr="00145C25" w:rsidRDefault="000C1E28" w:rsidP="007B4DF1">
      <w:pPr>
        <w:pStyle w:val="BodyText"/>
        <w:tabs>
          <w:tab w:val="left" w:pos="0"/>
        </w:tabs>
        <w:spacing w:before="100" w:beforeAutospacing="1" w:after="100" w:afterAutospacing="1" w:line="240" w:lineRule="auto"/>
        <w:rPr>
          <w:strike/>
        </w:rPr>
      </w:pPr>
      <w:del w:id="2277" w:author="Author">
        <w:r w:rsidRPr="00145C25" w:rsidDel="00633331">
          <w:rPr>
            <w:strike/>
          </w:rPr>
          <w:delText>Yes, you may serve powdered milk if you mix it according to label directions, and prepare, store, and serve the milk in a safe and sanitary manner.</w:delText>
        </w:r>
      </w:del>
      <w:r w:rsidRPr="00145C25">
        <w:rPr>
          <w:strike/>
        </w:rPr>
        <w:t xml:space="preserve"> </w:t>
      </w:r>
    </w:p>
    <w:p w:rsidR="000C1E28" w:rsidRPr="00145C25" w:rsidDel="00EC69D7" w:rsidRDefault="000C1E28" w:rsidP="007B4DF1">
      <w:pPr>
        <w:pStyle w:val="BodyText"/>
        <w:tabs>
          <w:tab w:val="left" w:pos="0"/>
        </w:tabs>
        <w:spacing w:before="100" w:beforeAutospacing="1" w:after="100" w:afterAutospacing="1" w:line="240" w:lineRule="auto"/>
        <w:rPr>
          <w:del w:id="2278" w:author="Author"/>
          <w:strike/>
        </w:rPr>
      </w:pPr>
      <w:del w:id="2279" w:author="Author">
        <w:r w:rsidRPr="00145C25" w:rsidDel="00EC69D7">
          <w:rPr>
            <w:strike/>
          </w:rPr>
          <w:delText>§747.3116. May I serve fruit or vegetable juices?</w:delText>
        </w:r>
      </w:del>
    </w:p>
    <w:p w:rsidR="000C1E28" w:rsidRPr="00145C25" w:rsidDel="00EC69D7" w:rsidRDefault="000C1E28" w:rsidP="007B4DF1">
      <w:pPr>
        <w:pStyle w:val="BodyText"/>
        <w:tabs>
          <w:tab w:val="left" w:pos="0"/>
        </w:tabs>
        <w:spacing w:before="100" w:beforeAutospacing="1" w:after="100" w:afterAutospacing="1" w:line="240" w:lineRule="auto"/>
        <w:rPr>
          <w:del w:id="2280" w:author="Author"/>
          <w:strike/>
        </w:rPr>
      </w:pPr>
      <w:del w:id="2281" w:author="Author">
        <w:r w:rsidRPr="00145C25" w:rsidDel="00EC69D7">
          <w:rPr>
            <w:strike/>
          </w:rPr>
          <w:delText xml:space="preserve">Yes, you may serve fruit or vegetable juices if you: </w:delText>
        </w:r>
      </w:del>
    </w:p>
    <w:p w:rsidR="000C1E28" w:rsidRPr="00145C25" w:rsidDel="00EC69D7" w:rsidRDefault="000C1E28" w:rsidP="007B4DF1">
      <w:pPr>
        <w:pStyle w:val="BodyText"/>
        <w:tabs>
          <w:tab w:val="left" w:pos="0"/>
        </w:tabs>
        <w:spacing w:before="100" w:beforeAutospacing="1" w:after="100" w:afterAutospacing="1" w:line="240" w:lineRule="auto"/>
        <w:rPr>
          <w:del w:id="2282" w:author="Author"/>
          <w:strike/>
        </w:rPr>
      </w:pPr>
      <w:del w:id="2283" w:author="Author">
        <w:r w:rsidRPr="00145C25" w:rsidDel="00EC69D7">
          <w:rPr>
            <w:strike/>
          </w:rPr>
          <w:tab/>
          <w:delText xml:space="preserve">(1) Serve only 100% fruit or vegetable juice; </w:delText>
        </w:r>
      </w:del>
    </w:p>
    <w:p w:rsidR="000C1E28" w:rsidRPr="00145C25" w:rsidDel="00EC69D7" w:rsidRDefault="000C1E28" w:rsidP="007B4DF1">
      <w:pPr>
        <w:pStyle w:val="BodyText"/>
        <w:tabs>
          <w:tab w:val="left" w:pos="0"/>
        </w:tabs>
        <w:spacing w:before="100" w:beforeAutospacing="1" w:after="100" w:afterAutospacing="1" w:line="240" w:lineRule="auto"/>
        <w:rPr>
          <w:del w:id="2284" w:author="Author"/>
          <w:strike/>
        </w:rPr>
      </w:pPr>
      <w:del w:id="2285" w:author="Author">
        <w:r w:rsidRPr="00145C25" w:rsidDel="00EC69D7">
          <w:rPr>
            <w:strike/>
          </w:rPr>
          <w:tab/>
          <w:delText xml:space="preserve">(2) Only serve to children ages 12 months and older; and </w:delText>
        </w:r>
      </w:del>
    </w:p>
    <w:p w:rsidR="000C1E28" w:rsidRPr="00145C25" w:rsidRDefault="000C1E28" w:rsidP="007B4DF1">
      <w:pPr>
        <w:pStyle w:val="BodyText"/>
        <w:tabs>
          <w:tab w:val="left" w:pos="0"/>
        </w:tabs>
        <w:spacing w:before="100" w:beforeAutospacing="1" w:after="100" w:afterAutospacing="1" w:line="240" w:lineRule="auto"/>
        <w:rPr>
          <w:ins w:id="2286" w:author="Author"/>
          <w:strike/>
        </w:rPr>
      </w:pPr>
      <w:del w:id="2287" w:author="Author">
        <w:r w:rsidRPr="00145C25" w:rsidDel="00EC69D7">
          <w:rPr>
            <w:strike/>
          </w:rPr>
          <w:tab/>
          <w:delText>(3) Only serve up to four ounces for children ages 12 months through five years of age and six ounces for children ages six and older per day when using towards daily food needs.</w:delText>
        </w:r>
      </w:del>
    </w:p>
    <w:p w:rsidR="000C1E28" w:rsidRPr="00145C25" w:rsidDel="00DC2AA0" w:rsidRDefault="000C1E28" w:rsidP="007B4DF1">
      <w:pPr>
        <w:pStyle w:val="BodyText"/>
        <w:tabs>
          <w:tab w:val="left" w:pos="0"/>
        </w:tabs>
        <w:spacing w:before="0" w:after="0" w:line="240" w:lineRule="auto"/>
        <w:rPr>
          <w:del w:id="2288" w:author="Author"/>
          <w:strike/>
        </w:rPr>
      </w:pPr>
      <w:del w:id="2289" w:author="Author">
        <w:r w:rsidRPr="00145C25" w:rsidDel="00DC2AA0">
          <w:rPr>
            <w:b/>
            <w:i/>
            <w:strike/>
          </w:rPr>
          <w:delText>Helpful Information</w:delText>
        </w:r>
      </w:del>
    </w:p>
    <w:tbl>
      <w:tblPr>
        <w:tblStyle w:val="TableGrid"/>
        <w:tblW w:w="0" w:type="auto"/>
        <w:tblLook w:val="04A0" w:firstRow="1" w:lastRow="0" w:firstColumn="1" w:lastColumn="0" w:noHBand="0" w:noVBand="1"/>
      </w:tblPr>
      <w:tblGrid>
        <w:gridCol w:w="9350"/>
      </w:tblGrid>
      <w:tr w:rsidR="000C1E28" w:rsidRPr="00145C25" w:rsidDel="00DC2AA0" w:rsidTr="007B4DF1">
        <w:trPr>
          <w:cnfStyle w:val="100000000000" w:firstRow="1" w:lastRow="0" w:firstColumn="0" w:lastColumn="0" w:oddVBand="0" w:evenVBand="0" w:oddHBand="0" w:evenHBand="0" w:firstRowFirstColumn="0" w:firstRowLastColumn="0" w:lastRowFirstColumn="0" w:lastRowLastColumn="0"/>
          <w:del w:id="2290" w:author="Author"/>
        </w:trPr>
        <w:tc>
          <w:tcPr>
            <w:tcW w:w="9350" w:type="dxa"/>
          </w:tcPr>
          <w:p w:rsidR="000C1E28" w:rsidRPr="00145C25" w:rsidDel="00DC2AA0" w:rsidRDefault="000C1E28" w:rsidP="000C1E28">
            <w:pPr>
              <w:pStyle w:val="ListParagraph"/>
              <w:numPr>
                <w:ilvl w:val="0"/>
                <w:numId w:val="26"/>
              </w:numPr>
              <w:autoSpaceDE w:val="0"/>
              <w:autoSpaceDN w:val="0"/>
              <w:adjustRightInd w:val="0"/>
              <w:spacing w:before="120" w:line="240" w:lineRule="auto"/>
              <w:jc w:val="left"/>
              <w:rPr>
                <w:del w:id="2291" w:author="Author"/>
                <w:rFonts w:ascii="Verdana" w:hAnsi="Verdana" w:cs="Arial"/>
                <w:b w:val="0"/>
                <w:strike/>
                <w:color w:val="000000"/>
                <w:sz w:val="22"/>
              </w:rPr>
            </w:pPr>
            <w:del w:id="2292" w:author="Author">
              <w:r w:rsidRPr="00145C25" w:rsidDel="00DC2AA0">
                <w:rPr>
                  <w:b w:val="0"/>
                  <w:strike/>
                  <w:sz w:val="22"/>
                </w:rPr>
                <w:delText xml:space="preserve"> </w:delText>
              </w:r>
              <w:r w:rsidRPr="00145C25" w:rsidDel="00DC2AA0">
                <w:rPr>
                  <w:rFonts w:ascii="Verdana" w:hAnsi="Verdana" w:cs="Arial"/>
                  <w:b w:val="0"/>
                  <w:i/>
                  <w:iCs/>
                  <w:strike/>
                  <w:color w:val="000000"/>
                  <w:sz w:val="22"/>
                </w:rPr>
                <w:delText xml:space="preserve">The American Academy of Pediatrics (AAP) recommends that children drink no more than four to six ounces of fruit juice a day. Over consumption of 100% fruit juice can contribute to overweight and obesity. </w:delText>
              </w:r>
            </w:del>
          </w:p>
          <w:p w:rsidR="000C1E28" w:rsidRPr="00145C25" w:rsidDel="00DC2AA0" w:rsidRDefault="000C1E28" w:rsidP="000C1E28">
            <w:pPr>
              <w:pStyle w:val="ListParagraph"/>
              <w:numPr>
                <w:ilvl w:val="0"/>
                <w:numId w:val="26"/>
              </w:numPr>
              <w:tabs>
                <w:tab w:val="left" w:pos="0"/>
              </w:tabs>
              <w:spacing w:after="120" w:line="240" w:lineRule="auto"/>
              <w:jc w:val="left"/>
              <w:rPr>
                <w:del w:id="2293" w:author="Author"/>
                <w:rFonts w:ascii="Verdana" w:hAnsi="Verdana"/>
                <w:b w:val="0"/>
                <w:i/>
                <w:strike/>
              </w:rPr>
            </w:pPr>
            <w:del w:id="2294" w:author="Author">
              <w:r w:rsidRPr="00145C25" w:rsidDel="00DC2AA0">
                <w:rPr>
                  <w:rFonts w:ascii="Verdana" w:hAnsi="Verdana" w:cs="Arial"/>
                  <w:b w:val="0"/>
                  <w:i/>
                  <w:iCs/>
                  <w:strike/>
                  <w:color w:val="000000"/>
                  <w:sz w:val="22"/>
                </w:rPr>
                <w:delText>Children under the age of 12 months should not be served juice at all. Whole fruit, mashed or pureed, is recommended for infants seven months up to one year of age.</w:delText>
              </w:r>
            </w:del>
          </w:p>
        </w:tc>
      </w:tr>
    </w:tbl>
    <w:p w:rsidR="000C1E28" w:rsidRPr="007B5C96" w:rsidRDefault="000C1E28" w:rsidP="007B4DF1">
      <w:pPr>
        <w:tabs>
          <w:tab w:val="left" w:pos="0"/>
        </w:tabs>
        <w:spacing w:before="100" w:beforeAutospacing="1" w:after="100" w:afterAutospacing="1" w:line="240" w:lineRule="auto"/>
      </w:pPr>
      <w:r w:rsidRPr="007B5C96">
        <w:t>§747.3117. What general requirements apply to food service and preparation?</w:t>
      </w:r>
    </w:p>
    <w:p w:rsidR="000C1E28" w:rsidRPr="007B5C96" w:rsidRDefault="000C1E28" w:rsidP="007B4DF1">
      <w:pPr>
        <w:tabs>
          <w:tab w:val="left" w:pos="0"/>
        </w:tabs>
        <w:spacing w:before="100" w:beforeAutospacing="1" w:after="100" w:afterAutospacing="1" w:line="240" w:lineRule="auto"/>
      </w:pPr>
      <w:r w:rsidRPr="007B5C96">
        <w:t xml:space="preserve">All food and drinks must be of safe quality and stored, prepared, distributed, and served under sanitary and safe conditions, including: </w:t>
      </w:r>
    </w:p>
    <w:p w:rsidR="000C1E28" w:rsidRPr="007B5C96" w:rsidRDefault="000C1E28" w:rsidP="007B4DF1">
      <w:pPr>
        <w:tabs>
          <w:tab w:val="left" w:pos="0"/>
        </w:tabs>
        <w:spacing w:before="100" w:beforeAutospacing="1" w:after="100" w:afterAutospacing="1" w:line="240" w:lineRule="auto"/>
      </w:pPr>
      <w:r w:rsidRPr="007B5C96">
        <w:tab/>
        <w:t xml:space="preserve">(1) You must sanitize food service equipment, dishes, and utensils after each use; </w:t>
      </w:r>
    </w:p>
    <w:p w:rsidR="000C1E28" w:rsidRPr="007B5C96" w:rsidRDefault="000C1E28" w:rsidP="007B4DF1">
      <w:pPr>
        <w:tabs>
          <w:tab w:val="left" w:pos="0"/>
        </w:tabs>
        <w:spacing w:before="100" w:beforeAutospacing="1" w:after="100" w:afterAutospacing="1" w:line="240" w:lineRule="auto"/>
      </w:pPr>
      <w:r w:rsidRPr="007B5C96">
        <w:tab/>
        <w:t xml:space="preserve">(2) If your child-care home lacks adequate facilities for sanitizing dishes and utensils, you must use only disposable, single-use items; </w:t>
      </w:r>
    </w:p>
    <w:p w:rsidR="000C1E28" w:rsidRPr="007B5C96" w:rsidRDefault="000C1E28" w:rsidP="007B4DF1">
      <w:pPr>
        <w:tabs>
          <w:tab w:val="left" w:pos="0"/>
        </w:tabs>
        <w:spacing w:before="100" w:beforeAutospacing="1" w:after="100" w:afterAutospacing="1" w:line="240" w:lineRule="auto"/>
      </w:pPr>
      <w:r w:rsidRPr="007B5C96">
        <w:tab/>
        <w:t xml:space="preserve">(3) You must wash re-useable napkins, bibs, and tablecloths after each use; </w:t>
      </w:r>
    </w:p>
    <w:p w:rsidR="000C1E28" w:rsidRPr="007B5C96" w:rsidRDefault="000C1E28" w:rsidP="007B4DF1">
      <w:pPr>
        <w:tabs>
          <w:tab w:val="left" w:pos="0"/>
        </w:tabs>
        <w:spacing w:before="100" w:beforeAutospacing="1" w:after="100" w:afterAutospacing="1" w:line="240" w:lineRule="auto"/>
      </w:pPr>
      <w:r w:rsidRPr="007B5C96">
        <w:tab/>
        <w:t xml:space="preserve">(4) You must discard single-service napkins, bibs, dishes, and utensils after use; </w:t>
      </w:r>
    </w:p>
    <w:p w:rsidR="000C1E28" w:rsidRPr="007B5C96" w:rsidRDefault="000C1E28" w:rsidP="007B4DF1">
      <w:pPr>
        <w:tabs>
          <w:tab w:val="left" w:pos="0"/>
        </w:tabs>
        <w:spacing w:before="100" w:beforeAutospacing="1" w:after="100" w:afterAutospacing="1" w:line="240" w:lineRule="auto"/>
      </w:pPr>
      <w:r w:rsidRPr="007B5C96">
        <w:tab/>
        <w:t xml:space="preserve">(5) You must serve children's food on plates, napkins, or other sanitary holders, such as a high chair tray, and you must not place food on a bare table or eating surface, which includes the floor; </w:t>
      </w:r>
    </w:p>
    <w:p w:rsidR="000C1E28" w:rsidRPr="007B5C96" w:rsidRDefault="000C1E28" w:rsidP="007B4DF1">
      <w:pPr>
        <w:tabs>
          <w:tab w:val="left" w:pos="0"/>
        </w:tabs>
        <w:spacing w:before="100" w:beforeAutospacing="1" w:after="100" w:afterAutospacing="1" w:line="240" w:lineRule="auto"/>
      </w:pPr>
      <w:r w:rsidRPr="007B5C96">
        <w:tab/>
        <w:t xml:space="preserve">(6) You must not serve foods that present a risk of choking for infants and toddlers; </w:t>
      </w:r>
    </w:p>
    <w:p w:rsidR="000C1E28" w:rsidRPr="007B5C96" w:rsidRDefault="000C1E28" w:rsidP="007B4DF1">
      <w:pPr>
        <w:tabs>
          <w:tab w:val="left" w:pos="0"/>
        </w:tabs>
        <w:spacing w:before="100" w:beforeAutospacing="1" w:after="100" w:afterAutospacing="1" w:line="240" w:lineRule="auto"/>
      </w:pPr>
      <w:r w:rsidRPr="007B5C96">
        <w:tab/>
        <w:t xml:space="preserve">(7) You must cover all food stored in the refrigerator; and </w:t>
      </w:r>
    </w:p>
    <w:p w:rsidR="000C1E28" w:rsidRDefault="000C1E28" w:rsidP="007B4DF1">
      <w:pPr>
        <w:pStyle w:val="BodyText"/>
        <w:tabs>
          <w:tab w:val="left" w:pos="0"/>
        </w:tabs>
        <w:spacing w:before="100" w:beforeAutospacing="1" w:after="100" w:afterAutospacing="1" w:line="240" w:lineRule="auto"/>
      </w:pPr>
      <w:r w:rsidRPr="007B5C96">
        <w:tab/>
        <w:t>(8) You must not store poisonous or toxic materials and cleaning supplies with food.</w:t>
      </w:r>
    </w:p>
    <w:p w:rsidR="000C1E28" w:rsidRDefault="000C1E28" w:rsidP="007B4DF1">
      <w:pPr>
        <w:pStyle w:val="BodyText"/>
        <w:tabs>
          <w:tab w:val="left" w:pos="0"/>
        </w:tabs>
        <w:spacing w:before="100" w:beforeAutospacing="1" w:after="100" w:afterAutospacing="1" w:line="240" w:lineRule="auto"/>
      </w:pPr>
      <w:r>
        <w:t>§747.3119. Must I serve meals family style?</w:t>
      </w:r>
    </w:p>
    <w:p w:rsidR="000C1E28" w:rsidRDefault="000C1E28" w:rsidP="007B4DF1">
      <w:pPr>
        <w:pStyle w:val="BodyText"/>
        <w:tabs>
          <w:tab w:val="left" w:pos="0"/>
        </w:tabs>
        <w:spacing w:before="100" w:beforeAutospacing="1" w:after="100" w:afterAutospacing="1" w:line="240" w:lineRule="auto"/>
        <w:rPr>
          <w:ins w:id="2295" w:author="Author"/>
        </w:rPr>
      </w:pPr>
      <w:r>
        <w:t xml:space="preserve">(a) </w:t>
      </w:r>
      <w:del w:id="2296" w:author="Author">
        <w:r w:rsidRPr="00145C25" w:rsidDel="00CF7F9C">
          <w:rPr>
            <w:strike/>
          </w:rPr>
          <w:delText>No,</w:delText>
        </w:r>
        <w:r w:rsidDel="00CF7F9C">
          <w:delText xml:space="preserve"> </w:delText>
        </w:r>
      </w:del>
      <w:ins w:id="2297" w:author="Author">
        <w:r w:rsidRPr="00145C25">
          <w:rPr>
            <w:u w:val="single"/>
          </w:rPr>
          <w:t>You</w:t>
        </w:r>
        <w:r>
          <w:t xml:space="preserve"> </w:t>
        </w:r>
      </w:ins>
      <w:del w:id="2298" w:author="Author">
        <w:r w:rsidDel="00CF7F9C">
          <w:delText xml:space="preserve">you </w:delText>
        </w:r>
      </w:del>
      <w:r>
        <w:t>do not have to use family style meal service, although all meals and snack times must</w:t>
      </w:r>
      <w:ins w:id="2299" w:author="Author">
        <w:r w:rsidRPr="00145C25">
          <w:rPr>
            <w:u w:val="single"/>
          </w:rPr>
          <w:t>:</w:t>
        </w:r>
      </w:ins>
    </w:p>
    <w:p w:rsidR="000C1E28" w:rsidRDefault="000C1E28" w:rsidP="007B4DF1">
      <w:pPr>
        <w:pStyle w:val="BodyText"/>
        <w:tabs>
          <w:tab w:val="left" w:pos="0"/>
        </w:tabs>
        <w:spacing w:before="100" w:beforeAutospacing="1" w:after="100" w:afterAutospacing="1" w:line="240" w:lineRule="auto"/>
        <w:rPr>
          <w:ins w:id="2300" w:author="Author"/>
        </w:rPr>
      </w:pPr>
      <w:r>
        <w:tab/>
      </w:r>
      <w:ins w:id="2301" w:author="Author">
        <w:r w:rsidRPr="00145C25">
          <w:rPr>
            <w:u w:val="single"/>
          </w:rPr>
          <w:t>(1) Be unhurried;</w:t>
        </w:r>
      </w:ins>
    </w:p>
    <w:p w:rsidR="000C1E28" w:rsidRPr="00145C25" w:rsidRDefault="000C1E28" w:rsidP="007B4DF1">
      <w:pPr>
        <w:pStyle w:val="BodyText"/>
        <w:tabs>
          <w:tab w:val="left" w:pos="0"/>
        </w:tabs>
        <w:spacing w:before="100" w:beforeAutospacing="1" w:after="100" w:afterAutospacing="1" w:line="240" w:lineRule="auto"/>
        <w:rPr>
          <w:ins w:id="2302" w:author="Author"/>
          <w:u w:val="single"/>
        </w:rPr>
      </w:pPr>
      <w:r>
        <w:tab/>
      </w:r>
      <w:ins w:id="2303" w:author="Author">
        <w:r w:rsidRPr="00145C25">
          <w:rPr>
            <w:u w:val="single"/>
          </w:rPr>
          <w:t>(2) Allow children to feed themselves according to their developmental level; and</w:t>
        </w:r>
      </w:ins>
    </w:p>
    <w:p w:rsidR="000C1E28" w:rsidRDefault="000C1E28" w:rsidP="007B4DF1">
      <w:pPr>
        <w:pStyle w:val="BodyText"/>
        <w:tabs>
          <w:tab w:val="left" w:pos="0"/>
        </w:tabs>
        <w:spacing w:before="100" w:beforeAutospacing="1" w:after="100" w:afterAutospacing="1" w:line="240" w:lineRule="auto"/>
      </w:pPr>
      <w:r w:rsidRPr="00057424">
        <w:tab/>
      </w:r>
      <w:ins w:id="2304" w:author="Author">
        <w:r w:rsidRPr="00145C25">
          <w:rPr>
            <w:u w:val="single"/>
          </w:rPr>
          <w:t>(3) Include</w:t>
        </w:r>
      </w:ins>
      <w:r>
        <w:t xml:space="preserve"> </w:t>
      </w:r>
      <w:del w:id="2305" w:author="Author">
        <w:r w:rsidRPr="00057424" w:rsidDel="00CF7F9C">
          <w:rPr>
            <w:strike/>
          </w:rPr>
          <w:delText>include</w:delText>
        </w:r>
        <w:r w:rsidDel="00CF7F9C">
          <w:delText xml:space="preserve"> </w:delText>
        </w:r>
      </w:del>
      <w:r>
        <w:t>adult supervision of children.</w:t>
      </w:r>
    </w:p>
    <w:p w:rsidR="000C1E28" w:rsidRDefault="000C1E28" w:rsidP="007B4DF1">
      <w:pPr>
        <w:pStyle w:val="BodyText"/>
        <w:tabs>
          <w:tab w:val="left" w:pos="0"/>
        </w:tabs>
        <w:spacing w:before="100" w:beforeAutospacing="1" w:after="100" w:afterAutospacing="1" w:line="240" w:lineRule="auto"/>
      </w:pPr>
      <w:r>
        <w:t>(b) If meals and snacks are served family style, you must supervise children to prevent cross-contamination of the food.</w:t>
      </w:r>
    </w:p>
    <w:p w:rsidR="000C1E28" w:rsidRDefault="000C1E28" w:rsidP="007B4DF1">
      <w:r>
        <w:rPr>
          <w:b/>
          <w:i/>
        </w:rPr>
        <w:t>Helpful Information</w:t>
      </w:r>
    </w:p>
    <w:tbl>
      <w:tblPr>
        <w:tblStyle w:val="TableGrid"/>
        <w:tblW w:w="0" w:type="auto"/>
        <w:tblLook w:val="04A0" w:firstRow="1" w:lastRow="0" w:firstColumn="1" w:lastColumn="0" w:noHBand="0" w:noVBand="1"/>
      </w:tblPr>
      <w:tblGrid>
        <w:gridCol w:w="9350"/>
      </w:tblGrid>
      <w:tr w:rsidR="000C1E28" w:rsidTr="007B4DF1">
        <w:trPr>
          <w:cnfStyle w:val="100000000000" w:firstRow="1" w:lastRow="0" w:firstColumn="0" w:lastColumn="0" w:oddVBand="0" w:evenVBand="0" w:oddHBand="0" w:evenHBand="0" w:firstRowFirstColumn="0" w:firstRowLastColumn="0" w:lastRowFirstColumn="0" w:lastRowLastColumn="0"/>
        </w:trPr>
        <w:tc>
          <w:tcPr>
            <w:tcW w:w="9350" w:type="dxa"/>
          </w:tcPr>
          <w:p w:rsidR="000C1E28" w:rsidRPr="004D7267" w:rsidRDefault="000C1E28" w:rsidP="000C1E28">
            <w:pPr>
              <w:pStyle w:val="ListParagraph"/>
              <w:numPr>
                <w:ilvl w:val="0"/>
                <w:numId w:val="43"/>
              </w:numPr>
              <w:ind w:left="330"/>
              <w:jc w:val="left"/>
              <w:rPr>
                <w:b w:val="0"/>
                <w:i/>
                <w:sz w:val="22"/>
              </w:rPr>
            </w:pPr>
            <w:r w:rsidRPr="004D7267">
              <w:rPr>
                <w:b w:val="0"/>
                <w:i/>
                <w:sz w:val="22"/>
              </w:rPr>
              <w:t>Mealtime is a great opportunity for children to learn about new food, develop new motor skills, increase their dexterity, and develop language and social skills through conversation. They also learn about counting, colors, shapes, amounts, smells, temperatures, and tastes.</w:t>
            </w:r>
          </w:p>
          <w:p w:rsidR="000C1E28" w:rsidRPr="00826F4C" w:rsidRDefault="000C1E28" w:rsidP="000C1E28">
            <w:pPr>
              <w:pStyle w:val="ListParagraph"/>
              <w:numPr>
                <w:ilvl w:val="2"/>
                <w:numId w:val="10"/>
              </w:numPr>
              <w:ind w:left="330"/>
              <w:jc w:val="left"/>
              <w:rPr>
                <w:rFonts w:ascii="Verdana" w:hAnsi="Verdana"/>
                <w:b w:val="0"/>
                <w:i/>
                <w:sz w:val="22"/>
              </w:rPr>
            </w:pPr>
            <w:r w:rsidRPr="00826F4C">
              <w:rPr>
                <w:rFonts w:ascii="Verdana" w:hAnsi="Verdana"/>
                <w:b w:val="0"/>
                <w:i/>
                <w:sz w:val="22"/>
              </w:rPr>
              <w:t>While feeding themselves, children use fine motor skills and learn self-help skills that build a child’s self-esteem.</w:t>
            </w:r>
          </w:p>
          <w:p w:rsidR="000C1E28" w:rsidRPr="00826F4C" w:rsidRDefault="000C1E28" w:rsidP="000C1E28">
            <w:pPr>
              <w:pStyle w:val="ListParagraph"/>
              <w:numPr>
                <w:ilvl w:val="2"/>
                <w:numId w:val="10"/>
              </w:numPr>
              <w:ind w:left="330"/>
              <w:jc w:val="left"/>
              <w:rPr>
                <w:ins w:id="2306" w:author="Author"/>
                <w:rFonts w:ascii="Verdana" w:hAnsi="Verdana"/>
                <w:b w:val="0"/>
                <w:i/>
                <w:sz w:val="22"/>
              </w:rPr>
            </w:pPr>
            <w:r w:rsidRPr="00826F4C">
              <w:rPr>
                <w:rFonts w:ascii="Verdana" w:hAnsi="Verdana"/>
                <w:b w:val="0"/>
                <w:i/>
                <w:sz w:val="22"/>
              </w:rPr>
              <w:t>The presence of adult caregivers during mealtime</w:t>
            </w:r>
            <w:ins w:id="2307" w:author="Author">
              <w:r w:rsidRPr="00826F4C">
                <w:rPr>
                  <w:rFonts w:ascii="Verdana" w:hAnsi="Verdana"/>
                  <w:b w:val="0"/>
                  <w:i/>
                  <w:sz w:val="22"/>
                </w:rPr>
                <w:t>:</w:t>
              </w:r>
            </w:ins>
          </w:p>
          <w:p w:rsidR="000C1E28" w:rsidRPr="00700E88" w:rsidRDefault="000C1E28" w:rsidP="000C1E28">
            <w:pPr>
              <w:pStyle w:val="ListParagraph"/>
              <w:numPr>
                <w:ilvl w:val="0"/>
                <w:numId w:val="41"/>
              </w:numPr>
              <w:jc w:val="left"/>
              <w:rPr>
                <w:ins w:id="2308" w:author="Author"/>
                <w:b w:val="0"/>
                <w:i/>
                <w:sz w:val="22"/>
              </w:rPr>
            </w:pPr>
            <w:del w:id="2309" w:author="Author">
              <w:r w:rsidRPr="001C275A" w:rsidDel="00700E88">
                <w:rPr>
                  <w:b w:val="0"/>
                  <w:i/>
                  <w:sz w:val="22"/>
                </w:rPr>
                <w:delText xml:space="preserve"> </w:delText>
              </w:r>
              <w:r w:rsidRPr="00CF34B9" w:rsidDel="00700E88">
                <w:rPr>
                  <w:b w:val="0"/>
                  <w:i/>
                  <w:sz w:val="22"/>
                </w:rPr>
                <w:delText xml:space="preserve">will </w:delText>
              </w:r>
            </w:del>
            <w:ins w:id="2310" w:author="Author">
              <w:r w:rsidRPr="00E40F6B">
                <w:rPr>
                  <w:b w:val="0"/>
                  <w:i/>
                  <w:sz w:val="22"/>
                  <w:u w:val="single"/>
                </w:rPr>
                <w:t>Helps</w:t>
              </w:r>
              <w:r w:rsidRPr="00700E88">
                <w:rPr>
                  <w:b w:val="0"/>
                  <w:i/>
                  <w:sz w:val="22"/>
                </w:rPr>
                <w:t xml:space="preserve"> </w:t>
              </w:r>
            </w:ins>
            <w:del w:id="2311" w:author="Author">
              <w:r w:rsidRPr="00E40F6B" w:rsidDel="00700E88">
                <w:rPr>
                  <w:b w:val="0"/>
                  <w:i/>
                  <w:strike/>
                  <w:sz w:val="22"/>
                </w:rPr>
                <w:delText>help</w:delText>
              </w:r>
              <w:r w:rsidRPr="00700E88" w:rsidDel="00700E88">
                <w:rPr>
                  <w:b w:val="0"/>
                  <w:i/>
                  <w:sz w:val="22"/>
                </w:rPr>
                <w:delText xml:space="preserve"> </w:delText>
              </w:r>
            </w:del>
            <w:r w:rsidRPr="00700E88">
              <w:rPr>
                <w:b w:val="0"/>
                <w:i/>
                <w:sz w:val="22"/>
              </w:rPr>
              <w:t>prevent behaviors that increase risk</w:t>
            </w:r>
            <w:ins w:id="2312" w:author="Author">
              <w:r w:rsidRPr="00700E88">
                <w:rPr>
                  <w:b w:val="0"/>
                  <w:i/>
                  <w:sz w:val="22"/>
                </w:rPr>
                <w:t>,</w:t>
              </w:r>
            </w:ins>
            <w:r w:rsidRPr="00700E88">
              <w:rPr>
                <w:b w:val="0"/>
                <w:i/>
                <w:sz w:val="22"/>
              </w:rPr>
              <w:t xml:space="preserve"> such as fighting, </w:t>
            </w:r>
            <w:ins w:id="2313" w:author="Author">
              <w:r w:rsidRPr="00E40F6B">
                <w:rPr>
                  <w:b w:val="0"/>
                  <w:i/>
                  <w:sz w:val="22"/>
                  <w:u w:val="single"/>
                </w:rPr>
                <w:t>children</w:t>
              </w:r>
              <w:r w:rsidRPr="00700E88">
                <w:rPr>
                  <w:b w:val="0"/>
                  <w:i/>
                  <w:sz w:val="22"/>
                </w:rPr>
                <w:t xml:space="preserve"> </w:t>
              </w:r>
            </w:ins>
            <w:r w:rsidRPr="00700E88">
              <w:rPr>
                <w:b w:val="0"/>
                <w:i/>
                <w:sz w:val="22"/>
              </w:rPr>
              <w:t xml:space="preserve">feeding each other, stuffing food in to the mouth, </w:t>
            </w:r>
            <w:ins w:id="2314" w:author="Author">
              <w:r w:rsidRPr="00E40F6B">
                <w:rPr>
                  <w:b w:val="0"/>
                  <w:i/>
                  <w:sz w:val="22"/>
                  <w:u w:val="single"/>
                </w:rPr>
                <w:t>etc.;</w:t>
              </w:r>
            </w:ins>
            <w:del w:id="2315" w:author="Author">
              <w:r w:rsidRPr="00E40F6B" w:rsidDel="00700E88">
                <w:rPr>
                  <w:b w:val="0"/>
                  <w:i/>
                  <w:strike/>
                  <w:sz w:val="22"/>
                </w:rPr>
                <w:delText>and so forth. Supervised eating also</w:delText>
              </w:r>
              <w:r w:rsidRPr="00700E88" w:rsidDel="00700E88">
                <w:rPr>
                  <w:b w:val="0"/>
                  <w:i/>
                  <w:sz w:val="22"/>
                </w:rPr>
                <w:delText xml:space="preserve"> </w:delText>
              </w:r>
            </w:del>
          </w:p>
          <w:p w:rsidR="000C1E28" w:rsidRPr="00700E88" w:rsidRDefault="000C1E28" w:rsidP="000C1E28">
            <w:pPr>
              <w:pStyle w:val="ListParagraph"/>
              <w:numPr>
                <w:ilvl w:val="0"/>
                <w:numId w:val="41"/>
              </w:numPr>
              <w:jc w:val="left"/>
              <w:rPr>
                <w:ins w:id="2316" w:author="Author"/>
                <w:b w:val="0"/>
                <w:i/>
                <w:sz w:val="22"/>
              </w:rPr>
            </w:pPr>
            <w:ins w:id="2317" w:author="Author">
              <w:r w:rsidRPr="00E40F6B">
                <w:rPr>
                  <w:b w:val="0"/>
                  <w:i/>
                  <w:sz w:val="22"/>
                  <w:u w:val="single"/>
                </w:rPr>
                <w:t>Ensures</w:t>
              </w:r>
              <w:r>
                <w:rPr>
                  <w:b w:val="0"/>
                  <w:i/>
                  <w:sz w:val="22"/>
                </w:rPr>
                <w:t xml:space="preserve"> </w:t>
              </w:r>
            </w:ins>
            <w:del w:id="2318" w:author="Author">
              <w:r w:rsidRPr="00E40F6B" w:rsidDel="00CF34B9">
                <w:rPr>
                  <w:b w:val="0"/>
                  <w:i/>
                  <w:strike/>
                  <w:sz w:val="22"/>
                </w:rPr>
                <w:delText>ensures</w:delText>
              </w:r>
              <w:r w:rsidRPr="00700E88" w:rsidDel="00CF34B9">
                <w:rPr>
                  <w:b w:val="0"/>
                  <w:i/>
                  <w:sz w:val="22"/>
                </w:rPr>
                <w:delText xml:space="preserve"> </w:delText>
              </w:r>
            </w:del>
            <w:r w:rsidRPr="00700E88">
              <w:rPr>
                <w:b w:val="0"/>
                <w:i/>
                <w:sz w:val="22"/>
              </w:rPr>
              <w:t xml:space="preserve">that </w:t>
            </w:r>
            <w:ins w:id="2319" w:author="Author">
              <w:r w:rsidRPr="00E40F6B">
                <w:rPr>
                  <w:b w:val="0"/>
                  <w:i/>
                  <w:sz w:val="22"/>
                  <w:u w:val="single"/>
                </w:rPr>
                <w:t>children</w:t>
              </w:r>
              <w:r w:rsidRPr="00700E88">
                <w:rPr>
                  <w:b w:val="0"/>
                  <w:i/>
                  <w:sz w:val="22"/>
                </w:rPr>
                <w:t xml:space="preserve"> </w:t>
              </w:r>
            </w:ins>
            <w:del w:id="2320" w:author="Author">
              <w:r w:rsidRPr="00E40F6B" w:rsidDel="00700E88">
                <w:rPr>
                  <w:b w:val="0"/>
                  <w:i/>
                  <w:strike/>
                  <w:sz w:val="22"/>
                </w:rPr>
                <w:delText>the child</w:delText>
              </w:r>
              <w:r w:rsidRPr="00700E88" w:rsidDel="00700E88">
                <w:rPr>
                  <w:b w:val="0"/>
                  <w:i/>
                  <w:sz w:val="22"/>
                </w:rPr>
                <w:delText xml:space="preserve"> </w:delText>
              </w:r>
            </w:del>
            <w:ins w:id="2321" w:author="Author">
              <w:r w:rsidRPr="00E40F6B">
                <w:rPr>
                  <w:b w:val="0"/>
                  <w:i/>
                  <w:sz w:val="22"/>
                  <w:u w:val="single"/>
                </w:rPr>
                <w:t>do</w:t>
              </w:r>
              <w:r w:rsidRPr="00700E88">
                <w:rPr>
                  <w:b w:val="0"/>
                  <w:i/>
                  <w:sz w:val="22"/>
                </w:rPr>
                <w:t xml:space="preserve"> </w:t>
              </w:r>
            </w:ins>
            <w:del w:id="2322" w:author="Author">
              <w:r w:rsidRPr="00E40F6B" w:rsidDel="00700E88">
                <w:rPr>
                  <w:b w:val="0"/>
                  <w:i/>
                  <w:strike/>
                  <w:sz w:val="22"/>
                </w:rPr>
                <w:delText>does</w:delText>
              </w:r>
              <w:r w:rsidRPr="00700E88" w:rsidDel="00700E88">
                <w:rPr>
                  <w:b w:val="0"/>
                  <w:i/>
                  <w:sz w:val="22"/>
                </w:rPr>
                <w:delText xml:space="preserve"> </w:delText>
              </w:r>
            </w:del>
            <w:r w:rsidRPr="00700E88">
              <w:rPr>
                <w:b w:val="0"/>
                <w:i/>
                <w:sz w:val="22"/>
              </w:rPr>
              <w:t xml:space="preserve">not </w:t>
            </w:r>
            <w:ins w:id="2323" w:author="Author">
              <w:r w:rsidRPr="00E40F6B">
                <w:rPr>
                  <w:b w:val="0"/>
                  <w:i/>
                  <w:sz w:val="22"/>
                  <w:u w:val="single"/>
                </w:rPr>
                <w:t>increase their risk of choking by eating</w:t>
              </w:r>
              <w:r w:rsidRPr="00700E88">
                <w:rPr>
                  <w:b w:val="0"/>
                  <w:i/>
                  <w:sz w:val="22"/>
                </w:rPr>
                <w:t xml:space="preserve"> </w:t>
              </w:r>
            </w:ins>
            <w:del w:id="2324" w:author="Author">
              <w:r w:rsidRPr="00E40F6B" w:rsidDel="00700E88">
                <w:rPr>
                  <w:b w:val="0"/>
                  <w:i/>
                  <w:strike/>
                  <w:sz w:val="22"/>
                </w:rPr>
                <w:delText>eat</w:delText>
              </w:r>
              <w:r w:rsidRPr="00700E88" w:rsidDel="00700E88">
                <w:rPr>
                  <w:b w:val="0"/>
                  <w:i/>
                  <w:sz w:val="22"/>
                </w:rPr>
                <w:delText xml:space="preserve"> </w:delText>
              </w:r>
            </w:del>
            <w:r w:rsidRPr="00700E88">
              <w:rPr>
                <w:b w:val="0"/>
                <w:i/>
                <w:sz w:val="22"/>
              </w:rPr>
              <w:t>while talking, crying, laughing, or playing</w:t>
            </w:r>
            <w:ins w:id="2325" w:author="Author">
              <w:r w:rsidRPr="00E40F6B">
                <w:rPr>
                  <w:b w:val="0"/>
                  <w:i/>
                  <w:sz w:val="22"/>
                  <w:u w:val="single"/>
                </w:rPr>
                <w:t>;</w:t>
              </w:r>
            </w:ins>
            <w:r w:rsidRPr="00700E88">
              <w:rPr>
                <w:b w:val="0"/>
                <w:i/>
                <w:sz w:val="22"/>
              </w:rPr>
              <w:t xml:space="preserve"> and </w:t>
            </w:r>
            <w:del w:id="2326" w:author="Author">
              <w:r w:rsidRPr="00E40F6B" w:rsidDel="00700E88">
                <w:rPr>
                  <w:b w:val="0"/>
                  <w:i/>
                  <w:strike/>
                  <w:sz w:val="22"/>
                </w:rPr>
                <w:delText>thus helps to prevent choking</w:delText>
              </w:r>
              <w:r w:rsidRPr="00700E88" w:rsidDel="00700E88">
                <w:rPr>
                  <w:b w:val="0"/>
                  <w:i/>
                  <w:sz w:val="22"/>
                </w:rPr>
                <w:delText>.</w:delText>
              </w:r>
            </w:del>
          </w:p>
          <w:p w:rsidR="000C1E28" w:rsidRPr="00700E88" w:rsidRDefault="000C1E28" w:rsidP="000C1E28">
            <w:pPr>
              <w:pStyle w:val="ListParagraph"/>
              <w:numPr>
                <w:ilvl w:val="0"/>
                <w:numId w:val="41"/>
              </w:numPr>
              <w:spacing w:after="100" w:afterAutospacing="1"/>
              <w:jc w:val="left"/>
              <w:rPr>
                <w:i/>
              </w:rPr>
            </w:pPr>
            <w:ins w:id="2327" w:author="Author">
              <w:r w:rsidRPr="00E40F6B">
                <w:rPr>
                  <w:b w:val="0"/>
                  <w:i/>
                  <w:sz w:val="22"/>
                  <w:u w:val="single"/>
                </w:rPr>
                <w:t>Offers an opportunity for caregivers to model appropriate dining etiquette</w:t>
              </w:r>
              <w:r w:rsidRPr="00700E88">
                <w:rPr>
                  <w:b w:val="0"/>
                  <w:i/>
                  <w:sz w:val="22"/>
                </w:rPr>
                <w:t>.</w:t>
              </w:r>
            </w:ins>
          </w:p>
        </w:tc>
      </w:tr>
    </w:tbl>
    <w:p w:rsidR="000C1E28" w:rsidRPr="00C06613" w:rsidRDefault="000C1E28" w:rsidP="007B4DF1">
      <w:pPr>
        <w:tabs>
          <w:tab w:val="left" w:pos="0"/>
        </w:tabs>
        <w:spacing w:before="100" w:beforeAutospacing="1" w:after="100" w:afterAutospacing="1" w:line="240" w:lineRule="auto"/>
      </w:pPr>
      <w:r w:rsidRPr="00C06613">
        <w:t>§747.3121. Are children allowed to use toothbrushes after meal and snack times?</w:t>
      </w:r>
    </w:p>
    <w:p w:rsidR="000C1E28" w:rsidRPr="00C06613" w:rsidRDefault="000C1E28" w:rsidP="007B4DF1">
      <w:pPr>
        <w:tabs>
          <w:tab w:val="left" w:pos="0"/>
        </w:tabs>
        <w:spacing w:before="100" w:beforeAutospacing="1" w:after="100" w:afterAutospacing="1" w:line="240" w:lineRule="auto"/>
      </w:pPr>
      <w:r w:rsidRPr="00C06613">
        <w:t xml:space="preserve">(a) Yes, although toothbrushes and tooth powders or pastes provided for each child's individual use must be: </w:t>
      </w:r>
    </w:p>
    <w:p w:rsidR="000C1E28" w:rsidRPr="00C06613" w:rsidRDefault="000C1E28" w:rsidP="007B4DF1">
      <w:pPr>
        <w:tabs>
          <w:tab w:val="left" w:pos="0"/>
        </w:tabs>
        <w:spacing w:before="100" w:beforeAutospacing="1" w:after="100" w:afterAutospacing="1" w:line="240" w:lineRule="auto"/>
      </w:pPr>
      <w:r w:rsidRPr="00C06613">
        <w:tab/>
        <w:t xml:space="preserve">(1) Labeled with the child's full name; </w:t>
      </w:r>
    </w:p>
    <w:p w:rsidR="000C1E28" w:rsidRPr="00C06613" w:rsidRDefault="000C1E28" w:rsidP="007B4DF1">
      <w:pPr>
        <w:tabs>
          <w:tab w:val="left" w:pos="0"/>
        </w:tabs>
        <w:spacing w:before="100" w:beforeAutospacing="1" w:after="100" w:afterAutospacing="1" w:line="240" w:lineRule="auto"/>
      </w:pPr>
      <w:r w:rsidRPr="00C06613">
        <w:tab/>
        <w:t xml:space="preserve">(2) Stored out of children's reach when not in use; and </w:t>
      </w:r>
    </w:p>
    <w:p w:rsidR="000C1E28" w:rsidRPr="00C06613" w:rsidRDefault="000C1E28" w:rsidP="007B4DF1">
      <w:pPr>
        <w:tabs>
          <w:tab w:val="left" w:pos="0"/>
        </w:tabs>
        <w:spacing w:before="100" w:beforeAutospacing="1" w:after="100" w:afterAutospacing="1" w:line="240" w:lineRule="auto"/>
      </w:pPr>
      <w:r w:rsidRPr="00C06613">
        <w:tab/>
        <w:t xml:space="preserve">(3) Stored in a manner that prevents the toothbrushes from touching each other during storage. </w:t>
      </w:r>
    </w:p>
    <w:p w:rsidR="00D90962" w:rsidRPr="000C1E28" w:rsidRDefault="000C1E28" w:rsidP="000C1E28">
      <w:r w:rsidRPr="00C06613">
        <w:t>(b) Children must have adult supervision during tooth brushing activities.</w:t>
      </w:r>
    </w:p>
    <w:sectPr w:rsidR="00D90962" w:rsidRPr="000C1E28" w:rsidSect="007B4D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D0" w:rsidRDefault="00BC55D0" w:rsidP="00BC55D0">
      <w:pPr>
        <w:spacing w:line="240" w:lineRule="auto"/>
      </w:pPr>
      <w:r>
        <w:separator/>
      </w:r>
    </w:p>
  </w:endnote>
  <w:endnote w:type="continuationSeparator" w:id="0">
    <w:p w:rsidR="00BC55D0" w:rsidRDefault="00BC55D0" w:rsidP="00BC5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DF1" w:rsidRDefault="007B4DF1">
    <w:pPr>
      <w:pStyle w:val="Footer"/>
      <w:jc w:val="center"/>
    </w:pPr>
    <w:r>
      <w:fldChar w:fldCharType="begin"/>
    </w:r>
    <w:r>
      <w:instrText xml:space="preserve"> PAGE   \* MERGEFORMAT </w:instrText>
    </w:r>
    <w:r>
      <w:fldChar w:fldCharType="separate"/>
    </w:r>
    <w:r>
      <w:rPr>
        <w:noProof/>
      </w:rPr>
      <w:t>30</w:t>
    </w:r>
    <w:r>
      <w:rPr>
        <w:noProof/>
      </w:rPr>
      <w:fldChar w:fldCharType="end"/>
    </w:r>
  </w:p>
  <w:p w:rsidR="007B4DF1" w:rsidRDefault="007B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D0" w:rsidRDefault="00BC55D0" w:rsidP="00BC55D0">
      <w:pPr>
        <w:spacing w:line="240" w:lineRule="auto"/>
      </w:pPr>
      <w:r>
        <w:separator/>
      </w:r>
    </w:p>
  </w:footnote>
  <w:footnote w:type="continuationSeparator" w:id="0">
    <w:p w:rsidR="00BC55D0" w:rsidRDefault="00BC55D0" w:rsidP="00BC55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DF1" w:rsidRDefault="007B4D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67F"/>
    <w:multiLevelType w:val="multilevel"/>
    <w:tmpl w:val="A3C08CF6"/>
    <w:numStyleLink w:val="HHSNumbering"/>
  </w:abstractNum>
  <w:abstractNum w:abstractNumId="1" w15:restartNumberingAfterBreak="0">
    <w:nsid w:val="023A1C19"/>
    <w:multiLevelType w:val="hybridMultilevel"/>
    <w:tmpl w:val="F9F4B37C"/>
    <w:lvl w:ilvl="0" w:tplc="3BD840B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50F5D"/>
    <w:multiLevelType w:val="hybridMultilevel"/>
    <w:tmpl w:val="275EA5CE"/>
    <w:lvl w:ilvl="0" w:tplc="18F6EA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914D2"/>
    <w:multiLevelType w:val="hybridMultilevel"/>
    <w:tmpl w:val="BBF2A858"/>
    <w:lvl w:ilvl="0" w:tplc="7AC075DE">
      <w:numFmt w:val="bullet"/>
      <w:lvlText w:val="•"/>
      <w:lvlJc w:val="left"/>
      <w:pPr>
        <w:ind w:left="6390" w:hanging="360"/>
      </w:pPr>
      <w:rPr>
        <w:rFonts w:ascii="Verdana" w:eastAsia="Times New Roman" w:hAnsi="Verdana" w:cs="Times New Roman" w:hint="default"/>
      </w:rPr>
    </w:lvl>
    <w:lvl w:ilvl="1" w:tplc="04090003" w:tentative="1">
      <w:start w:val="1"/>
      <w:numFmt w:val="bullet"/>
      <w:lvlText w:val="o"/>
      <w:lvlJc w:val="left"/>
      <w:pPr>
        <w:ind w:left="7110" w:hanging="360"/>
      </w:pPr>
      <w:rPr>
        <w:rFonts w:ascii="Courier New" w:hAnsi="Courier New" w:cs="Courier New" w:hint="default"/>
      </w:rPr>
    </w:lvl>
    <w:lvl w:ilvl="2" w:tplc="04090005" w:tentative="1">
      <w:start w:val="1"/>
      <w:numFmt w:val="bullet"/>
      <w:lvlText w:val=""/>
      <w:lvlJc w:val="left"/>
      <w:pPr>
        <w:ind w:left="7830" w:hanging="360"/>
      </w:pPr>
      <w:rPr>
        <w:rFonts w:ascii="Wingdings" w:hAnsi="Wingdings" w:hint="default"/>
      </w:rPr>
    </w:lvl>
    <w:lvl w:ilvl="3" w:tplc="04090001" w:tentative="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cs="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cs="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4" w15:restartNumberingAfterBreak="0">
    <w:nsid w:val="0BC10CAB"/>
    <w:multiLevelType w:val="hybridMultilevel"/>
    <w:tmpl w:val="3D24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001D"/>
    <w:multiLevelType w:val="hybridMultilevel"/>
    <w:tmpl w:val="0C5A1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B2657"/>
    <w:multiLevelType w:val="hybridMultilevel"/>
    <w:tmpl w:val="4080E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3503A"/>
    <w:multiLevelType w:val="hybridMultilevel"/>
    <w:tmpl w:val="2DFC9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859EE"/>
    <w:multiLevelType w:val="multilevel"/>
    <w:tmpl w:val="959E3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187ACE"/>
    <w:multiLevelType w:val="hybridMultilevel"/>
    <w:tmpl w:val="F27CF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1" w15:restartNumberingAfterBreak="0">
    <w:nsid w:val="1F5D5E5B"/>
    <w:multiLevelType w:val="hybridMultilevel"/>
    <w:tmpl w:val="50A4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C646D"/>
    <w:multiLevelType w:val="hybridMultilevel"/>
    <w:tmpl w:val="1AA6A4BC"/>
    <w:lvl w:ilvl="0" w:tplc="68D402C4">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C40FA"/>
    <w:multiLevelType w:val="hybridMultilevel"/>
    <w:tmpl w:val="CC1A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113DE"/>
    <w:multiLevelType w:val="hybridMultilevel"/>
    <w:tmpl w:val="68588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D4861"/>
    <w:multiLevelType w:val="hybridMultilevel"/>
    <w:tmpl w:val="E88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2C88"/>
    <w:multiLevelType w:val="hybridMultilevel"/>
    <w:tmpl w:val="5E5445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343E6"/>
    <w:multiLevelType w:val="hybridMultilevel"/>
    <w:tmpl w:val="0A2212F0"/>
    <w:lvl w:ilvl="0" w:tplc="04090001">
      <w:start w:val="1"/>
      <w:numFmt w:val="bullet"/>
      <w:lvlText w:val=""/>
      <w:lvlJc w:val="left"/>
      <w:pPr>
        <w:ind w:left="720" w:hanging="360"/>
      </w:pPr>
      <w:rPr>
        <w:rFonts w:ascii="Symbol" w:hAnsi="Symbol" w:hint="default"/>
      </w:rPr>
    </w:lvl>
    <w:lvl w:ilvl="1" w:tplc="C2C6A3D8">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3026F"/>
    <w:multiLevelType w:val="hybridMultilevel"/>
    <w:tmpl w:val="21B0A426"/>
    <w:lvl w:ilvl="0" w:tplc="3BD840B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C2487"/>
    <w:multiLevelType w:val="hybridMultilevel"/>
    <w:tmpl w:val="D280F316"/>
    <w:lvl w:ilvl="0" w:tplc="A32666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61372"/>
    <w:multiLevelType w:val="hybridMultilevel"/>
    <w:tmpl w:val="76C4DD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A062BD"/>
    <w:multiLevelType w:val="hybridMultilevel"/>
    <w:tmpl w:val="109A2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92974"/>
    <w:multiLevelType w:val="hybridMultilevel"/>
    <w:tmpl w:val="31BC7576"/>
    <w:lvl w:ilvl="0" w:tplc="3BD840B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53714"/>
    <w:multiLevelType w:val="hybridMultilevel"/>
    <w:tmpl w:val="6ECAA85A"/>
    <w:lvl w:ilvl="0" w:tplc="3BD840B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5397B"/>
    <w:multiLevelType w:val="hybridMultilevel"/>
    <w:tmpl w:val="9190D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25466F"/>
    <w:multiLevelType w:val="hybridMultilevel"/>
    <w:tmpl w:val="56B84A10"/>
    <w:lvl w:ilvl="0" w:tplc="7EB2152A">
      <w:numFmt w:val="bullet"/>
      <w:lvlText w:val="•"/>
      <w:lvlJc w:val="left"/>
      <w:pPr>
        <w:ind w:left="337" w:hanging="360"/>
      </w:pPr>
      <w:rPr>
        <w:rFonts w:ascii="Verdana" w:eastAsia="Times New Roman" w:hAnsi="Verdana" w:cs="Arial"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26" w15:restartNumberingAfterBreak="0">
    <w:nsid w:val="577A234F"/>
    <w:multiLevelType w:val="hybridMultilevel"/>
    <w:tmpl w:val="73AA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AE0D3B"/>
    <w:multiLevelType w:val="hybridMultilevel"/>
    <w:tmpl w:val="006EB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6D34FA"/>
    <w:multiLevelType w:val="hybridMultilevel"/>
    <w:tmpl w:val="71C89C64"/>
    <w:lvl w:ilvl="0" w:tplc="04090001">
      <w:start w:val="1"/>
      <w:numFmt w:val="bullet"/>
      <w:lvlText w:val=""/>
      <w:lvlJc w:val="left"/>
      <w:pPr>
        <w:ind w:left="697" w:hanging="360"/>
      </w:pPr>
      <w:rPr>
        <w:rFonts w:ascii="Symbol" w:hAnsi="Symbol" w:hint="default"/>
      </w:rPr>
    </w:lvl>
    <w:lvl w:ilvl="1" w:tplc="2D80D77A">
      <w:numFmt w:val="bullet"/>
      <w:lvlText w:val="•"/>
      <w:lvlJc w:val="left"/>
      <w:pPr>
        <w:ind w:left="1417" w:hanging="360"/>
      </w:pPr>
      <w:rPr>
        <w:rFonts w:ascii="Verdana" w:eastAsia="Times New Roman" w:hAnsi="Verdana" w:cs="Times New Roman"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9" w15:restartNumberingAfterBreak="0">
    <w:nsid w:val="5F187973"/>
    <w:multiLevelType w:val="hybridMultilevel"/>
    <w:tmpl w:val="934C7600"/>
    <w:lvl w:ilvl="0" w:tplc="B9A6B0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F6504"/>
    <w:multiLevelType w:val="hybridMultilevel"/>
    <w:tmpl w:val="12B40686"/>
    <w:lvl w:ilvl="0" w:tplc="A50EB3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E4481"/>
    <w:multiLevelType w:val="hybridMultilevel"/>
    <w:tmpl w:val="7288457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F84173"/>
    <w:multiLevelType w:val="hybridMultilevel"/>
    <w:tmpl w:val="11AE97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4" w15:restartNumberingAfterBreak="0">
    <w:nsid w:val="66F93A65"/>
    <w:multiLevelType w:val="hybridMultilevel"/>
    <w:tmpl w:val="EDCA1740"/>
    <w:lvl w:ilvl="0" w:tplc="04090005">
      <w:start w:val="1"/>
      <w:numFmt w:val="bullet"/>
      <w:lvlText w:val=""/>
      <w:lvlJc w:val="left"/>
      <w:pPr>
        <w:ind w:left="1417" w:hanging="360"/>
      </w:pPr>
      <w:rPr>
        <w:rFonts w:ascii="Wingdings" w:hAnsi="Wingdings" w:hint="default"/>
      </w:rPr>
    </w:lvl>
    <w:lvl w:ilvl="1" w:tplc="73E47122">
      <w:numFmt w:val="bullet"/>
      <w:lvlText w:val="•"/>
      <w:lvlJc w:val="left"/>
      <w:pPr>
        <w:ind w:left="2137" w:hanging="360"/>
      </w:pPr>
      <w:rPr>
        <w:rFonts w:ascii="Verdana" w:eastAsia="Times New Roman" w:hAnsi="Verdana" w:cs="Arial" w:hint="default"/>
        <w:i/>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35" w15:restartNumberingAfterBreak="0">
    <w:nsid w:val="682C30E8"/>
    <w:multiLevelType w:val="hybridMultilevel"/>
    <w:tmpl w:val="81C60758"/>
    <w:lvl w:ilvl="0" w:tplc="29AC39F4">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B11B16"/>
    <w:multiLevelType w:val="hybridMultilevel"/>
    <w:tmpl w:val="B3C6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D6FF8"/>
    <w:multiLevelType w:val="hybridMultilevel"/>
    <w:tmpl w:val="7822213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D4447"/>
    <w:multiLevelType w:val="hybridMultilevel"/>
    <w:tmpl w:val="53869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426F7E"/>
    <w:multiLevelType w:val="hybridMultilevel"/>
    <w:tmpl w:val="E6D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91510"/>
    <w:multiLevelType w:val="hybridMultilevel"/>
    <w:tmpl w:val="A3B613D6"/>
    <w:lvl w:ilvl="0" w:tplc="664E27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3380D"/>
    <w:multiLevelType w:val="hybridMultilevel"/>
    <w:tmpl w:val="CB984526"/>
    <w:lvl w:ilvl="0" w:tplc="39781CA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0"/>
  </w:num>
  <w:num w:numId="3">
    <w:abstractNumId w:val="33"/>
  </w:num>
  <w:num w:numId="4">
    <w:abstractNumId w:val="0"/>
  </w:num>
  <w:num w:numId="5">
    <w:abstractNumId w:val="40"/>
  </w:num>
  <w:num w:numId="6">
    <w:abstractNumId w:val="28"/>
  </w:num>
  <w:num w:numId="7">
    <w:abstractNumId w:val="21"/>
  </w:num>
  <w:num w:numId="8">
    <w:abstractNumId w:val="9"/>
  </w:num>
  <w:num w:numId="9">
    <w:abstractNumId w:val="3"/>
  </w:num>
  <w:num w:numId="10">
    <w:abstractNumId w:val="35"/>
  </w:num>
  <w:num w:numId="11">
    <w:abstractNumId w:val="29"/>
  </w:num>
  <w:num w:numId="12">
    <w:abstractNumId w:val="16"/>
  </w:num>
  <w:num w:numId="13">
    <w:abstractNumId w:val="23"/>
  </w:num>
  <w:num w:numId="14">
    <w:abstractNumId w:val="1"/>
  </w:num>
  <w:num w:numId="15">
    <w:abstractNumId w:val="22"/>
  </w:num>
  <w:num w:numId="16">
    <w:abstractNumId w:val="18"/>
  </w:num>
  <w:num w:numId="17">
    <w:abstractNumId w:val="37"/>
  </w:num>
  <w:num w:numId="18">
    <w:abstractNumId w:val="27"/>
  </w:num>
  <w:num w:numId="19">
    <w:abstractNumId w:val="14"/>
  </w:num>
  <w:num w:numId="20">
    <w:abstractNumId w:val="7"/>
  </w:num>
  <w:num w:numId="21">
    <w:abstractNumId w:val="26"/>
  </w:num>
  <w:num w:numId="22">
    <w:abstractNumId w:val="41"/>
  </w:num>
  <w:num w:numId="23">
    <w:abstractNumId w:val="39"/>
  </w:num>
  <w:num w:numId="24">
    <w:abstractNumId w:val="5"/>
  </w:num>
  <w:num w:numId="25">
    <w:abstractNumId w:val="24"/>
  </w:num>
  <w:num w:numId="26">
    <w:abstractNumId w:val="38"/>
  </w:num>
  <w:num w:numId="27">
    <w:abstractNumId w:val="32"/>
  </w:num>
  <w:num w:numId="28">
    <w:abstractNumId w:val="34"/>
  </w:num>
  <w:num w:numId="29">
    <w:abstractNumId w:val="2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6"/>
  </w:num>
  <w:num w:numId="33">
    <w:abstractNumId w:val="31"/>
  </w:num>
  <w:num w:numId="34">
    <w:abstractNumId w:val="13"/>
  </w:num>
  <w:num w:numId="35">
    <w:abstractNumId w:val="25"/>
  </w:num>
  <w:num w:numId="36">
    <w:abstractNumId w:val="30"/>
  </w:num>
  <w:num w:numId="37">
    <w:abstractNumId w:val="2"/>
  </w:num>
  <w:num w:numId="38">
    <w:abstractNumId w:val="19"/>
  </w:num>
  <w:num w:numId="39">
    <w:abstractNumId w:val="6"/>
  </w:num>
  <w:num w:numId="40">
    <w:abstractNumId w:val="11"/>
  </w:num>
  <w:num w:numId="41">
    <w:abstractNumId w:val="12"/>
  </w:num>
  <w:num w:numId="42">
    <w:abstractNumId w:val="15"/>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28"/>
    <w:rsid w:val="0000133B"/>
    <w:rsid w:val="00015723"/>
    <w:rsid w:val="00051D10"/>
    <w:rsid w:val="00086875"/>
    <w:rsid w:val="00094C6F"/>
    <w:rsid w:val="000C1E28"/>
    <w:rsid w:val="000C326E"/>
    <w:rsid w:val="00121D85"/>
    <w:rsid w:val="00143D54"/>
    <w:rsid w:val="00166857"/>
    <w:rsid w:val="0019695A"/>
    <w:rsid w:val="001C6029"/>
    <w:rsid w:val="001E7579"/>
    <w:rsid w:val="00266781"/>
    <w:rsid w:val="002C2D64"/>
    <w:rsid w:val="002D56A2"/>
    <w:rsid w:val="00313C5E"/>
    <w:rsid w:val="0032052B"/>
    <w:rsid w:val="0034030F"/>
    <w:rsid w:val="00345F8A"/>
    <w:rsid w:val="00393D3E"/>
    <w:rsid w:val="003A1577"/>
    <w:rsid w:val="003A2C00"/>
    <w:rsid w:val="003A55BA"/>
    <w:rsid w:val="003F1869"/>
    <w:rsid w:val="00407BE6"/>
    <w:rsid w:val="0042236D"/>
    <w:rsid w:val="00441269"/>
    <w:rsid w:val="004654AE"/>
    <w:rsid w:val="00467816"/>
    <w:rsid w:val="004A1A49"/>
    <w:rsid w:val="004B3E1A"/>
    <w:rsid w:val="004E024A"/>
    <w:rsid w:val="00526CA1"/>
    <w:rsid w:val="005B630F"/>
    <w:rsid w:val="005C4E39"/>
    <w:rsid w:val="005E65AD"/>
    <w:rsid w:val="005F6B5F"/>
    <w:rsid w:val="006909E2"/>
    <w:rsid w:val="006D71AF"/>
    <w:rsid w:val="006E17AF"/>
    <w:rsid w:val="006F6C3B"/>
    <w:rsid w:val="007007DD"/>
    <w:rsid w:val="007051A3"/>
    <w:rsid w:val="00706746"/>
    <w:rsid w:val="007247A3"/>
    <w:rsid w:val="00737AB4"/>
    <w:rsid w:val="007A221C"/>
    <w:rsid w:val="007B3AD0"/>
    <w:rsid w:val="007B4DF1"/>
    <w:rsid w:val="007C4258"/>
    <w:rsid w:val="007E6521"/>
    <w:rsid w:val="008335FC"/>
    <w:rsid w:val="00845480"/>
    <w:rsid w:val="00860F66"/>
    <w:rsid w:val="008871EE"/>
    <w:rsid w:val="0089319D"/>
    <w:rsid w:val="008B0B37"/>
    <w:rsid w:val="008B3310"/>
    <w:rsid w:val="008E718C"/>
    <w:rsid w:val="00900A3C"/>
    <w:rsid w:val="00933600"/>
    <w:rsid w:val="009408CB"/>
    <w:rsid w:val="00941260"/>
    <w:rsid w:val="00943571"/>
    <w:rsid w:val="0096540E"/>
    <w:rsid w:val="00973878"/>
    <w:rsid w:val="00A25613"/>
    <w:rsid w:val="00A3795E"/>
    <w:rsid w:val="00A7390F"/>
    <w:rsid w:val="00A85EF7"/>
    <w:rsid w:val="00B01B26"/>
    <w:rsid w:val="00B214DA"/>
    <w:rsid w:val="00B63435"/>
    <w:rsid w:val="00B66311"/>
    <w:rsid w:val="00B75990"/>
    <w:rsid w:val="00BA6C8F"/>
    <w:rsid w:val="00BC55D0"/>
    <w:rsid w:val="00BF09D3"/>
    <w:rsid w:val="00BF231B"/>
    <w:rsid w:val="00C57FEA"/>
    <w:rsid w:val="00C904C9"/>
    <w:rsid w:val="00CA6447"/>
    <w:rsid w:val="00D32752"/>
    <w:rsid w:val="00D40BBC"/>
    <w:rsid w:val="00D90962"/>
    <w:rsid w:val="00E06C3D"/>
    <w:rsid w:val="00E24DB5"/>
    <w:rsid w:val="00E303D0"/>
    <w:rsid w:val="00E93DAE"/>
    <w:rsid w:val="00EA347B"/>
    <w:rsid w:val="00ED6F6C"/>
    <w:rsid w:val="00EE65E4"/>
    <w:rsid w:val="00EF6E1E"/>
    <w:rsid w:val="00F06515"/>
    <w:rsid w:val="00F250AC"/>
    <w:rsid w:val="00F4008E"/>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6785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39" w:unhideWhenUsed="1"/>
    <w:lsdException w:name="footer" w:semiHidden="1"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7"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6E17AF"/>
    <w:pPr>
      <w:keepNext/>
      <w:keepLines/>
      <w:tabs>
        <w:tab w:val="left" w:pos="2160"/>
      </w:tabs>
      <w:spacing w:line="240" w:lineRule="auto"/>
      <w:outlineLvl w:val="0"/>
    </w:pPr>
    <w:rPr>
      <w:rFonts w:ascii="Verdana" w:eastAsiaTheme="majorEastAsia" w:hAnsi="Verdana" w:cstheme="majorBidi"/>
      <w:color w:val="auto"/>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qFormat/>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qFormat/>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7AF"/>
    <w:rPr>
      <w:rFonts w:ascii="Verdana" w:eastAsiaTheme="majorEastAsia" w:hAnsi="Verdana" w:cstheme="majorBidi"/>
      <w:color w:val="auto"/>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rsid w:val="00266781"/>
    <w:pPr>
      <w:spacing w:line="240" w:lineRule="auto"/>
    </w:pPr>
    <w:rPr>
      <w:sz w:val="20"/>
      <w:szCs w:val="20"/>
    </w:rPr>
  </w:style>
  <w:style w:type="character" w:customStyle="1" w:styleId="CommentTextChar">
    <w:name w:val="Comment Text Char"/>
    <w:basedOn w:val="DefaultParagraphFont"/>
    <w:link w:val="CommentText"/>
    <w:uiPriority w:val="99"/>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unhideWhenUsed/>
    <w:rsid w:val="003F1869"/>
    <w:pPr>
      <w:spacing w:after="120"/>
      <w:ind w:left="360"/>
    </w:pPr>
  </w:style>
  <w:style w:type="character" w:customStyle="1" w:styleId="BodyTextIndentChar">
    <w:name w:val="Body Text Indent Char"/>
    <w:basedOn w:val="DefaultParagraphFont"/>
    <w:link w:val="BodyTextIndent"/>
    <w:uiPriority w:val="99"/>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rsid w:val="00266781"/>
    <w:rPr>
      <w:b/>
      <w:bCs/>
    </w:rPr>
  </w:style>
  <w:style w:type="character" w:customStyle="1" w:styleId="CommentSubjectChar">
    <w:name w:val="Comment Subject Char"/>
    <w:basedOn w:val="CommentTextChar"/>
    <w:link w:val="CommentSubject"/>
    <w:uiPriority w:val="99"/>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unhideWhenUsed/>
    <w:rsid w:val="003F1869"/>
    <w:pPr>
      <w:ind w:left="360" w:hanging="360"/>
      <w:contextualSpacing/>
    </w:pPr>
  </w:style>
  <w:style w:type="paragraph" w:styleId="BodyText2">
    <w:name w:val="Body Text 2"/>
    <w:basedOn w:val="Normal"/>
    <w:link w:val="BodyText2Char"/>
    <w:uiPriority w:val="99"/>
    <w:unhideWhenUsed/>
    <w:rsid w:val="003F1869"/>
    <w:pPr>
      <w:spacing w:after="120" w:line="480" w:lineRule="auto"/>
    </w:pPr>
  </w:style>
  <w:style w:type="character" w:customStyle="1" w:styleId="BodyText2Char">
    <w:name w:val="Body Text 2 Char"/>
    <w:basedOn w:val="DefaultParagraphFont"/>
    <w:link w:val="BodyText2"/>
    <w:uiPriority w:val="99"/>
    <w:rsid w:val="003F1869"/>
    <w:rPr>
      <w:sz w:val="22"/>
      <w:szCs w:val="22"/>
    </w:rPr>
  </w:style>
  <w:style w:type="paragraph" w:styleId="BodyText3">
    <w:name w:val="Body Text 3"/>
    <w:basedOn w:val="Normal"/>
    <w:link w:val="BodyText3Char"/>
    <w:uiPriority w:val="99"/>
    <w:unhideWhenUsed/>
    <w:rsid w:val="003F1869"/>
    <w:pPr>
      <w:spacing w:after="120"/>
    </w:pPr>
    <w:rPr>
      <w:sz w:val="16"/>
      <w:szCs w:val="16"/>
    </w:rPr>
  </w:style>
  <w:style w:type="character" w:customStyle="1" w:styleId="BodyText3Char">
    <w:name w:val="Body Text 3 Char"/>
    <w:basedOn w:val="DefaultParagraphFont"/>
    <w:link w:val="BodyText3"/>
    <w:uiPriority w:val="99"/>
    <w:rsid w:val="003F1869"/>
    <w:rPr>
      <w:sz w:val="16"/>
      <w:szCs w:val="16"/>
    </w:rPr>
  </w:style>
  <w:style w:type="paragraph" w:styleId="BalloonText">
    <w:name w:val="Balloon Text"/>
    <w:basedOn w:val="Normal"/>
    <w:link w:val="BalloonTextChar"/>
    <w:uiPriority w:val="99"/>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1869"/>
    <w:rPr>
      <w:rFonts w:ascii="Segoe UI" w:hAnsi="Segoe UI" w:cs="Segoe UI"/>
      <w:sz w:val="18"/>
      <w:szCs w:val="18"/>
    </w:rPr>
  </w:style>
  <w:style w:type="character" w:styleId="FollowedHyperlink">
    <w:name w:val="FollowedHyperlink"/>
    <w:uiPriority w:val="99"/>
    <w:unhideWhenUsed/>
    <w:rsid w:val="003F1869"/>
    <w:rPr>
      <w:color w:val="7D868C" w:themeColor="followedHyperlink"/>
      <w:u w:val="single"/>
    </w:rPr>
  </w:style>
  <w:style w:type="paragraph" w:styleId="ListBullet">
    <w:name w:val="List Bullet"/>
    <w:basedOn w:val="BodyText"/>
    <w:uiPriority w:val="3"/>
    <w:qFormat/>
    <w:rsid w:val="006D71AF"/>
    <w:pPr>
      <w:numPr>
        <w:numId w:val="3"/>
      </w:numPr>
      <w:spacing w:before="240" w:after="0" w:line="288" w:lineRule="auto"/>
      <w:contextualSpacing/>
    </w:pPr>
    <w:rPr>
      <w:rFonts w:cs="Calibri"/>
      <w:szCs w:val="20"/>
    </w:rPr>
  </w:style>
  <w:style w:type="numbering" w:customStyle="1" w:styleId="HHSBullets">
    <w:name w:val="HHS Bullets"/>
    <w:uiPriority w:val="99"/>
    <w:rsid w:val="00266781"/>
    <w:pPr>
      <w:numPr>
        <w:numId w:val="1"/>
      </w:numPr>
    </w:pPr>
  </w:style>
  <w:style w:type="numbering" w:customStyle="1" w:styleId="HHSNumbering">
    <w:name w:val="HHS Numbering"/>
    <w:uiPriority w:val="99"/>
    <w:rsid w:val="00A85EF7"/>
    <w:pPr>
      <w:numPr>
        <w:numId w:val="2"/>
      </w:numPr>
    </w:pPr>
  </w:style>
  <w:style w:type="paragraph" w:styleId="ListNumber">
    <w:name w:val="List Number"/>
    <w:basedOn w:val="BodyText"/>
    <w:uiPriority w:val="3"/>
    <w:qFormat/>
    <w:rsid w:val="006D71AF"/>
    <w:pPr>
      <w:numPr>
        <w:numId w:val="4"/>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qFormat/>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customStyle="1" w:styleId="TableParagraph">
    <w:name w:val="Table Paragraph"/>
    <w:basedOn w:val="Normal"/>
    <w:rsid w:val="000C1E28"/>
    <w:pPr>
      <w:widowControl w:val="0"/>
      <w:spacing w:line="240" w:lineRule="auto"/>
    </w:pPr>
    <w:rPr>
      <w:rFonts w:ascii="Verdana" w:eastAsia="Verdana" w:hAnsi="Verdana" w:cs="Times New Roman"/>
      <w:color w:val="auto"/>
    </w:rPr>
  </w:style>
  <w:style w:type="paragraph" w:customStyle="1" w:styleId="Default">
    <w:name w:val="Default"/>
    <w:rsid w:val="000C1E28"/>
    <w:pPr>
      <w:autoSpaceDE w:val="0"/>
      <w:autoSpaceDN w:val="0"/>
      <w:adjustRightInd w:val="0"/>
      <w:spacing w:line="240" w:lineRule="auto"/>
    </w:pPr>
    <w:rPr>
      <w:rFonts w:ascii="Arial" w:eastAsia="Verdana" w:hAnsi="Arial" w:cs="Arial"/>
      <w:color w:val="000000"/>
      <w:sz w:val="24"/>
      <w:szCs w:val="24"/>
    </w:rPr>
  </w:style>
  <w:style w:type="table" w:customStyle="1" w:styleId="TableGrid1">
    <w:name w:val="Table Grid1"/>
    <w:basedOn w:val="TableNormal"/>
    <w:next w:val="TableGrid"/>
    <w:uiPriority w:val="39"/>
    <w:rsid w:val="000C1E28"/>
    <w:pPr>
      <w:spacing w:line="240" w:lineRule="auto"/>
    </w:pPr>
    <w:rPr>
      <w:rFonts w:ascii="Verdana" w:eastAsia="Times New Roman" w:hAnsi="Verdana" w:cs="Times New Roman"/>
      <w:color w:val="auto"/>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table" w:customStyle="1" w:styleId="TableGrid2">
    <w:name w:val="Table Grid2"/>
    <w:basedOn w:val="TableNormal"/>
    <w:next w:val="TableGrid"/>
    <w:uiPriority w:val="39"/>
    <w:rsid w:val="000C1E28"/>
    <w:pPr>
      <w:spacing w:line="240" w:lineRule="auto"/>
    </w:pPr>
    <w:rPr>
      <w:rFonts w:ascii="Verdana" w:eastAsia="Times New Roman" w:hAnsi="Verdana" w:cs="Times New Roman"/>
      <w:color w:val="auto"/>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table" w:customStyle="1" w:styleId="TableGrid3">
    <w:name w:val="Table Grid3"/>
    <w:basedOn w:val="TableNormal"/>
    <w:next w:val="TableGrid"/>
    <w:uiPriority w:val="39"/>
    <w:rsid w:val="000C1E28"/>
    <w:pPr>
      <w:spacing w:line="240" w:lineRule="auto"/>
    </w:pPr>
    <w:rPr>
      <w:rFonts w:ascii="Verdana" w:eastAsia="Times New Roman" w:hAnsi="Verdana" w:cs="Times New Roman"/>
      <w:color w:val="auto"/>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table" w:customStyle="1" w:styleId="TableGrid4">
    <w:name w:val="Table Grid4"/>
    <w:basedOn w:val="TableNormal"/>
    <w:next w:val="TableGrid"/>
    <w:uiPriority w:val="39"/>
    <w:rsid w:val="000C1E28"/>
    <w:pPr>
      <w:spacing w:line="240" w:lineRule="auto"/>
    </w:pPr>
    <w:rPr>
      <w:rFonts w:ascii="Verdana" w:eastAsia="Times New Roman" w:hAnsi="Verdana" w:cs="Times New Roman"/>
      <w:color w:val="auto"/>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table" w:customStyle="1" w:styleId="TableGrid5">
    <w:name w:val="Table Grid5"/>
    <w:basedOn w:val="TableNormal"/>
    <w:next w:val="TableGrid"/>
    <w:uiPriority w:val="39"/>
    <w:rsid w:val="000C1E28"/>
    <w:pPr>
      <w:spacing w:line="240" w:lineRule="auto"/>
    </w:pPr>
    <w:rPr>
      <w:rFonts w:ascii="Verdana" w:eastAsia="Times New Roman" w:hAnsi="Verdana" w:cs="Times New Roman"/>
      <w:color w:val="auto"/>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table" w:customStyle="1" w:styleId="TableGrid6">
    <w:name w:val="Table Grid6"/>
    <w:basedOn w:val="TableNormal"/>
    <w:next w:val="TableGrid"/>
    <w:uiPriority w:val="39"/>
    <w:rsid w:val="000C1E28"/>
    <w:pPr>
      <w:spacing w:line="240" w:lineRule="auto"/>
    </w:pPr>
    <w:rPr>
      <w:rFonts w:ascii="Verdana" w:eastAsia="Times New Roman" w:hAnsi="Verdana" w:cs="Times New Roman"/>
      <w:color w:val="auto"/>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table" w:customStyle="1" w:styleId="TableGrid7">
    <w:name w:val="Table Grid7"/>
    <w:basedOn w:val="TableNormal"/>
    <w:next w:val="TableGrid"/>
    <w:uiPriority w:val="39"/>
    <w:rsid w:val="000C1E28"/>
    <w:pPr>
      <w:spacing w:line="240" w:lineRule="auto"/>
    </w:pPr>
    <w:rPr>
      <w:rFonts w:ascii="Verdana" w:eastAsia="Times New Roman" w:hAnsi="Verdana" w:cs="Times New Roman"/>
      <w:color w:val="auto"/>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Verdana" w:hAnsi="Verdana"/>
        <w:b/>
        <w:sz w:val="18"/>
      </w:rPr>
      <w:tblPr/>
      <w:trPr>
        <w:tblHeader/>
      </w:trPr>
    </w:tblStylePr>
  </w:style>
  <w:style w:type="paragraph" w:styleId="Revision">
    <w:name w:val="Revision"/>
    <w:hidden/>
    <w:uiPriority w:val="99"/>
    <w:semiHidden/>
    <w:rsid w:val="000C1E28"/>
    <w:pPr>
      <w:spacing w:line="240" w:lineRule="auto"/>
    </w:pPr>
  </w:style>
  <w:style w:type="paragraph" w:styleId="NormalWeb">
    <w:name w:val="Normal (Web)"/>
    <w:basedOn w:val="Normal"/>
    <w:uiPriority w:val="99"/>
    <w:semiHidden/>
    <w:unhideWhenUsed/>
    <w:rsid w:val="000C1E28"/>
    <w:pPr>
      <w:spacing w:after="150" w:line="240" w:lineRule="auto"/>
    </w:pPr>
    <w:rPr>
      <w:rFonts w:ascii="Times New Roman" w:eastAsia="Times New Roman" w:hAnsi="Times New Roman" w:cs="Times New Roman"/>
      <w:color w:val="auto"/>
      <w:sz w:val="24"/>
      <w:szCs w:val="24"/>
    </w:rPr>
  </w:style>
  <w:style w:type="paragraph" w:customStyle="1" w:styleId="standard-standard-paragraph-indent">
    <w:name w:val="standard-standard-paragraph-indent"/>
    <w:basedOn w:val="Normal"/>
    <w:rsid w:val="000C1E28"/>
    <w:pPr>
      <w:spacing w:after="15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Child_Care/Search_Texas_Child_Care/CCLNET/Source/TALibrary/TechnicalAssistanc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ns.usda.gov/tn/myplat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2aust1001fs01\share10012\CCL\CCL%20Policy%20Division\Rules\2020%20Phy%20Act,%20Screen%20Time%20&amp;%20Nutrition\Draft%20Rules\Rules%20shared%20with%20Workgroup\www.dfps.state.tx.us\Child_Care\Search_Texas_Child_Care\CCLNET\Source\TALibrary\TechnicalAssistanc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12aust1001fs01\share10012\CCL\CCL%20Policy%20Division\Rules\2020%20Phy%20Act,%20Screen%20Time%20&amp;%20Nutrition\Draft%20Rules\Rules%20shared%20with%20Workgroup\www.fns.usda.gov\tn\myplate" TargetMode="External"/><Relationship Id="rId4" Type="http://schemas.openxmlformats.org/officeDocument/2006/relationships/webSettings" Target="webSettings.xml"/><Relationship Id="rId9" Type="http://schemas.openxmlformats.org/officeDocument/2006/relationships/hyperlink" Target="https://www.fns.usda.gov/cacfp/meals-and-snacks" TargetMode="External"/><Relationship Id="rId14"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27139</Words>
  <Characters>154697</Characters>
  <Application>Microsoft Office Word</Application>
  <DocSecurity>0</DocSecurity>
  <Lines>1289</Lines>
  <Paragraphs>362</Paragraphs>
  <ScaleCrop>false</ScaleCrop>
  <Company/>
  <LinksUpToDate>false</LinksUpToDate>
  <CharactersWithSpaces>181474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2020-06-16T21:32:00Z</dcterms:created>
  <dcterms:modified xsi:type="dcterms:W3CDTF">2020-06-16T21:35:00Z</dcterms:modified>
</cp:coreProperties>
</file>