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4" w:rsidRPr="002E42A6" w:rsidRDefault="002E42A6" w:rsidP="002E42A6">
      <w:pPr>
        <w:jc w:val="center"/>
        <w:rPr>
          <w:b/>
        </w:rPr>
      </w:pPr>
      <w:r w:rsidRPr="002E42A6">
        <w:rPr>
          <w:b/>
        </w:rPr>
        <w:t>Monthly Testing Data Report</w:t>
      </w:r>
    </w:p>
    <w:p w:rsidR="002E42A6" w:rsidRDefault="002E42A6"/>
    <w:p w:rsidR="002E42A6" w:rsidRDefault="002E42A6" w:rsidP="002E42A6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F0AB" wp14:editId="2D3598E1">
                <wp:simplePos x="0" y="0"/>
                <wp:positionH relativeFrom="column">
                  <wp:posOffset>3382780</wp:posOffset>
                </wp:positionH>
                <wp:positionV relativeFrom="paragraph">
                  <wp:posOffset>198016</wp:posOffset>
                </wp:positionV>
                <wp:extent cx="2438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35pt,15.6pt" to="458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tMtQEAALcDAAAOAAAAZHJzL2Uyb0RvYy54bWysU02P0zAQvSPxHyzfadKyQq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CF83B" wp14:editId="727BDDCD">
                <wp:simplePos x="0" y="0"/>
                <wp:positionH relativeFrom="column">
                  <wp:posOffset>1357224</wp:posOffset>
                </wp:positionH>
                <wp:positionV relativeFrom="paragraph">
                  <wp:posOffset>199983</wp:posOffset>
                </wp:positionV>
                <wp:extent cx="1638924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15.75pt" to="23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vKtQEAALcDAAAOAAAAZHJzL2Uyb0RvYy54bWysU8GO0zAQvSPxD5bvNGlBqyV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" strokecolor="black [3040]"/>
            </w:pict>
          </mc:Fallback>
        </mc:AlternateContent>
      </w:r>
      <w:r>
        <w:t>R</w:t>
      </w:r>
      <w:r w:rsidRPr="002E42A6">
        <w:t>eporting month/year:</w:t>
      </w:r>
      <w:r>
        <w:t xml:space="preserve">  </w:t>
      </w:r>
      <w:r w:rsidR="00601D7F">
        <w:fldChar w:fldCharType="begin">
          <w:ffData>
            <w:name w:val="ReportingMonthYear"/>
            <w:enabled/>
            <w:calcOnExit w:val="0"/>
            <w:statusText w:type="text" w:val="Reporting month/year"/>
            <w:textInput/>
          </w:ffData>
        </w:fldChar>
      </w:r>
      <w:bookmarkStart w:id="0" w:name="ReportingMonthYear"/>
      <w:r w:rsidR="00601D7F">
        <w:instrText xml:space="preserve"> FORMTEXT </w:instrText>
      </w:r>
      <w:r w:rsidR="00601D7F">
        <w:fldChar w:fldCharType="separate"/>
      </w:r>
      <w:bookmarkStart w:id="1" w:name="_GoBack"/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rPr>
          <w:noProof/>
        </w:rPr>
        <w:t> </w:t>
      </w:r>
      <w:bookmarkEnd w:id="1"/>
      <w:r w:rsidR="00601D7F">
        <w:fldChar w:fldCharType="end"/>
      </w:r>
      <w:bookmarkEnd w:id="0"/>
      <w:r>
        <w:tab/>
        <w:t xml:space="preserve">Site:  </w:t>
      </w:r>
      <w:r w:rsidR="00601D7F">
        <w:fldChar w:fldCharType="begin">
          <w:ffData>
            <w:name w:val="Site"/>
            <w:enabled/>
            <w:calcOnExit w:val="0"/>
            <w:statusText w:type="text" w:val="Site"/>
            <w:textInput/>
          </w:ffData>
        </w:fldChar>
      </w:r>
      <w:bookmarkStart w:id="2" w:name="Site"/>
      <w:r w:rsidR="00601D7F">
        <w:instrText xml:space="preserve"> FORMTEXT </w:instrText>
      </w:r>
      <w:r w:rsidR="00601D7F">
        <w:fldChar w:fldCharType="separate"/>
      </w:r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rPr>
          <w:noProof/>
        </w:rPr>
        <w:t> </w:t>
      </w:r>
      <w:r w:rsidR="00601D7F">
        <w:fldChar w:fldCharType="end"/>
      </w:r>
      <w:bookmarkEnd w:id="2"/>
    </w:p>
    <w:p w:rsidR="002E42A6" w:rsidRDefault="002E42A6" w:rsidP="002E42A6">
      <w:pPr>
        <w:tabs>
          <w:tab w:val="left" w:pos="4860"/>
        </w:tabs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Monthly Testing Data"/>
      </w:tblPr>
      <w:tblGrid>
        <w:gridCol w:w="3314"/>
        <w:gridCol w:w="776"/>
        <w:gridCol w:w="776"/>
        <w:gridCol w:w="776"/>
        <w:gridCol w:w="966"/>
        <w:gridCol w:w="945"/>
        <w:gridCol w:w="1106"/>
        <w:gridCol w:w="817"/>
      </w:tblGrid>
      <w:tr w:rsidR="002E42A6" w:rsidTr="002E42A6">
        <w:trPr>
          <w:trHeight w:hRule="exact" w:val="360"/>
        </w:trPr>
        <w:tc>
          <w:tcPr>
            <w:tcW w:w="3282" w:type="dxa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899" w:type="dxa"/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>Hep 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>Hep B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>gonorrhea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>chlamydia</w:t>
            </w:r>
          </w:p>
        </w:tc>
        <w:tc>
          <w:tcPr>
            <w:tcW w:w="899" w:type="dxa"/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>tuberculosis</w:t>
            </w:r>
          </w:p>
        </w:tc>
        <w:tc>
          <w:tcPr>
            <w:tcW w:w="899" w:type="dxa"/>
            <w:vAlign w:val="bottom"/>
          </w:tcPr>
          <w:p w:rsidR="002E42A6" w:rsidRPr="002E42A6" w:rsidRDefault="002E42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42A6">
              <w:rPr>
                <w:rFonts w:ascii="Calibri" w:hAnsi="Calibri"/>
                <w:color w:val="000000"/>
                <w:sz w:val="20"/>
                <w:szCs w:val="20"/>
              </w:rPr>
              <w:t xml:space="preserve">syphilis </w:t>
            </w:r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 w:rsidRPr="002E42A6">
              <w:rPr>
                <w:sz w:val="20"/>
                <w:szCs w:val="20"/>
              </w:rPr>
              <w:t>Total number of previous positive</w:t>
            </w:r>
          </w:p>
        </w:tc>
        <w:tc>
          <w:tcPr>
            <w:tcW w:w="900" w:type="dxa"/>
            <w:vAlign w:val="center"/>
          </w:tcPr>
          <w:p w:rsidR="002E42A6" w:rsidRPr="002E42A6" w:rsidRDefault="00601D7F" w:rsidP="007C0BA1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eviouslyPosHIV"/>
                  <w:enabled/>
                  <w:calcOnExit w:val="0"/>
                  <w:statusText w:type="text" w:val="Total number of previously positive HIV"/>
                  <w:textInput/>
                </w:ffData>
              </w:fldChar>
            </w:r>
            <w:bookmarkStart w:id="3" w:name="PreviouslyPosH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" w:type="dxa"/>
            <w:vAlign w:val="center"/>
          </w:tcPr>
          <w:p w:rsidR="002E42A6" w:rsidRPr="002E42A6" w:rsidRDefault="00601D7F" w:rsidP="007C0BA1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eviouslyHepC"/>
                  <w:enabled/>
                  <w:calcOnExit w:val="0"/>
                  <w:statusText w:type="text" w:val="Total number of previously positive Hep C"/>
                  <w:textInput/>
                </w:ffData>
              </w:fldChar>
            </w:r>
            <w:bookmarkStart w:id="4" w:name="Previously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eviouslyPosHIVTB"/>
                  <w:enabled/>
                  <w:calcOnExit w:val="0"/>
                  <w:statusText w:type="text" w:val="Total number of previously positive TB"/>
                  <w:textInput/>
                </w:ffData>
              </w:fldChar>
            </w:r>
            <w:bookmarkStart w:id="5" w:name="PreviouslyPosHIV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reviouslyPosSyph"/>
                  <w:enabled/>
                  <w:calcOnExit w:val="0"/>
                  <w:statusText w:type="text" w:val="Total number of previously positive syphilis"/>
                  <w:textInput/>
                </w:ffData>
              </w:fldChar>
            </w:r>
            <w:bookmarkStart w:id="6" w:name="PreviouslyPosSyp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E42A6">
              <w:rPr>
                <w:sz w:val="20"/>
                <w:szCs w:val="20"/>
              </w:rPr>
              <w:t xml:space="preserve">otal number declined </w:t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clinedHIV"/>
                  <w:enabled/>
                  <w:calcOnExit w:val="0"/>
                  <w:statusText w:type="text" w:val="Total number declined HIV"/>
                  <w:textInput/>
                </w:ffData>
              </w:fldChar>
            </w:r>
            <w:bookmarkStart w:id="7" w:name="DeclinedH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9" w:type="dxa"/>
            <w:vAlign w:val="center"/>
          </w:tcPr>
          <w:p w:rsidR="002E42A6" w:rsidRPr="002E42A6" w:rsidRDefault="00601D7F" w:rsidP="007C0BA1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clinedHepC"/>
                  <w:enabled/>
                  <w:calcOnExit w:val="0"/>
                  <w:statusText w:type="text" w:val="Total number declined Hep C"/>
                  <w:textInput/>
                </w:ffData>
              </w:fldChar>
            </w:r>
            <w:bookmarkStart w:id="8" w:name="Declined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clinedHepB"/>
                  <w:enabled/>
                  <w:calcOnExit w:val="0"/>
                  <w:statusText w:type="text" w:val="Total number declined HepB"/>
                  <w:textInput/>
                </w:ffData>
              </w:fldChar>
            </w:r>
            <w:bookmarkStart w:id="9" w:name="DeclinedHe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clinedGonorrhea"/>
                  <w:enabled/>
                  <w:calcOnExit w:val="0"/>
                  <w:statusText w:type="text" w:val="Total number declined gonorrhea"/>
                  <w:textInput/>
                </w:ffData>
              </w:fldChar>
            </w:r>
            <w:bookmarkStart w:id="10" w:name="DeclinedGonorrhe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clinedChlamydia"/>
                  <w:enabled/>
                  <w:calcOnExit w:val="0"/>
                  <w:statusText w:type="text" w:val="Total number declined chlamydia"/>
                  <w:textInput/>
                </w:ffData>
              </w:fldChar>
            </w:r>
            <w:bookmarkStart w:id="11" w:name="DeclinedChlamydi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E42A6">
              <w:rPr>
                <w:sz w:val="20"/>
                <w:szCs w:val="20"/>
              </w:rPr>
              <w:t>otal number tested</w:t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HIV"/>
                  <w:enabled/>
                  <w:calcOnExit w:val="0"/>
                  <w:statusText w:type="text" w:val="Total number tested HIV"/>
                  <w:textInput/>
                </w:ffData>
              </w:fldChar>
            </w:r>
            <w:bookmarkStart w:id="12" w:name="TotalTestH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HepC"/>
                  <w:enabled/>
                  <w:calcOnExit w:val="0"/>
                  <w:statusText w:type="text" w:val="Total number tested Hep C"/>
                  <w:textInput/>
                </w:ffData>
              </w:fldChar>
            </w:r>
            <w:bookmarkStart w:id="13" w:name="TotalTest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99" w:type="dxa"/>
            <w:vAlign w:val="center"/>
          </w:tcPr>
          <w:p w:rsidR="002E42A6" w:rsidRPr="002E42A6" w:rsidRDefault="00601D7F" w:rsidP="007C0BA1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HepB"/>
                  <w:enabled/>
                  <w:calcOnExit w:val="0"/>
                  <w:statusText w:type="text" w:val="Total number tested Hep B"/>
                  <w:textInput/>
                </w:ffData>
              </w:fldChar>
            </w:r>
            <w:bookmarkStart w:id="14" w:name="TotalTestHe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Gon"/>
                  <w:enabled/>
                  <w:calcOnExit w:val="0"/>
                  <w:statusText w:type="text" w:val="Total number tested gonorrhea"/>
                  <w:textInput/>
                </w:ffData>
              </w:fldChar>
            </w:r>
            <w:bookmarkStart w:id="15" w:name="TotalTestG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Chlam"/>
                  <w:enabled/>
                  <w:calcOnExit w:val="0"/>
                  <w:statusText w:type="text" w:val="Total number tested chlamydia"/>
                  <w:textInput/>
                </w:ffData>
              </w:fldChar>
            </w:r>
            <w:bookmarkStart w:id="16" w:name="TotalTestChl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TB"/>
                  <w:enabled/>
                  <w:calcOnExit w:val="0"/>
                  <w:statusText w:type="text" w:val="Total test tuberculosis"/>
                  <w:textInput/>
                </w:ffData>
              </w:fldChar>
            </w:r>
            <w:bookmarkStart w:id="17" w:name="TotalTest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TestSyph"/>
                  <w:enabled/>
                  <w:calcOnExit w:val="0"/>
                  <w:statusText w:type="text" w:val="Total number tested syphilis"/>
                  <w:textInput/>
                </w:ffData>
              </w:fldChar>
            </w:r>
            <w:bookmarkStart w:id="18" w:name="TotalTestSyp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E42A6">
              <w:rPr>
                <w:sz w:val="20"/>
                <w:szCs w:val="20"/>
              </w:rPr>
              <w:t>otal number testing negative</w:t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HIV"/>
                  <w:enabled/>
                  <w:calcOnExit w:val="0"/>
                  <w:statusText w:type="text" w:val="Total number testing negative HIV"/>
                  <w:textInput/>
                </w:ffData>
              </w:fldChar>
            </w:r>
            <w:bookmarkStart w:id="19" w:name="TestNegH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99" w:type="dxa"/>
            <w:vAlign w:val="center"/>
          </w:tcPr>
          <w:p w:rsidR="002E42A6" w:rsidRPr="002E42A6" w:rsidRDefault="00601D7F" w:rsidP="007C0BA1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HepC"/>
                  <w:enabled/>
                  <w:calcOnExit w:val="0"/>
                  <w:statusText w:type="text" w:val="Total number testing negative Hep C"/>
                  <w:textInput/>
                </w:ffData>
              </w:fldChar>
            </w:r>
            <w:bookmarkStart w:id="20" w:name="TestNeg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HepB"/>
                  <w:enabled/>
                  <w:calcOnExit w:val="0"/>
                  <w:statusText w:type="text" w:val="Total number testing negative Hep B"/>
                  <w:textInput/>
                </w:ffData>
              </w:fldChar>
            </w:r>
            <w:bookmarkStart w:id="21" w:name="TestNegHe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Gon"/>
                  <w:enabled/>
                  <w:calcOnExit w:val="0"/>
                  <w:statusText w:type="text" w:val="Total number testing negative gonorrhea"/>
                  <w:textInput/>
                </w:ffData>
              </w:fldChar>
            </w:r>
            <w:bookmarkStart w:id="22" w:name="TestNegG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Chlam"/>
                  <w:enabled/>
                  <w:calcOnExit w:val="0"/>
                  <w:statusText w:type="text" w:val="Total number testing negative chlamydia"/>
                  <w:textInput/>
                </w:ffData>
              </w:fldChar>
            </w:r>
            <w:bookmarkStart w:id="23" w:name="TestNegChl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TB"/>
                  <w:enabled/>
                  <w:calcOnExit w:val="0"/>
                  <w:statusText w:type="text" w:val="Total number testing negative tuberculosis"/>
                  <w:textInput/>
                </w:ffData>
              </w:fldChar>
            </w:r>
            <w:bookmarkStart w:id="24" w:name="TestNeg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NegSyph"/>
                  <w:enabled/>
                  <w:calcOnExit w:val="0"/>
                  <w:statusText w:type="text" w:val="Total number testing negative syphilis"/>
                  <w:textInput/>
                </w:ffData>
              </w:fldChar>
            </w:r>
            <w:bookmarkStart w:id="25" w:name="TestNegSyp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E42A6">
              <w:rPr>
                <w:sz w:val="20"/>
                <w:szCs w:val="20"/>
              </w:rPr>
              <w:t>otal number testing positive</w:t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HIV"/>
                  <w:enabled/>
                  <w:calcOnExit w:val="0"/>
                  <w:statusText w:type="text" w:val="Total number testing positive HIV"/>
                  <w:textInput/>
                </w:ffData>
              </w:fldChar>
            </w:r>
            <w:bookmarkStart w:id="26" w:name="TestPosH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99" w:type="dxa"/>
            <w:vAlign w:val="center"/>
          </w:tcPr>
          <w:p w:rsidR="002E42A6" w:rsidRPr="002E42A6" w:rsidRDefault="00601D7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HepC"/>
                  <w:enabled/>
                  <w:calcOnExit w:val="0"/>
                  <w:statusText w:type="text" w:val="Total number testing positive Hep C"/>
                  <w:textInput/>
                </w:ffData>
              </w:fldChar>
            </w:r>
            <w:bookmarkStart w:id="27" w:name="TestPos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HepB"/>
                  <w:enabled/>
                  <w:calcOnExit w:val="0"/>
                  <w:statusText w:type="text" w:val="Total number testing positive Hep B"/>
                  <w:textInput/>
                </w:ffData>
              </w:fldChar>
            </w:r>
            <w:bookmarkStart w:id="28" w:name="TestPosHe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Gon"/>
                  <w:enabled/>
                  <w:calcOnExit w:val="0"/>
                  <w:statusText w:type="text" w:val="Total number testing positive gonorrhea"/>
                  <w:textInput/>
                </w:ffData>
              </w:fldChar>
            </w:r>
            <w:bookmarkStart w:id="29" w:name="TestPosG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Chlam"/>
                  <w:enabled/>
                  <w:calcOnExit w:val="0"/>
                  <w:statusText w:type="text" w:val="Total number testing positive Chlamydia"/>
                  <w:textInput/>
                </w:ffData>
              </w:fldChar>
            </w:r>
            <w:bookmarkStart w:id="30" w:name="TestposChl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TB"/>
                  <w:enabled/>
                  <w:calcOnExit w:val="0"/>
                  <w:statusText w:type="text" w:val="Total number testing positive tuberculosis"/>
                  <w:textInput/>
                </w:ffData>
              </w:fldChar>
            </w:r>
            <w:bookmarkStart w:id="31" w:name="TestPos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PosSyph"/>
                  <w:enabled/>
                  <w:calcOnExit w:val="0"/>
                  <w:statusText w:type="text" w:val="Total number testing positive syphilis"/>
                  <w:textInput/>
                </w:ffData>
              </w:fldChar>
            </w:r>
            <w:bookmarkStart w:id="32" w:name="TestPosSyp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E42A6">
              <w:rPr>
                <w:sz w:val="20"/>
                <w:szCs w:val="20"/>
              </w:rPr>
              <w:t>otal number linked to medical care</w:t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HIV"/>
                  <w:enabled/>
                  <w:calcOnExit w:val="0"/>
                  <w:statusText w:type="text" w:val="Total number linked to medical care HIV"/>
                  <w:textInput/>
                </w:ffData>
              </w:fldChar>
            </w:r>
            <w:bookmarkStart w:id="33" w:name="LinkedToCareHIV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HepC"/>
                  <w:enabled/>
                  <w:calcOnExit w:val="0"/>
                  <w:statusText w:type="text" w:val="Total number linked to medical care Hep C"/>
                  <w:textInput/>
                </w:ffData>
              </w:fldChar>
            </w:r>
            <w:bookmarkStart w:id="34" w:name="LinkedToCare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HepB"/>
                  <w:enabled/>
                  <w:calcOnExit w:val="0"/>
                  <w:statusText w:type="text" w:val="Total number linked to medical care Hep B"/>
                  <w:textInput/>
                </w:ffData>
              </w:fldChar>
            </w:r>
            <w:bookmarkStart w:id="35" w:name="LinkedToCareHep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Gon"/>
                  <w:enabled/>
                  <w:calcOnExit w:val="0"/>
                  <w:statusText w:type="text" w:val="Total number linked to medical care gonorrhea"/>
                  <w:textInput/>
                </w:ffData>
              </w:fldChar>
            </w:r>
            <w:bookmarkStart w:id="36" w:name="LinkedToCareGon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Chlam"/>
                  <w:enabled/>
                  <w:calcOnExit w:val="0"/>
                  <w:statusText w:type="text" w:val="Total number linked to medical care chlamydia"/>
                  <w:textInput/>
                </w:ffData>
              </w:fldChar>
            </w:r>
            <w:bookmarkStart w:id="37" w:name="LinkedToCareChl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TB"/>
                  <w:enabled/>
                  <w:calcOnExit w:val="0"/>
                  <w:statusText w:type="text" w:val="Total number linked to medical care tuberculosis"/>
                  <w:textInput/>
                </w:ffData>
              </w:fldChar>
            </w:r>
            <w:bookmarkStart w:id="38" w:name="LinkedToCareT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kedToCareSyph"/>
                  <w:enabled/>
                  <w:calcOnExit w:val="0"/>
                  <w:statusText w:type="text" w:val="Total number linked to medical care syphilis"/>
                  <w:textInput/>
                </w:ffData>
              </w:fldChar>
            </w:r>
            <w:bookmarkStart w:id="39" w:name="LinkedToCareSyp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2E42A6" w:rsidTr="002E42A6">
        <w:trPr>
          <w:trHeight w:hRule="exact" w:val="360"/>
        </w:trPr>
        <w:tc>
          <w:tcPr>
            <w:tcW w:w="3282" w:type="dxa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E42A6">
              <w:rPr>
                <w:sz w:val="20"/>
                <w:szCs w:val="20"/>
              </w:rPr>
              <w:t>eferred for confirmatory test</w:t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  <w:r w:rsidRPr="002E42A6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2E42A6" w:rsidRPr="002E42A6" w:rsidRDefault="00FE2ACF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firmTestHepC"/>
                  <w:enabled/>
                  <w:calcOnExit w:val="0"/>
                  <w:statusText w:type="text" w:val="Referred for confirmatory test Hep C"/>
                  <w:textInput/>
                </w:ffData>
              </w:fldChar>
            </w:r>
            <w:bookmarkStart w:id="40" w:name="ConfirmTestHep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2E42A6" w:rsidRPr="002E42A6" w:rsidRDefault="002E42A6" w:rsidP="002E42A6">
            <w:pPr>
              <w:tabs>
                <w:tab w:val="left" w:pos="486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2E42A6" w:rsidRDefault="002E42A6" w:rsidP="002E42A6">
      <w:pPr>
        <w:tabs>
          <w:tab w:val="left" w:pos="4860"/>
        </w:tabs>
      </w:pPr>
    </w:p>
    <w:p w:rsidR="009925B2" w:rsidRDefault="009925B2" w:rsidP="009925B2">
      <w:pPr>
        <w:tabs>
          <w:tab w:val="left" w:pos="2700"/>
          <w:tab w:val="left" w:pos="4590"/>
          <w:tab w:val="left" w:pos="8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18AE2" wp14:editId="1149F212">
                <wp:simplePos x="0" y="0"/>
                <wp:positionH relativeFrom="column">
                  <wp:posOffset>4398645</wp:posOffset>
                </wp:positionH>
                <wp:positionV relativeFrom="paragraph">
                  <wp:posOffset>48895</wp:posOffset>
                </wp:positionV>
                <wp:extent cx="0" cy="878840"/>
                <wp:effectExtent l="0" t="0" r="1905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5pt,3.85pt" to="346.3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07C41" wp14:editId="64DB90DE">
                <wp:simplePos x="0" y="0"/>
                <wp:positionH relativeFrom="column">
                  <wp:posOffset>2132965</wp:posOffset>
                </wp:positionH>
                <wp:positionV relativeFrom="paragraph">
                  <wp:posOffset>46990</wp:posOffset>
                </wp:positionV>
                <wp:extent cx="0" cy="878840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3.7pt" to="167.9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" strokecolor="black [3040]"/>
            </w:pict>
          </mc:Fallback>
        </mc:AlternateContent>
      </w:r>
      <w:r>
        <w:tab/>
      </w:r>
      <w:proofErr w:type="gramStart"/>
      <w:r w:rsidRPr="009925B2">
        <w:t>A1c</w:t>
      </w:r>
      <w:proofErr w:type="gramEnd"/>
      <w:r>
        <w:tab/>
      </w:r>
      <w:r w:rsidRPr="009925B2">
        <w:t>HAV/HBV Immunization</w:t>
      </w:r>
      <w:r>
        <w:tab/>
      </w:r>
      <w:r w:rsidRPr="009925B2">
        <w:t>Tetanus</w:t>
      </w:r>
    </w:p>
    <w:p w:rsidR="002E42A6" w:rsidRDefault="009925B2" w:rsidP="00955F58">
      <w:pPr>
        <w:tabs>
          <w:tab w:val="right" w:pos="3150"/>
          <w:tab w:val="left" w:pos="3510"/>
          <w:tab w:val="right" w:pos="6660"/>
          <w:tab w:val="left" w:pos="7110"/>
          <w:tab w:val="right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1738D" wp14:editId="389AE042">
                <wp:simplePos x="0" y="0"/>
                <wp:positionH relativeFrom="column">
                  <wp:posOffset>5459095</wp:posOffset>
                </wp:positionH>
                <wp:positionV relativeFrom="paragraph">
                  <wp:posOffset>380916</wp:posOffset>
                </wp:positionV>
                <wp:extent cx="419724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85pt,30pt" to="462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A1D5E" wp14:editId="3B656D60">
                <wp:simplePos x="0" y="0"/>
                <wp:positionH relativeFrom="column">
                  <wp:posOffset>5457804</wp:posOffset>
                </wp:positionH>
                <wp:positionV relativeFrom="paragraph">
                  <wp:posOffset>184181</wp:posOffset>
                </wp:positionV>
                <wp:extent cx="419724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14.5pt" to="462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1C7A1" wp14:editId="53F43777">
                <wp:simplePos x="0" y="0"/>
                <wp:positionH relativeFrom="column">
                  <wp:posOffset>3856397</wp:posOffset>
                </wp:positionH>
                <wp:positionV relativeFrom="paragraph">
                  <wp:posOffset>377158</wp:posOffset>
                </wp:positionV>
                <wp:extent cx="419724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29.7pt" to="336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0B11D" wp14:editId="44977A0E">
                <wp:simplePos x="0" y="0"/>
                <wp:positionH relativeFrom="column">
                  <wp:posOffset>3859259</wp:posOffset>
                </wp:positionH>
                <wp:positionV relativeFrom="paragraph">
                  <wp:posOffset>184889</wp:posOffset>
                </wp:positionV>
                <wp:extent cx="419724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14.55pt" to="33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240BC" wp14:editId="5CEA1103">
                <wp:simplePos x="0" y="0"/>
                <wp:positionH relativeFrom="column">
                  <wp:posOffset>1633262</wp:posOffset>
                </wp:positionH>
                <wp:positionV relativeFrom="paragraph">
                  <wp:posOffset>572739</wp:posOffset>
                </wp:positionV>
                <wp:extent cx="419724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45.1pt" to="161.6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B7A15" wp14:editId="59A747E0">
                <wp:simplePos x="0" y="0"/>
                <wp:positionH relativeFrom="column">
                  <wp:posOffset>1636353</wp:posOffset>
                </wp:positionH>
                <wp:positionV relativeFrom="paragraph">
                  <wp:posOffset>380885</wp:posOffset>
                </wp:positionV>
                <wp:extent cx="419724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30pt" to="161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D4AD3" wp14:editId="3EAC2A17">
                <wp:simplePos x="0" y="0"/>
                <wp:positionH relativeFrom="column">
                  <wp:posOffset>1633928</wp:posOffset>
                </wp:positionH>
                <wp:positionV relativeFrom="paragraph">
                  <wp:posOffset>183598</wp:posOffset>
                </wp:positionV>
                <wp:extent cx="419724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4.45pt" to="161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" strokecolor="black [3040]"/>
            </w:pict>
          </mc:Fallback>
        </mc:AlternateContent>
      </w:r>
      <w:r>
        <w:t>Total number tested</w:t>
      </w:r>
      <w:r>
        <w:tab/>
      </w:r>
      <w:r w:rsidR="00FE2ACF">
        <w:fldChar w:fldCharType="begin">
          <w:ffData>
            <w:name w:val="TotalTestsA1c"/>
            <w:enabled/>
            <w:calcOnExit w:val="0"/>
            <w:statusText w:type="text" w:val="Total number tested A1c"/>
            <w:textInput/>
          </w:ffData>
        </w:fldChar>
      </w:r>
      <w:bookmarkStart w:id="41" w:name="TotalTestsA1c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1"/>
      <w:r>
        <w:tab/>
        <w:t>T</w:t>
      </w:r>
      <w:r w:rsidRPr="009925B2">
        <w:t>otal number rec'd 1st shot</w:t>
      </w:r>
      <w:r>
        <w:tab/>
      </w:r>
      <w:r w:rsidR="00FE2ACF">
        <w:fldChar w:fldCharType="begin">
          <w:ffData>
            <w:name w:val="RecdShotHAVHBV"/>
            <w:enabled/>
            <w:calcOnExit w:val="0"/>
            <w:statusText w:type="text" w:val="Total number rec'd 1st shot HAV/HBV Immunization"/>
            <w:textInput/>
          </w:ffData>
        </w:fldChar>
      </w:r>
      <w:bookmarkStart w:id="42" w:name="RecdShotHAVHBV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2"/>
      <w:r>
        <w:tab/>
        <w:t>T</w:t>
      </w:r>
      <w:r w:rsidRPr="009925B2">
        <w:t>otal number</w:t>
      </w:r>
      <w:r>
        <w:tab/>
      </w:r>
      <w:r w:rsidR="00FE2ACF">
        <w:fldChar w:fldCharType="begin">
          <w:ffData>
            <w:name w:val="TotalTetanus"/>
            <w:enabled/>
            <w:calcOnExit w:val="0"/>
            <w:statusText w:type="text" w:val="Total number Tetanus"/>
            <w:textInput/>
          </w:ffData>
        </w:fldChar>
      </w:r>
      <w:bookmarkStart w:id="43" w:name="TotalTetanus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3"/>
      <w:r>
        <w:br/>
        <w:t>Less than 6.5%</w:t>
      </w:r>
      <w:r>
        <w:tab/>
      </w:r>
      <w:r w:rsidR="00FE2ACF">
        <w:fldChar w:fldCharType="begin">
          <w:ffData>
            <w:name w:val="LessThan65A1c"/>
            <w:enabled/>
            <w:calcOnExit w:val="0"/>
            <w:statusText w:type="text" w:val="Less than 6.5% A1c"/>
            <w:textInput/>
          </w:ffData>
        </w:fldChar>
      </w:r>
      <w:bookmarkStart w:id="44" w:name="LessThan65A1c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4"/>
      <w:r>
        <w:tab/>
        <w:t>T</w:t>
      </w:r>
      <w:r w:rsidRPr="009925B2">
        <w:t>otal number declined</w:t>
      </w:r>
      <w:r>
        <w:tab/>
      </w:r>
      <w:r w:rsidR="00FE2ACF">
        <w:fldChar w:fldCharType="begin">
          <w:ffData>
            <w:name w:val="DeclinedHAVHBV"/>
            <w:enabled/>
            <w:calcOnExit w:val="0"/>
            <w:statusText w:type="text" w:val="Total number declined HAV/HBV immunization"/>
            <w:textInput/>
          </w:ffData>
        </w:fldChar>
      </w:r>
      <w:bookmarkStart w:id="45" w:name="DeclinedHAVHBV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5"/>
      <w:r>
        <w:tab/>
        <w:t>R</w:t>
      </w:r>
      <w:r w:rsidRPr="009925B2">
        <w:t>ec'd shot</w:t>
      </w:r>
      <w:r>
        <w:tab/>
      </w:r>
      <w:r w:rsidR="00FE2ACF">
        <w:fldChar w:fldCharType="begin">
          <w:ffData>
            <w:name w:val="RecShotTetanus"/>
            <w:enabled/>
            <w:calcOnExit w:val="0"/>
            <w:statusText w:type="text" w:val="Rec'd shot Tetanus"/>
            <w:textInput/>
          </w:ffData>
        </w:fldChar>
      </w:r>
      <w:bookmarkStart w:id="46" w:name="RecShotTetanus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6"/>
      <w:r>
        <w:br/>
        <w:t>Equal or greater than 6.5%</w:t>
      </w:r>
      <w:r>
        <w:tab/>
      </w:r>
      <w:r w:rsidR="00FE2ACF">
        <w:fldChar w:fldCharType="begin">
          <w:ffData>
            <w:name w:val="MoreThan65A1c"/>
            <w:enabled/>
            <w:calcOnExit w:val="0"/>
            <w:statusText w:type="text" w:val="Equal ot rgeater than 6.5% A1c"/>
            <w:textInput/>
          </w:ffData>
        </w:fldChar>
      </w:r>
      <w:bookmarkStart w:id="47" w:name="MoreThan65A1c"/>
      <w:r w:rsidR="00FE2ACF">
        <w:instrText xml:space="preserve"> FORMTEXT </w:instrText>
      </w:r>
      <w:r w:rsidR="00FE2ACF">
        <w:fldChar w:fldCharType="separate"/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rPr>
          <w:noProof/>
        </w:rPr>
        <w:t> </w:t>
      </w:r>
      <w:r w:rsidR="00FE2ACF">
        <w:fldChar w:fldCharType="end"/>
      </w:r>
      <w:bookmarkEnd w:id="47"/>
    </w:p>
    <w:p w:rsidR="00955F58" w:rsidRDefault="00955F58" w:rsidP="00955F58">
      <w:pPr>
        <w:tabs>
          <w:tab w:val="right" w:pos="3150"/>
          <w:tab w:val="left" w:pos="3510"/>
          <w:tab w:val="right" w:pos="6660"/>
          <w:tab w:val="left" w:pos="7110"/>
          <w:tab w:val="right" w:pos="9180"/>
        </w:tabs>
      </w:pPr>
    </w:p>
    <w:p w:rsidR="00955F58" w:rsidRDefault="00955F58" w:rsidP="00955F58">
      <w:pPr>
        <w:tabs>
          <w:tab w:val="left" w:pos="360"/>
          <w:tab w:val="right" w:pos="3150"/>
          <w:tab w:val="left" w:pos="3510"/>
          <w:tab w:val="right" w:pos="6660"/>
          <w:tab w:val="left" w:pos="7110"/>
          <w:tab w:val="right" w:pos="9180"/>
        </w:tabs>
        <w:ind w:left="360" w:hanging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8"/>
      </w:tblGrid>
      <w:tr w:rsidR="00955F58" w:rsidTr="00955F58">
        <w:tc>
          <w:tcPr>
            <w:tcW w:w="9018" w:type="dxa"/>
          </w:tcPr>
          <w:p w:rsidR="00955F58" w:rsidRDefault="00955F58" w:rsidP="00955F58">
            <w:pPr>
              <w:tabs>
                <w:tab w:val="left" w:pos="360"/>
                <w:tab w:val="right" w:pos="3150"/>
                <w:tab w:val="left" w:pos="3510"/>
                <w:tab w:val="right" w:pos="6660"/>
                <w:tab w:val="left" w:pos="7110"/>
                <w:tab w:val="right" w:pos="9180"/>
              </w:tabs>
              <w:ind w:left="360" w:hanging="360"/>
            </w:pPr>
          </w:p>
          <w:p w:rsidR="00955F58" w:rsidRDefault="00955F58" w:rsidP="00955F58">
            <w:pPr>
              <w:tabs>
                <w:tab w:val="left" w:pos="360"/>
                <w:tab w:val="right" w:pos="3150"/>
                <w:tab w:val="left" w:pos="3510"/>
                <w:tab w:val="right" w:pos="6660"/>
                <w:tab w:val="left" w:pos="7110"/>
                <w:tab w:val="right" w:pos="9180"/>
              </w:tabs>
              <w:ind w:left="360" w:hanging="360"/>
            </w:pPr>
            <w:r>
              <w:t>1.</w:t>
            </w:r>
            <w:r>
              <w:tab/>
              <w:t>Clients who already know they have HIV do not need to be retested. Determine if they are currently seeing a doctor for their HIV infection.  If they are not currently engaged in medical care for HIV, refer the client to HEI Early Intervention.</w:t>
            </w:r>
            <w:r>
              <w:br/>
            </w:r>
          </w:p>
          <w:p w:rsidR="00955F58" w:rsidRDefault="00955F58" w:rsidP="00955F58">
            <w:pPr>
              <w:tabs>
                <w:tab w:val="left" w:pos="360"/>
                <w:tab w:val="right" w:pos="3150"/>
                <w:tab w:val="left" w:pos="3510"/>
                <w:tab w:val="right" w:pos="6660"/>
                <w:tab w:val="left" w:pos="7110"/>
                <w:tab w:val="right" w:pos="9180"/>
              </w:tabs>
              <w:ind w:left="360" w:hanging="360"/>
            </w:pPr>
            <w:r>
              <w:t>2.</w:t>
            </w:r>
            <w:r>
              <w:tab/>
              <w:t xml:space="preserve">Clients who already know they have Hepatitis C do not need to be retested.  Clients who know they Hepatitis C and clients who test positive for Hepatitis C should be referred to St. Lukes for the Hepatitis C confirmatory test. </w:t>
            </w:r>
            <w:r>
              <w:br/>
            </w:r>
          </w:p>
          <w:p w:rsidR="00955F58" w:rsidRDefault="00955F58" w:rsidP="00955F58">
            <w:pPr>
              <w:tabs>
                <w:tab w:val="left" w:pos="360"/>
                <w:tab w:val="right" w:pos="3150"/>
                <w:tab w:val="left" w:pos="3510"/>
                <w:tab w:val="right" w:pos="6660"/>
                <w:tab w:val="left" w:pos="7110"/>
                <w:tab w:val="right" w:pos="9180"/>
              </w:tabs>
              <w:ind w:left="360" w:hanging="360"/>
            </w:pPr>
            <w:r>
              <w:t>3.</w:t>
            </w:r>
            <w:r>
              <w:tab/>
              <w:t>Clients with a previously positive TB test do not need to be retested. For these clients, complete the TB symptom checklist. Refer the client to health department only if they have symptoms.</w:t>
            </w:r>
            <w:r>
              <w:br/>
            </w:r>
          </w:p>
        </w:tc>
      </w:tr>
    </w:tbl>
    <w:p w:rsidR="00955F58" w:rsidRDefault="00955F58" w:rsidP="00955F58">
      <w:pPr>
        <w:tabs>
          <w:tab w:val="left" w:pos="360"/>
          <w:tab w:val="right" w:pos="3150"/>
          <w:tab w:val="left" w:pos="3510"/>
          <w:tab w:val="right" w:pos="6660"/>
          <w:tab w:val="left" w:pos="7110"/>
          <w:tab w:val="right" w:pos="9180"/>
        </w:tabs>
        <w:ind w:left="360" w:hanging="360"/>
      </w:pPr>
    </w:p>
    <w:sectPr w:rsidR="0095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A6"/>
    <w:rsid w:val="000851EF"/>
    <w:rsid w:val="002E42A6"/>
    <w:rsid w:val="00313E4A"/>
    <w:rsid w:val="00425992"/>
    <w:rsid w:val="00502784"/>
    <w:rsid w:val="00601D7F"/>
    <w:rsid w:val="007C0BA1"/>
    <w:rsid w:val="009558ED"/>
    <w:rsid w:val="00955F58"/>
    <w:rsid w:val="009925B2"/>
    <w:rsid w:val="00A34456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Warr</dc:creator>
  <cp:lastModifiedBy>Maloof,Christina (DADS)</cp:lastModifiedBy>
  <cp:revision>2</cp:revision>
  <dcterms:created xsi:type="dcterms:W3CDTF">2018-10-22T22:02:00Z</dcterms:created>
  <dcterms:modified xsi:type="dcterms:W3CDTF">2018-10-22T22:02:00Z</dcterms:modified>
</cp:coreProperties>
</file>